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B2" w:rsidRPr="00FD084D" w:rsidRDefault="00982857" w:rsidP="005F4B14">
      <w:pPr>
        <w:bidi/>
        <w:jc w:val="center"/>
        <w:rPr>
          <w:rFonts w:asciiTheme="majorBidi" w:hAnsiTheme="majorBidi" w:cs="B Lotus"/>
          <w:b/>
          <w:bCs/>
          <w:sz w:val="32"/>
          <w:szCs w:val="32"/>
          <w:rtl/>
          <w:lang w:bidi="fa-IR"/>
        </w:rPr>
      </w:pPr>
      <w:r w:rsidRPr="00982857">
        <w:rPr>
          <w:rFonts w:asciiTheme="majorBidi" w:hAnsiTheme="majorBidi" w:cs="B Lotus" w:hint="cs"/>
          <w:b/>
          <w:bCs/>
          <w:color w:val="4472C4" w:themeColor="accent5"/>
          <w:sz w:val="32"/>
          <w:szCs w:val="32"/>
          <w:rtl/>
          <w:lang w:bidi="fa-IR"/>
        </w:rPr>
        <w:t>آثار</w:t>
      </w:r>
      <w:r w:rsidR="00695717" w:rsidRPr="00982857">
        <w:rPr>
          <w:rFonts w:asciiTheme="majorBidi" w:hAnsiTheme="majorBidi" w:cs="B Lotus"/>
          <w:b/>
          <w:bCs/>
          <w:color w:val="4472C4" w:themeColor="accent5"/>
          <w:sz w:val="32"/>
          <w:szCs w:val="32"/>
          <w:rtl/>
          <w:lang w:bidi="fa-IR"/>
        </w:rPr>
        <w:t xml:space="preserve"> </w:t>
      </w:r>
      <w:r w:rsidR="00695717" w:rsidRPr="00FD084D">
        <w:rPr>
          <w:rFonts w:asciiTheme="majorBidi" w:hAnsiTheme="majorBidi" w:cs="B Lotus"/>
          <w:b/>
          <w:bCs/>
          <w:sz w:val="32"/>
          <w:szCs w:val="32"/>
          <w:rtl/>
          <w:lang w:bidi="fa-IR"/>
        </w:rPr>
        <w:t>تاج</w:t>
      </w:r>
      <w:r w:rsidR="00695717" w:rsidRPr="00FD084D">
        <w:rPr>
          <w:rFonts w:asciiTheme="majorBidi" w:hAnsiTheme="majorBidi" w:cs="B Lotus"/>
          <w:b/>
          <w:bCs/>
          <w:sz w:val="32"/>
          <w:szCs w:val="32"/>
          <w:rtl/>
          <w:lang w:bidi="fa-IR"/>
        </w:rPr>
        <w:softHyphen/>
        <w:t xml:space="preserve">پوشش درختان بنه و </w:t>
      </w:r>
      <w:r w:rsidR="005F4B14" w:rsidRPr="00FD084D">
        <w:rPr>
          <w:rFonts w:asciiTheme="majorBidi" w:hAnsiTheme="majorBidi" w:cs="B Lotus" w:hint="cs"/>
          <w:b/>
          <w:bCs/>
          <w:sz w:val="32"/>
          <w:szCs w:val="32"/>
          <w:rtl/>
          <w:lang w:bidi="fa-IR"/>
        </w:rPr>
        <w:t>ارژن</w:t>
      </w:r>
      <w:r w:rsidR="00695717" w:rsidRPr="00FD084D">
        <w:rPr>
          <w:rFonts w:asciiTheme="majorBidi" w:hAnsiTheme="majorBidi" w:cs="B Lotus"/>
          <w:b/>
          <w:bCs/>
          <w:sz w:val="32"/>
          <w:szCs w:val="32"/>
          <w:rtl/>
          <w:lang w:bidi="fa-IR"/>
        </w:rPr>
        <w:t xml:space="preserve"> بر برخی ویژگی</w:t>
      </w:r>
      <w:r w:rsidR="00695717" w:rsidRPr="00FD084D">
        <w:rPr>
          <w:rFonts w:asciiTheme="majorBidi" w:hAnsiTheme="majorBidi" w:cs="B Lotus"/>
          <w:b/>
          <w:bCs/>
          <w:sz w:val="32"/>
          <w:szCs w:val="32"/>
          <w:rtl/>
          <w:lang w:bidi="fa-IR"/>
        </w:rPr>
        <w:softHyphen/>
        <w:t xml:space="preserve">های خاک </w:t>
      </w:r>
    </w:p>
    <w:p w:rsidR="009841D0" w:rsidRDefault="00695717" w:rsidP="00DB63B2">
      <w:pPr>
        <w:bidi/>
        <w:jc w:val="center"/>
        <w:rPr>
          <w:rFonts w:asciiTheme="majorBidi" w:hAnsiTheme="majorBidi" w:cs="B Lotus"/>
          <w:b/>
          <w:bCs/>
          <w:sz w:val="32"/>
          <w:szCs w:val="32"/>
          <w:rtl/>
          <w:lang w:bidi="fa-IR"/>
        </w:rPr>
      </w:pPr>
      <w:r w:rsidRPr="00FD084D">
        <w:rPr>
          <w:rFonts w:asciiTheme="majorBidi" w:hAnsiTheme="majorBidi" w:cs="B Lotus"/>
          <w:b/>
          <w:bCs/>
          <w:sz w:val="32"/>
          <w:szCs w:val="32"/>
          <w:rtl/>
          <w:lang w:bidi="fa-IR"/>
        </w:rPr>
        <w:t xml:space="preserve">منطقه </w:t>
      </w:r>
      <w:r w:rsidR="007B5941" w:rsidRPr="00FD084D">
        <w:rPr>
          <w:rFonts w:asciiTheme="majorBidi" w:hAnsiTheme="majorBidi" w:cs="B Lotus" w:hint="cs"/>
          <w:b/>
          <w:bCs/>
          <w:sz w:val="32"/>
          <w:szCs w:val="32"/>
          <w:rtl/>
          <w:lang w:bidi="fa-IR"/>
        </w:rPr>
        <w:t xml:space="preserve">جنگلی </w:t>
      </w:r>
      <w:r w:rsidRPr="00FD084D">
        <w:rPr>
          <w:rFonts w:asciiTheme="majorBidi" w:hAnsiTheme="majorBidi" w:cs="B Lotus"/>
          <w:b/>
          <w:bCs/>
          <w:sz w:val="32"/>
          <w:szCs w:val="32"/>
          <w:rtl/>
          <w:lang w:bidi="fa-IR"/>
        </w:rPr>
        <w:t>وزگ (استان کهگیلویه و بویراحمد)</w:t>
      </w:r>
    </w:p>
    <w:p w:rsidR="003963D3" w:rsidRPr="00FD084D" w:rsidRDefault="003963D3" w:rsidP="003963D3">
      <w:pPr>
        <w:bidi/>
        <w:spacing w:line="240" w:lineRule="auto"/>
        <w:jc w:val="center"/>
        <w:rPr>
          <w:rFonts w:asciiTheme="majorBidi" w:hAnsiTheme="majorBidi" w:cs="B Lotus"/>
          <w:b/>
          <w:bCs/>
          <w:sz w:val="24"/>
          <w:szCs w:val="24"/>
          <w:rtl/>
          <w:lang w:bidi="fa-IR"/>
        </w:rPr>
      </w:pPr>
      <w:r w:rsidRPr="00FD084D">
        <w:rPr>
          <w:rFonts w:asciiTheme="majorBidi" w:hAnsiTheme="majorBidi" w:cs="B Lotus" w:hint="cs"/>
          <w:b/>
          <w:bCs/>
          <w:sz w:val="24"/>
          <w:szCs w:val="24"/>
          <w:rtl/>
          <w:lang w:bidi="fa-IR"/>
        </w:rPr>
        <w:t>حمیدرضا اولیایی</w:t>
      </w:r>
      <w:r w:rsidRPr="00FD084D">
        <w:rPr>
          <w:rFonts w:asciiTheme="majorBidi" w:hAnsiTheme="majorBidi" w:cs="B Lotus" w:hint="cs"/>
          <w:b/>
          <w:bCs/>
          <w:sz w:val="24"/>
          <w:szCs w:val="24"/>
          <w:vertAlign w:val="superscript"/>
          <w:rtl/>
          <w:lang w:bidi="fa-IR"/>
        </w:rPr>
        <w:t>1*</w:t>
      </w:r>
      <w:r w:rsidRPr="00FD084D">
        <w:rPr>
          <w:rFonts w:asciiTheme="majorBidi" w:hAnsiTheme="majorBidi" w:cs="B Lotus" w:hint="cs"/>
          <w:b/>
          <w:bCs/>
          <w:sz w:val="24"/>
          <w:szCs w:val="24"/>
          <w:rtl/>
          <w:lang w:bidi="fa-IR"/>
        </w:rPr>
        <w:t>،  ابراهیم ادهمی</w:t>
      </w:r>
      <w:r w:rsidRPr="00FD084D">
        <w:rPr>
          <w:rFonts w:asciiTheme="majorBidi" w:hAnsiTheme="majorBidi" w:cs="B Lotus" w:hint="cs"/>
          <w:b/>
          <w:bCs/>
          <w:sz w:val="24"/>
          <w:szCs w:val="24"/>
          <w:vertAlign w:val="superscript"/>
          <w:rtl/>
          <w:lang w:bidi="fa-IR"/>
        </w:rPr>
        <w:t>1</w:t>
      </w:r>
      <w:r w:rsidRPr="00FD084D">
        <w:rPr>
          <w:rFonts w:asciiTheme="majorBidi" w:hAnsiTheme="majorBidi" w:cs="B Lotus" w:hint="cs"/>
          <w:b/>
          <w:bCs/>
          <w:sz w:val="24"/>
          <w:szCs w:val="24"/>
          <w:rtl/>
          <w:lang w:bidi="fa-IR"/>
        </w:rPr>
        <w:t xml:space="preserve"> و سهراب الوانی</w:t>
      </w:r>
      <w:r w:rsidRPr="00FD084D">
        <w:rPr>
          <w:rFonts w:asciiTheme="majorBidi" w:hAnsiTheme="majorBidi" w:cs="B Lotus"/>
          <w:b/>
          <w:bCs/>
          <w:sz w:val="24"/>
          <w:szCs w:val="24"/>
          <w:rtl/>
          <w:lang w:bidi="fa-IR"/>
        </w:rPr>
        <w:softHyphen/>
      </w:r>
      <w:r w:rsidRPr="00FD084D">
        <w:rPr>
          <w:rFonts w:asciiTheme="majorBidi" w:hAnsiTheme="majorBidi" w:cs="B Lotus" w:hint="cs"/>
          <w:b/>
          <w:bCs/>
          <w:sz w:val="24"/>
          <w:szCs w:val="24"/>
          <w:rtl/>
          <w:lang w:bidi="fa-IR"/>
        </w:rPr>
        <w:t>نژاد</w:t>
      </w:r>
      <w:r w:rsidRPr="00FD084D">
        <w:rPr>
          <w:rFonts w:asciiTheme="majorBidi" w:hAnsiTheme="majorBidi" w:cs="B Lotus" w:hint="cs"/>
          <w:b/>
          <w:bCs/>
          <w:sz w:val="24"/>
          <w:szCs w:val="24"/>
          <w:vertAlign w:val="superscript"/>
          <w:rtl/>
          <w:lang w:bidi="fa-IR"/>
        </w:rPr>
        <w:t>2</w:t>
      </w:r>
    </w:p>
    <w:p w:rsidR="003963D3" w:rsidRPr="00FD084D" w:rsidRDefault="003963D3" w:rsidP="003963D3">
      <w:pPr>
        <w:bidi/>
        <w:spacing w:line="240" w:lineRule="auto"/>
        <w:jc w:val="center"/>
        <w:rPr>
          <w:rFonts w:asciiTheme="majorBidi" w:hAnsiTheme="majorBidi" w:cs="B Lotus"/>
          <w:b/>
          <w:bCs/>
          <w:rtl/>
          <w:lang w:bidi="fa-IR"/>
        </w:rPr>
      </w:pPr>
      <w:r w:rsidRPr="00FD084D">
        <w:rPr>
          <w:rFonts w:asciiTheme="majorBidi" w:hAnsiTheme="majorBidi" w:cs="B Lotus" w:hint="cs"/>
          <w:b/>
          <w:bCs/>
          <w:vertAlign w:val="superscript"/>
          <w:rtl/>
          <w:lang w:bidi="fa-IR"/>
        </w:rPr>
        <w:t>1</w:t>
      </w:r>
      <w:r w:rsidRPr="00FD084D">
        <w:rPr>
          <w:rFonts w:asciiTheme="majorBidi" w:hAnsiTheme="majorBidi" w:cs="B Lotus" w:hint="cs"/>
          <w:b/>
          <w:bCs/>
          <w:rtl/>
          <w:lang w:bidi="fa-IR"/>
        </w:rPr>
        <w:t xml:space="preserve"> گروه علوم خاک، دانشکده کشاورزی، دانشگاه یاسوج </w:t>
      </w:r>
    </w:p>
    <w:p w:rsidR="003963D3" w:rsidRPr="00FD084D" w:rsidRDefault="003963D3" w:rsidP="003963D3">
      <w:pPr>
        <w:bidi/>
        <w:spacing w:line="240" w:lineRule="auto"/>
        <w:jc w:val="center"/>
        <w:rPr>
          <w:rFonts w:asciiTheme="majorBidi" w:hAnsiTheme="majorBidi" w:cs="B Lotus"/>
          <w:b/>
          <w:bCs/>
          <w:lang w:bidi="fa-IR"/>
        </w:rPr>
      </w:pPr>
      <w:r w:rsidRPr="00FD084D">
        <w:rPr>
          <w:rFonts w:asciiTheme="majorBidi" w:hAnsiTheme="majorBidi" w:cs="B Lotus" w:hint="cs"/>
          <w:b/>
          <w:bCs/>
          <w:vertAlign w:val="superscript"/>
          <w:rtl/>
          <w:lang w:bidi="fa-IR"/>
        </w:rPr>
        <w:t>2</w:t>
      </w:r>
      <w:r w:rsidRPr="00FD084D">
        <w:rPr>
          <w:rFonts w:asciiTheme="majorBidi" w:hAnsiTheme="majorBidi" w:cs="B Lotus" w:hint="cs"/>
          <w:b/>
          <w:bCs/>
          <w:rtl/>
          <w:lang w:bidi="fa-IR"/>
        </w:rPr>
        <w:t xml:space="preserve"> گروه جنگل، مرتع و آبخیز، دانشکده کشاورزی و منابع</w:t>
      </w:r>
      <w:r w:rsidRPr="00FD084D">
        <w:rPr>
          <w:rFonts w:asciiTheme="majorBidi" w:hAnsiTheme="majorBidi" w:cs="B Lotus"/>
          <w:b/>
          <w:bCs/>
          <w:rtl/>
          <w:lang w:bidi="fa-IR"/>
        </w:rPr>
        <w:softHyphen/>
      </w:r>
      <w:r w:rsidRPr="00FD084D">
        <w:rPr>
          <w:rFonts w:asciiTheme="majorBidi" w:hAnsiTheme="majorBidi" w:cs="B Lotus" w:hint="cs"/>
          <w:b/>
          <w:bCs/>
          <w:rtl/>
          <w:lang w:bidi="fa-IR"/>
        </w:rPr>
        <w:t>طبیعی، دانشگاه یاسوج</w:t>
      </w:r>
    </w:p>
    <w:p w:rsidR="003963D3" w:rsidRPr="00FD084D" w:rsidRDefault="003963D3" w:rsidP="003963D3">
      <w:pPr>
        <w:bidi/>
        <w:jc w:val="center"/>
        <w:rPr>
          <w:rFonts w:asciiTheme="majorBidi" w:hAnsiTheme="majorBidi" w:cs="B Lotus"/>
          <w:b/>
          <w:bCs/>
          <w:sz w:val="32"/>
          <w:szCs w:val="32"/>
          <w:rtl/>
          <w:lang w:bidi="fa-IR"/>
        </w:rPr>
      </w:pPr>
      <w:r w:rsidRPr="00FD084D">
        <w:rPr>
          <w:rFonts w:asciiTheme="majorBidi" w:hAnsiTheme="majorBidi" w:cs="B Lotus" w:hint="cs"/>
          <w:b/>
          <w:bCs/>
          <w:vertAlign w:val="superscript"/>
          <w:rtl/>
          <w:lang w:bidi="fa-IR"/>
        </w:rPr>
        <w:t>*</w:t>
      </w:r>
      <w:r w:rsidRPr="00FD084D">
        <w:rPr>
          <w:rFonts w:asciiTheme="majorBidi" w:hAnsiTheme="majorBidi" w:cs="B Lotus" w:hint="cs"/>
          <w:b/>
          <w:bCs/>
          <w:rtl/>
          <w:lang w:bidi="fa-IR"/>
        </w:rPr>
        <w:t xml:space="preserve">مسئول مکاتبات، پست الکترونیک: </w:t>
      </w:r>
      <w:r w:rsidRPr="00FD084D">
        <w:rPr>
          <w:rFonts w:asciiTheme="majorBidi" w:hAnsiTheme="majorBidi" w:cs="B Lotus"/>
          <w:lang w:bidi="fa-IR"/>
        </w:rPr>
        <w:t>owliaie@gmail.com</w:t>
      </w:r>
    </w:p>
    <w:p w:rsidR="00AF4380" w:rsidRPr="00FD084D" w:rsidRDefault="00AF4380" w:rsidP="004D2AA1">
      <w:pPr>
        <w:bidi/>
        <w:rPr>
          <w:rFonts w:asciiTheme="majorBidi" w:hAnsiTheme="majorBidi" w:cs="B Lotus"/>
          <w:b/>
          <w:bCs/>
          <w:sz w:val="24"/>
          <w:szCs w:val="24"/>
          <w:rtl/>
          <w:lang w:bidi="fa-IR"/>
        </w:rPr>
      </w:pPr>
      <w:r w:rsidRPr="00FD084D">
        <w:rPr>
          <w:rFonts w:asciiTheme="majorBidi" w:hAnsiTheme="majorBidi" w:cs="B Lotus" w:hint="cs"/>
          <w:b/>
          <w:bCs/>
          <w:sz w:val="24"/>
          <w:szCs w:val="24"/>
          <w:rtl/>
          <w:lang w:bidi="fa-IR"/>
        </w:rPr>
        <w:t>چکیده:</w:t>
      </w:r>
    </w:p>
    <w:p w:rsidR="00B24E41" w:rsidRPr="00A44141" w:rsidRDefault="00B24E41" w:rsidP="00515F07">
      <w:pPr>
        <w:bidi/>
        <w:jc w:val="both"/>
        <w:rPr>
          <w:rFonts w:asciiTheme="majorBidi" w:hAnsiTheme="majorBidi" w:cs="B Lotus"/>
          <w:rtl/>
          <w:lang w:bidi="fa-IR"/>
        </w:rPr>
      </w:pPr>
      <w:r w:rsidRPr="00A44141">
        <w:rPr>
          <w:rFonts w:asciiTheme="majorBidi" w:hAnsiTheme="majorBidi" w:cs="B Lotus" w:hint="cs"/>
          <w:b/>
          <w:bCs/>
          <w:rtl/>
          <w:lang w:bidi="fa-IR"/>
        </w:rPr>
        <w:t>مقدمه و اهداف:</w:t>
      </w:r>
      <w:r w:rsidRPr="00A44141">
        <w:rPr>
          <w:rFonts w:asciiTheme="majorBidi" w:hAnsiTheme="majorBidi" w:cs="B Lotus" w:hint="cs"/>
          <w:rtl/>
          <w:lang w:bidi="fa-IR"/>
        </w:rPr>
        <w:t xml:space="preserve"> </w:t>
      </w:r>
      <w:r w:rsidR="00AF4380" w:rsidRPr="00A44141">
        <w:rPr>
          <w:rFonts w:asciiTheme="majorBidi" w:hAnsiTheme="majorBidi" w:cs="B Lotus" w:hint="cs"/>
          <w:rtl/>
          <w:lang w:bidi="fa-IR"/>
        </w:rPr>
        <w:t>زیست</w:t>
      </w:r>
      <w:r w:rsidR="00AF4380" w:rsidRPr="00A44141">
        <w:rPr>
          <w:rFonts w:asciiTheme="majorBidi" w:hAnsiTheme="majorBidi" w:cs="B Lotus"/>
          <w:rtl/>
          <w:lang w:bidi="fa-IR"/>
        </w:rPr>
        <w:softHyphen/>
      </w:r>
      <w:r w:rsidR="00AF4380" w:rsidRPr="00A44141">
        <w:rPr>
          <w:rFonts w:asciiTheme="majorBidi" w:hAnsiTheme="majorBidi" w:cs="B Lotus" w:hint="cs"/>
          <w:rtl/>
          <w:lang w:bidi="fa-IR"/>
        </w:rPr>
        <w:t xml:space="preserve">بوم زاگرس </w:t>
      </w:r>
      <w:r w:rsidR="00AF4380" w:rsidRPr="00A44141">
        <w:rPr>
          <w:rFonts w:asciiTheme="majorBidi" w:hAnsiTheme="majorBidi" w:cs="B Lotus"/>
          <w:rtl/>
        </w:rPr>
        <w:t xml:space="preserve">به‌عنوان یکی از مهم‌ترین زیست‌بوم‌های جنگلی ایران، نقش </w:t>
      </w:r>
      <w:r w:rsidR="00EB705B" w:rsidRPr="00A44141">
        <w:rPr>
          <w:rFonts w:asciiTheme="majorBidi" w:hAnsiTheme="majorBidi" w:cs="B Lotus" w:hint="cs"/>
          <w:rtl/>
        </w:rPr>
        <w:t>بنیادین</w:t>
      </w:r>
      <w:r w:rsidR="00AF4380" w:rsidRPr="00A44141">
        <w:rPr>
          <w:rFonts w:asciiTheme="majorBidi" w:hAnsiTheme="majorBidi" w:cs="B Lotus"/>
          <w:rtl/>
        </w:rPr>
        <w:t xml:space="preserve"> در </w:t>
      </w:r>
      <w:r w:rsidR="00EB705B" w:rsidRPr="00A44141">
        <w:rPr>
          <w:rFonts w:asciiTheme="majorBidi" w:hAnsiTheme="majorBidi" w:cs="B Lotus" w:hint="cs"/>
          <w:rtl/>
        </w:rPr>
        <w:t xml:space="preserve">حفظ </w:t>
      </w:r>
      <w:r w:rsidR="00AF4380" w:rsidRPr="00A44141">
        <w:rPr>
          <w:rFonts w:asciiTheme="majorBidi" w:hAnsiTheme="majorBidi" w:cs="B Lotus"/>
          <w:rtl/>
        </w:rPr>
        <w:t xml:space="preserve">تعادل اکولوژیکی، </w:t>
      </w:r>
      <w:r w:rsidR="00EB705B" w:rsidRPr="00A44141">
        <w:rPr>
          <w:rFonts w:asciiTheme="majorBidi" w:hAnsiTheme="majorBidi" w:cs="B Lotus" w:hint="cs"/>
          <w:rtl/>
        </w:rPr>
        <w:t>صیانت</w:t>
      </w:r>
      <w:r w:rsidR="00AF4380" w:rsidRPr="00A44141">
        <w:rPr>
          <w:rFonts w:asciiTheme="majorBidi" w:hAnsiTheme="majorBidi" w:cs="B Lotus"/>
          <w:rtl/>
        </w:rPr>
        <w:t xml:space="preserve"> از منابع آب</w:t>
      </w:r>
      <w:r w:rsidR="00EB705B" w:rsidRPr="00A44141">
        <w:rPr>
          <w:rFonts w:asciiTheme="majorBidi" w:hAnsiTheme="majorBidi" w:cs="B Lotus" w:hint="cs"/>
          <w:rtl/>
        </w:rPr>
        <w:t>ی</w:t>
      </w:r>
      <w:r w:rsidR="00AF4380" w:rsidRPr="00A44141">
        <w:rPr>
          <w:rFonts w:asciiTheme="majorBidi" w:hAnsiTheme="majorBidi" w:cs="B Lotus"/>
          <w:rtl/>
        </w:rPr>
        <w:t xml:space="preserve"> و </w:t>
      </w:r>
      <w:r w:rsidR="00EB705B" w:rsidRPr="00A44141">
        <w:rPr>
          <w:rFonts w:asciiTheme="majorBidi" w:hAnsiTheme="majorBidi" w:cs="B Lotus" w:hint="cs"/>
          <w:rtl/>
        </w:rPr>
        <w:t>پیشگیری</w:t>
      </w:r>
      <w:r w:rsidR="00AF4380" w:rsidRPr="00A44141">
        <w:rPr>
          <w:rFonts w:asciiTheme="majorBidi" w:hAnsiTheme="majorBidi" w:cs="B Lotus"/>
          <w:rtl/>
        </w:rPr>
        <w:t xml:space="preserve"> از فرسایش خاک ایفا می‌کن</w:t>
      </w:r>
      <w:r w:rsidR="00EB705B" w:rsidRPr="00A44141">
        <w:rPr>
          <w:rFonts w:asciiTheme="majorBidi" w:hAnsiTheme="majorBidi" w:cs="B Lotus"/>
          <w:rtl/>
        </w:rPr>
        <w:t>د</w:t>
      </w:r>
      <w:r w:rsidR="00AF4380" w:rsidRPr="00A44141">
        <w:rPr>
          <w:rFonts w:asciiTheme="majorBidi" w:hAnsiTheme="majorBidi" w:cs="B Lotus"/>
          <w:lang w:bidi="fa-IR"/>
        </w:rPr>
        <w:t>.</w:t>
      </w:r>
      <w:r w:rsidR="00AF4380" w:rsidRPr="00A44141">
        <w:rPr>
          <w:rFonts w:asciiTheme="majorBidi" w:hAnsiTheme="majorBidi" w:cs="B Lotus" w:hint="cs"/>
          <w:rtl/>
          <w:lang w:bidi="fa-IR"/>
        </w:rPr>
        <w:t xml:space="preserve"> </w:t>
      </w:r>
      <w:r w:rsidR="00AF4380" w:rsidRPr="00A44141">
        <w:rPr>
          <w:rFonts w:asciiTheme="majorBidi" w:hAnsiTheme="majorBidi" w:cs="B Lotus"/>
          <w:rtl/>
        </w:rPr>
        <w:t xml:space="preserve">درختان بومی </w:t>
      </w:r>
      <w:r w:rsidR="00EB705B" w:rsidRPr="00A44141">
        <w:rPr>
          <w:rFonts w:asciiTheme="majorBidi" w:hAnsiTheme="majorBidi" w:cs="B Lotus" w:hint="cs"/>
          <w:rtl/>
        </w:rPr>
        <w:t>همچون</w:t>
      </w:r>
      <w:r w:rsidR="00AF4380" w:rsidRPr="00A44141">
        <w:rPr>
          <w:rFonts w:asciiTheme="majorBidi" w:hAnsiTheme="majorBidi" w:cs="B Lotus"/>
          <w:rtl/>
        </w:rPr>
        <w:t xml:space="preserve"> بنه</w:t>
      </w:r>
      <w:r w:rsidR="00AF4380" w:rsidRPr="00A44141">
        <w:rPr>
          <w:rFonts w:asciiTheme="majorBidi" w:hAnsiTheme="majorBidi" w:cs="B Lotus"/>
          <w:lang w:bidi="fa-IR"/>
        </w:rPr>
        <w:t xml:space="preserve"> </w:t>
      </w:r>
      <w:r w:rsidR="00AF4380" w:rsidRPr="00A44141">
        <w:rPr>
          <w:rFonts w:asciiTheme="majorBidi" w:hAnsiTheme="majorBidi" w:cs="B Lotus"/>
          <w:rtl/>
        </w:rPr>
        <w:t xml:space="preserve">و </w:t>
      </w:r>
      <w:r w:rsidR="005F4B14" w:rsidRPr="00A44141">
        <w:rPr>
          <w:rFonts w:asciiTheme="majorBidi" w:hAnsiTheme="majorBidi" w:cs="B Lotus" w:hint="cs"/>
          <w:rtl/>
        </w:rPr>
        <w:t>ارژن</w:t>
      </w:r>
      <w:r w:rsidR="00AF4380" w:rsidRPr="00A44141">
        <w:rPr>
          <w:rFonts w:asciiTheme="majorBidi" w:hAnsiTheme="majorBidi" w:cs="B Lotus" w:hint="cs"/>
          <w:rtl/>
        </w:rPr>
        <w:t xml:space="preserve"> </w:t>
      </w:r>
      <w:r w:rsidR="00AF4380" w:rsidRPr="00A44141">
        <w:rPr>
          <w:rFonts w:asciiTheme="majorBidi" w:hAnsiTheme="majorBidi" w:cs="B Lotus"/>
          <w:rtl/>
        </w:rPr>
        <w:t>به</w:t>
      </w:r>
      <w:r w:rsidR="00EB705B" w:rsidRPr="00A44141">
        <w:rPr>
          <w:rFonts w:asciiTheme="majorBidi" w:hAnsiTheme="majorBidi" w:cs="B Lotus"/>
          <w:rtl/>
        </w:rPr>
        <w:softHyphen/>
      </w:r>
      <w:r w:rsidR="00EB705B" w:rsidRPr="00A44141">
        <w:rPr>
          <w:rFonts w:asciiTheme="majorBidi" w:hAnsiTheme="majorBidi" w:cs="B Lotus" w:hint="cs"/>
          <w:rtl/>
        </w:rPr>
        <w:t>واسطه</w:t>
      </w:r>
      <w:r w:rsidR="00AF4380" w:rsidRPr="00A44141">
        <w:rPr>
          <w:rFonts w:asciiTheme="majorBidi" w:hAnsiTheme="majorBidi" w:cs="B Lotus"/>
          <w:rtl/>
        </w:rPr>
        <w:t xml:space="preserve"> ویژگی‌های خاص</w:t>
      </w:r>
      <w:r w:rsidR="00EB705B" w:rsidRPr="00A44141">
        <w:rPr>
          <w:rFonts w:asciiTheme="majorBidi" w:hAnsiTheme="majorBidi" w:cs="B Lotus" w:hint="cs"/>
          <w:rtl/>
        </w:rPr>
        <w:t xml:space="preserve"> زیستی</w:t>
      </w:r>
      <w:r w:rsidR="00AF4380" w:rsidRPr="00A44141">
        <w:rPr>
          <w:rFonts w:asciiTheme="majorBidi" w:hAnsiTheme="majorBidi" w:cs="B Lotus"/>
          <w:rtl/>
        </w:rPr>
        <w:t xml:space="preserve"> خود، نقش مؤثری در </w:t>
      </w:r>
      <w:r w:rsidR="00EB705B" w:rsidRPr="00A44141">
        <w:rPr>
          <w:rFonts w:asciiTheme="majorBidi" w:hAnsiTheme="majorBidi" w:cs="B Lotus" w:hint="cs"/>
          <w:rtl/>
        </w:rPr>
        <w:t>پایداری</w:t>
      </w:r>
      <w:r w:rsidR="00AF4380" w:rsidRPr="00A44141">
        <w:rPr>
          <w:rFonts w:asciiTheme="majorBidi" w:hAnsiTheme="majorBidi" w:cs="B Lotus"/>
          <w:rtl/>
        </w:rPr>
        <w:t xml:space="preserve"> کیفیت خاک دا</w:t>
      </w:r>
      <w:r w:rsidR="00EB705B" w:rsidRPr="00A44141">
        <w:rPr>
          <w:rFonts w:asciiTheme="majorBidi" w:hAnsiTheme="majorBidi" w:cs="B Lotus" w:hint="cs"/>
          <w:rtl/>
        </w:rPr>
        <w:t>ر</w:t>
      </w:r>
      <w:r w:rsidR="00AF4380" w:rsidRPr="00A44141">
        <w:rPr>
          <w:rFonts w:asciiTheme="majorBidi" w:hAnsiTheme="majorBidi" w:cs="B Lotus"/>
          <w:rtl/>
        </w:rPr>
        <w:t xml:space="preserve">ند. </w:t>
      </w:r>
      <w:r w:rsidR="005F4B14" w:rsidRPr="00A44141">
        <w:rPr>
          <w:rFonts w:asciiTheme="majorBidi" w:hAnsiTheme="majorBidi" w:cs="B Lotus" w:hint="cs"/>
          <w:rtl/>
          <w:lang w:bidi="fa-IR"/>
        </w:rPr>
        <w:t xml:space="preserve">این </w:t>
      </w:r>
      <w:r w:rsidR="00EB705B" w:rsidRPr="00A44141">
        <w:rPr>
          <w:rFonts w:asciiTheme="majorBidi" w:hAnsiTheme="majorBidi" w:cs="B Lotus"/>
          <w:rtl/>
        </w:rPr>
        <w:t xml:space="preserve">پژوهش با هدف </w:t>
      </w:r>
      <w:r w:rsidR="005F4B14" w:rsidRPr="00A44141">
        <w:rPr>
          <w:rFonts w:asciiTheme="majorBidi" w:hAnsiTheme="majorBidi" w:cs="B Lotus" w:hint="cs"/>
          <w:rtl/>
          <w:lang w:bidi="fa-IR"/>
        </w:rPr>
        <w:t xml:space="preserve">بررسی اثر تاج پوشش </w:t>
      </w:r>
      <w:r w:rsidR="00EB705B" w:rsidRPr="00A44141">
        <w:rPr>
          <w:rFonts w:asciiTheme="majorBidi" w:hAnsiTheme="majorBidi" w:cs="B Lotus"/>
          <w:rtl/>
        </w:rPr>
        <w:t>این گونه</w:t>
      </w:r>
      <w:r w:rsidR="00EB705B" w:rsidRPr="00A44141">
        <w:rPr>
          <w:rFonts w:asciiTheme="majorBidi" w:hAnsiTheme="majorBidi" w:cs="B Lotus"/>
          <w:rtl/>
        </w:rPr>
        <w:softHyphen/>
      </w:r>
      <w:r w:rsidR="00EB705B" w:rsidRPr="00A44141">
        <w:rPr>
          <w:rFonts w:asciiTheme="majorBidi" w:hAnsiTheme="majorBidi" w:cs="B Lotus" w:hint="cs"/>
          <w:rtl/>
        </w:rPr>
        <w:t xml:space="preserve">ها </w:t>
      </w:r>
      <w:r w:rsidR="005F4B14" w:rsidRPr="00A44141">
        <w:rPr>
          <w:rFonts w:asciiTheme="majorBidi" w:hAnsiTheme="majorBidi" w:cs="B Lotus" w:hint="cs"/>
          <w:rtl/>
          <w:lang w:bidi="fa-IR"/>
        </w:rPr>
        <w:t xml:space="preserve">بر برخی </w:t>
      </w:r>
      <w:r w:rsidR="00EB705B" w:rsidRPr="00A44141">
        <w:rPr>
          <w:rFonts w:asciiTheme="majorBidi" w:hAnsiTheme="majorBidi" w:cs="B Lotus"/>
          <w:rtl/>
        </w:rPr>
        <w:t xml:space="preserve">ویژگی‌های </w:t>
      </w:r>
      <w:r w:rsidR="005F4B14" w:rsidRPr="00A44141">
        <w:rPr>
          <w:rFonts w:asciiTheme="majorBidi" w:hAnsiTheme="majorBidi" w:cs="B Lotus" w:hint="cs"/>
          <w:rtl/>
          <w:lang w:bidi="fa-IR"/>
        </w:rPr>
        <w:t xml:space="preserve">فیزیکوشیمیایی و </w:t>
      </w:r>
      <w:r w:rsidR="00515F07" w:rsidRPr="00515F07">
        <w:rPr>
          <w:rFonts w:asciiTheme="majorBidi" w:hAnsiTheme="majorBidi" w:cs="B Lotus" w:hint="cs"/>
          <w:color w:val="FF0000"/>
          <w:rtl/>
          <w:lang w:bidi="fa-IR"/>
        </w:rPr>
        <w:t xml:space="preserve">عناصر </w:t>
      </w:r>
      <w:r w:rsidR="00515F07">
        <w:rPr>
          <w:rFonts w:asciiTheme="majorBidi" w:hAnsiTheme="majorBidi" w:cs="B Lotus" w:hint="cs"/>
          <w:color w:val="FF0000"/>
          <w:rtl/>
          <w:lang w:bidi="fa-IR"/>
        </w:rPr>
        <w:t>غذایی</w:t>
      </w:r>
      <w:r w:rsidR="005F4B14" w:rsidRPr="00515F07">
        <w:rPr>
          <w:rFonts w:asciiTheme="majorBidi" w:hAnsiTheme="majorBidi" w:cs="B Lotus" w:hint="cs"/>
          <w:color w:val="FF0000"/>
          <w:rtl/>
          <w:lang w:bidi="fa-IR"/>
        </w:rPr>
        <w:t xml:space="preserve"> </w:t>
      </w:r>
      <w:r w:rsidR="005F4B14" w:rsidRPr="00A44141">
        <w:rPr>
          <w:rFonts w:asciiTheme="majorBidi" w:hAnsiTheme="majorBidi" w:cs="B Lotus" w:hint="cs"/>
          <w:rtl/>
          <w:lang w:bidi="fa-IR"/>
        </w:rPr>
        <w:t xml:space="preserve">خاک </w:t>
      </w:r>
      <w:r w:rsidR="00515F07" w:rsidRPr="00515F07">
        <w:rPr>
          <w:rFonts w:asciiTheme="majorBidi" w:hAnsiTheme="majorBidi" w:cs="B Lotus" w:hint="cs"/>
          <w:color w:val="00B050"/>
          <w:rtl/>
          <w:lang w:bidi="fa-IR"/>
        </w:rPr>
        <w:t>زیر</w:t>
      </w:r>
      <w:r w:rsidR="005F4B14" w:rsidRPr="00515F07">
        <w:rPr>
          <w:rFonts w:asciiTheme="majorBidi" w:hAnsiTheme="majorBidi" w:cs="B Lotus" w:hint="cs"/>
          <w:color w:val="00B050"/>
          <w:rtl/>
          <w:lang w:bidi="fa-IR"/>
        </w:rPr>
        <w:t xml:space="preserve">سایه‏انداز </w:t>
      </w:r>
      <w:r w:rsidR="005F4B14" w:rsidRPr="00A44141">
        <w:rPr>
          <w:rFonts w:asciiTheme="majorBidi" w:hAnsiTheme="majorBidi" w:cs="B Lotus" w:hint="cs"/>
          <w:rtl/>
          <w:lang w:bidi="fa-IR"/>
        </w:rPr>
        <w:t xml:space="preserve">درمنطقه جنگلی وزگ یاسوج صورت گرفت. </w:t>
      </w:r>
    </w:p>
    <w:p w:rsidR="00D23C0A" w:rsidRPr="00A44141" w:rsidRDefault="00B24E41" w:rsidP="00A53421">
      <w:pPr>
        <w:bidi/>
        <w:jc w:val="both"/>
        <w:rPr>
          <w:rFonts w:asciiTheme="majorBidi" w:hAnsiTheme="majorBidi" w:cs="B Lotus"/>
          <w:rtl/>
          <w:lang w:bidi="fa-IR"/>
        </w:rPr>
      </w:pPr>
      <w:r w:rsidRPr="00A44141">
        <w:rPr>
          <w:rFonts w:asciiTheme="majorBidi" w:hAnsiTheme="majorBidi" w:cs="B Lotus" w:hint="cs"/>
          <w:b/>
          <w:bCs/>
          <w:rtl/>
          <w:lang w:bidi="fa-IR"/>
        </w:rPr>
        <w:t>مواد و روش</w:t>
      </w:r>
      <w:r w:rsidRPr="00A44141">
        <w:rPr>
          <w:rFonts w:asciiTheme="majorBidi" w:hAnsiTheme="majorBidi" w:cs="B Lotus"/>
          <w:b/>
          <w:bCs/>
          <w:rtl/>
          <w:lang w:bidi="fa-IR"/>
        </w:rPr>
        <w:softHyphen/>
      </w:r>
      <w:r w:rsidRPr="00A44141">
        <w:rPr>
          <w:rFonts w:asciiTheme="majorBidi" w:hAnsiTheme="majorBidi" w:cs="B Lotus" w:hint="cs"/>
          <w:b/>
          <w:bCs/>
          <w:rtl/>
          <w:lang w:bidi="fa-IR"/>
        </w:rPr>
        <w:t>ها:</w:t>
      </w:r>
      <w:r w:rsidRPr="00A44141">
        <w:rPr>
          <w:rFonts w:asciiTheme="majorBidi" w:hAnsiTheme="majorBidi" w:cs="B Lotus" w:hint="cs"/>
          <w:rtl/>
          <w:lang w:bidi="fa-IR"/>
        </w:rPr>
        <w:t xml:space="preserve"> </w:t>
      </w:r>
      <w:r w:rsidR="00EB705B" w:rsidRPr="00A44141">
        <w:rPr>
          <w:rFonts w:asciiTheme="majorBidi" w:hAnsiTheme="majorBidi" w:cs="B Lotus" w:hint="cs"/>
          <w:rtl/>
          <w:lang w:bidi="fa-IR"/>
        </w:rPr>
        <w:t xml:space="preserve">طراحی </w:t>
      </w:r>
      <w:r w:rsidR="005F4B14" w:rsidRPr="00A44141">
        <w:rPr>
          <w:rFonts w:asciiTheme="majorBidi" w:hAnsiTheme="majorBidi" w:cs="B Lotus" w:hint="cs"/>
          <w:rtl/>
          <w:lang w:bidi="fa-IR"/>
        </w:rPr>
        <w:t>پژوهش</w:t>
      </w:r>
      <w:r w:rsidR="00E659D0" w:rsidRPr="00A44141">
        <w:rPr>
          <w:rFonts w:asciiTheme="majorBidi" w:hAnsiTheme="majorBidi" w:cs="B Lotus" w:hint="cs"/>
          <w:rtl/>
          <w:lang w:bidi="fa-IR"/>
        </w:rPr>
        <w:t xml:space="preserve"> با استفاده از يك طرح فاكتوريل</w:t>
      </w:r>
      <w:r w:rsidR="00A53421">
        <w:rPr>
          <w:rFonts w:asciiTheme="majorBidi" w:hAnsiTheme="majorBidi" w:cs="B Lotus" w:hint="cs"/>
          <w:rtl/>
          <w:lang w:bidi="fa-IR"/>
        </w:rPr>
        <w:t xml:space="preserve"> با</w:t>
      </w:r>
      <w:r w:rsidR="00E659D0" w:rsidRPr="00A44141">
        <w:rPr>
          <w:rFonts w:asciiTheme="majorBidi" w:hAnsiTheme="majorBidi" w:cs="B Lotus" w:hint="cs"/>
          <w:rtl/>
          <w:lang w:bidi="fa-IR"/>
        </w:rPr>
        <w:t xml:space="preserve"> 3 عمق</w:t>
      </w:r>
      <w:r w:rsidR="00A53421">
        <w:rPr>
          <w:rFonts w:asciiTheme="majorBidi" w:hAnsiTheme="majorBidi" w:cs="B Lotus" w:hint="cs"/>
          <w:rtl/>
          <w:lang w:bidi="fa-IR"/>
        </w:rPr>
        <w:t xml:space="preserve"> (</w:t>
      </w:r>
      <w:r w:rsidR="00A53421" w:rsidRPr="00A53421">
        <w:rPr>
          <w:rFonts w:asciiTheme="majorBidi" w:hAnsiTheme="majorBidi" w:cs="B Lotus"/>
          <w:color w:val="FF0000"/>
          <w:rtl/>
          <w:lang w:bidi="fa-IR"/>
        </w:rPr>
        <w:t>20-</w:t>
      </w:r>
      <w:r w:rsidR="00A53421" w:rsidRPr="00A53421">
        <w:rPr>
          <w:rFonts w:asciiTheme="majorBidi" w:hAnsiTheme="majorBidi" w:cs="B Lotus" w:hint="cs"/>
          <w:color w:val="FF0000"/>
          <w:rtl/>
          <w:lang w:bidi="fa-IR"/>
        </w:rPr>
        <w:t xml:space="preserve">0 </w:t>
      </w:r>
      <w:r w:rsidR="00A53421" w:rsidRPr="00A53421">
        <w:rPr>
          <w:rFonts w:asciiTheme="majorBidi" w:hAnsiTheme="majorBidi" w:cs="B Lotus"/>
          <w:color w:val="FF0000"/>
          <w:rtl/>
          <w:lang w:bidi="fa-IR"/>
        </w:rPr>
        <w:t>،</w:t>
      </w:r>
      <w:r w:rsidR="00A53421" w:rsidRPr="00A53421">
        <w:rPr>
          <w:rFonts w:asciiTheme="majorBidi" w:hAnsiTheme="majorBidi" w:cs="B Lotus" w:hint="cs"/>
          <w:color w:val="FF0000"/>
          <w:rtl/>
          <w:lang w:bidi="fa-IR"/>
        </w:rPr>
        <w:t xml:space="preserve"> 40</w:t>
      </w:r>
      <w:r w:rsidR="00A53421" w:rsidRPr="00A53421">
        <w:rPr>
          <w:rFonts w:asciiTheme="majorBidi" w:hAnsiTheme="majorBidi" w:cs="B Lotus"/>
          <w:color w:val="FF0000"/>
          <w:rtl/>
          <w:lang w:bidi="fa-IR"/>
        </w:rPr>
        <w:t>-20 و 60-40 سانتيمتري</w:t>
      </w:r>
      <w:r w:rsidR="00A53421">
        <w:rPr>
          <w:rFonts w:asciiTheme="majorBidi" w:hAnsiTheme="majorBidi" w:cs="B Lotus" w:hint="cs"/>
          <w:rtl/>
          <w:lang w:bidi="fa-IR"/>
        </w:rPr>
        <w:t xml:space="preserve">) </w:t>
      </w:r>
      <w:r w:rsidR="00E659D0" w:rsidRPr="00A44141">
        <w:rPr>
          <w:rFonts w:asciiTheme="majorBidi" w:hAnsiTheme="majorBidi" w:cs="B Lotus" w:hint="cs"/>
          <w:rtl/>
          <w:lang w:bidi="fa-IR"/>
        </w:rPr>
        <w:t xml:space="preserve">، 2 گونه </w:t>
      </w:r>
      <w:r w:rsidR="00A53421">
        <w:rPr>
          <w:rFonts w:asciiTheme="majorBidi" w:hAnsiTheme="majorBidi" w:cs="B Lotus" w:hint="cs"/>
          <w:rtl/>
          <w:lang w:bidi="fa-IR"/>
        </w:rPr>
        <w:t>(</w:t>
      </w:r>
      <w:r w:rsidR="00A53421" w:rsidRPr="00A53421">
        <w:rPr>
          <w:rFonts w:asciiTheme="majorBidi" w:hAnsiTheme="majorBidi" w:cs="B Lotus" w:hint="cs"/>
          <w:color w:val="FF0000"/>
          <w:rtl/>
          <w:lang w:bidi="fa-IR"/>
        </w:rPr>
        <w:t>بنه و ارژن</w:t>
      </w:r>
      <w:r w:rsidR="00A53421">
        <w:rPr>
          <w:rFonts w:asciiTheme="majorBidi" w:hAnsiTheme="majorBidi" w:cs="B Lotus" w:hint="cs"/>
          <w:rtl/>
          <w:lang w:bidi="fa-IR"/>
        </w:rPr>
        <w:t xml:space="preserve">) </w:t>
      </w:r>
      <w:r w:rsidR="00E659D0" w:rsidRPr="00A44141">
        <w:rPr>
          <w:rFonts w:asciiTheme="majorBidi" w:hAnsiTheme="majorBidi" w:cs="B Lotus" w:hint="cs"/>
          <w:rtl/>
          <w:lang w:bidi="fa-IR"/>
        </w:rPr>
        <w:t>و 2 فاصله</w:t>
      </w:r>
      <w:r w:rsidR="00EB705B" w:rsidRPr="00A44141">
        <w:rPr>
          <w:rFonts w:asciiTheme="majorBidi" w:hAnsiTheme="majorBidi" w:cs="B Lotus" w:hint="cs"/>
          <w:rtl/>
          <w:lang w:bidi="fa-IR"/>
        </w:rPr>
        <w:t xml:space="preserve"> از تنه</w:t>
      </w:r>
      <w:r w:rsidR="00A53421">
        <w:rPr>
          <w:rFonts w:asciiTheme="majorBidi" w:hAnsiTheme="majorBidi" w:cs="B Lotus" w:hint="cs"/>
          <w:rtl/>
          <w:lang w:bidi="fa-IR"/>
        </w:rPr>
        <w:t xml:space="preserve"> (</w:t>
      </w:r>
      <w:r w:rsidR="00A53421" w:rsidRPr="00A53421">
        <w:rPr>
          <w:rFonts w:asciiTheme="majorBidi" w:hAnsiTheme="majorBidi" w:cs="B Lotus" w:hint="cs"/>
          <w:color w:val="FF0000"/>
          <w:rtl/>
          <w:lang w:bidi="fa-IR"/>
        </w:rPr>
        <w:t>زیر سایه</w:t>
      </w:r>
      <w:r w:rsidR="00A53421" w:rsidRPr="00A53421">
        <w:rPr>
          <w:rFonts w:asciiTheme="majorBidi" w:hAnsiTheme="majorBidi" w:cs="B Lotus"/>
          <w:color w:val="FF0000"/>
          <w:rtl/>
          <w:lang w:bidi="fa-IR"/>
        </w:rPr>
        <w:softHyphen/>
      </w:r>
      <w:r w:rsidR="00A53421" w:rsidRPr="00A53421">
        <w:rPr>
          <w:rFonts w:asciiTheme="majorBidi" w:hAnsiTheme="majorBidi" w:cs="B Lotus" w:hint="cs"/>
          <w:color w:val="FF0000"/>
          <w:rtl/>
          <w:lang w:bidi="fa-IR"/>
        </w:rPr>
        <w:t>انداز و خارج سایه</w:t>
      </w:r>
      <w:r w:rsidR="00A53421" w:rsidRPr="00A53421">
        <w:rPr>
          <w:rFonts w:asciiTheme="majorBidi" w:hAnsiTheme="majorBidi" w:cs="B Lotus"/>
          <w:color w:val="FF0000"/>
          <w:rtl/>
          <w:lang w:bidi="fa-IR"/>
        </w:rPr>
        <w:softHyphen/>
      </w:r>
      <w:r w:rsidR="00A53421" w:rsidRPr="00A53421">
        <w:rPr>
          <w:rFonts w:asciiTheme="majorBidi" w:hAnsiTheme="majorBidi" w:cs="B Lotus" w:hint="cs"/>
          <w:color w:val="FF0000"/>
          <w:rtl/>
          <w:lang w:bidi="fa-IR"/>
        </w:rPr>
        <w:t>انداز</w:t>
      </w:r>
      <w:r w:rsidR="00A53421">
        <w:rPr>
          <w:rFonts w:asciiTheme="majorBidi" w:hAnsiTheme="majorBidi" w:cs="B Lotus" w:hint="cs"/>
          <w:rtl/>
          <w:lang w:bidi="fa-IR"/>
        </w:rPr>
        <w:t>)</w:t>
      </w:r>
      <w:r w:rsidR="00E659D0" w:rsidRPr="00A44141">
        <w:rPr>
          <w:rFonts w:asciiTheme="majorBidi" w:hAnsiTheme="majorBidi" w:cs="B Lotus" w:hint="cs"/>
          <w:rtl/>
          <w:lang w:bidi="fa-IR"/>
        </w:rPr>
        <w:t xml:space="preserve"> و در قالب طرح كاملاً تصادفي </w:t>
      </w:r>
      <w:r w:rsidR="00EB705B" w:rsidRPr="00A44141">
        <w:rPr>
          <w:rFonts w:asciiTheme="majorBidi" w:hAnsiTheme="majorBidi" w:cs="B Lotus" w:hint="cs"/>
          <w:rtl/>
          <w:lang w:bidi="fa-IR"/>
        </w:rPr>
        <w:t>با</w:t>
      </w:r>
      <w:r w:rsidR="00E659D0" w:rsidRPr="00A44141">
        <w:rPr>
          <w:rFonts w:asciiTheme="majorBidi" w:hAnsiTheme="majorBidi" w:cs="B Lotus" w:hint="cs"/>
          <w:rtl/>
          <w:lang w:bidi="fa-IR"/>
        </w:rPr>
        <w:t xml:space="preserve"> 4 تكرار انجام گرديد.</w:t>
      </w:r>
      <w:r w:rsidR="00D23C0A" w:rsidRPr="00A44141">
        <w:rPr>
          <w:rFonts w:asciiTheme="majorBidi" w:hAnsiTheme="majorBidi" w:cs="B Lotus" w:hint="cs"/>
          <w:rtl/>
          <w:lang w:bidi="fa-IR"/>
        </w:rPr>
        <w:t xml:space="preserve"> ویژگی</w:t>
      </w:r>
      <w:r w:rsidR="00D23C0A" w:rsidRPr="00A44141">
        <w:rPr>
          <w:rFonts w:asciiTheme="majorBidi" w:hAnsiTheme="majorBidi" w:cs="B Lotus"/>
          <w:rtl/>
          <w:lang w:bidi="fa-IR"/>
        </w:rPr>
        <w:softHyphen/>
      </w:r>
      <w:r w:rsidR="00D23C0A" w:rsidRPr="00A44141">
        <w:rPr>
          <w:rFonts w:asciiTheme="majorBidi" w:hAnsiTheme="majorBidi" w:cs="B Lotus" w:hint="cs"/>
          <w:rtl/>
          <w:lang w:bidi="fa-IR"/>
        </w:rPr>
        <w:t xml:space="preserve">های فیزیکوشیمیایی و </w:t>
      </w:r>
      <w:r w:rsidR="00515F07" w:rsidRPr="00515F07">
        <w:rPr>
          <w:rFonts w:asciiTheme="majorBidi" w:hAnsiTheme="majorBidi" w:cs="B Lotus" w:hint="cs"/>
          <w:color w:val="FF0000"/>
          <w:rtl/>
          <w:lang w:bidi="fa-IR"/>
        </w:rPr>
        <w:t xml:space="preserve">عناصر </w:t>
      </w:r>
      <w:r w:rsidR="00515F07">
        <w:rPr>
          <w:rFonts w:asciiTheme="majorBidi" w:hAnsiTheme="majorBidi" w:cs="B Lotus" w:hint="cs"/>
          <w:color w:val="FF0000"/>
          <w:rtl/>
          <w:lang w:bidi="fa-IR"/>
        </w:rPr>
        <w:t>غذایی</w:t>
      </w:r>
      <w:r w:rsidR="00515F07" w:rsidRPr="00515F07">
        <w:rPr>
          <w:rFonts w:asciiTheme="majorBidi" w:hAnsiTheme="majorBidi" w:cs="B Lotus" w:hint="cs"/>
          <w:color w:val="FF0000"/>
          <w:rtl/>
          <w:lang w:bidi="fa-IR"/>
        </w:rPr>
        <w:t xml:space="preserve"> </w:t>
      </w:r>
      <w:r w:rsidR="00D23C0A" w:rsidRPr="00A44141">
        <w:rPr>
          <w:rFonts w:asciiTheme="majorBidi" w:hAnsiTheme="majorBidi" w:cs="B Lotus" w:hint="cs"/>
          <w:rtl/>
          <w:lang w:bidi="fa-IR"/>
        </w:rPr>
        <w:t>خاک با روش</w:t>
      </w:r>
      <w:r w:rsidR="00D23C0A" w:rsidRPr="00A44141">
        <w:rPr>
          <w:rFonts w:asciiTheme="majorBidi" w:hAnsiTheme="majorBidi" w:cs="B Lotus"/>
          <w:rtl/>
          <w:lang w:bidi="fa-IR"/>
        </w:rPr>
        <w:softHyphen/>
      </w:r>
      <w:r w:rsidR="00D23C0A" w:rsidRPr="00A44141">
        <w:rPr>
          <w:rFonts w:asciiTheme="majorBidi" w:hAnsiTheme="majorBidi" w:cs="B Lotus" w:hint="cs"/>
          <w:rtl/>
          <w:lang w:bidi="fa-IR"/>
        </w:rPr>
        <w:t>های استاندارد اندازه</w:t>
      </w:r>
      <w:r w:rsidR="00D23C0A" w:rsidRPr="00A44141">
        <w:rPr>
          <w:rFonts w:asciiTheme="majorBidi" w:hAnsiTheme="majorBidi" w:cs="B Lotus"/>
          <w:rtl/>
          <w:lang w:bidi="fa-IR"/>
        </w:rPr>
        <w:softHyphen/>
      </w:r>
      <w:r w:rsidR="00D23C0A" w:rsidRPr="00A44141">
        <w:rPr>
          <w:rFonts w:asciiTheme="majorBidi" w:hAnsiTheme="majorBidi" w:cs="B Lotus" w:hint="cs"/>
          <w:rtl/>
          <w:lang w:bidi="fa-IR"/>
        </w:rPr>
        <w:t>گیری شدند.</w:t>
      </w:r>
    </w:p>
    <w:p w:rsidR="00D23C0A" w:rsidRPr="00A44141" w:rsidRDefault="00B24E41" w:rsidP="009E0F4F">
      <w:pPr>
        <w:bidi/>
        <w:jc w:val="both"/>
        <w:rPr>
          <w:rFonts w:asciiTheme="majorBidi" w:hAnsiTheme="majorBidi" w:cs="B Lotus"/>
          <w:rtl/>
          <w:lang w:bidi="fa-IR"/>
        </w:rPr>
      </w:pPr>
      <w:r w:rsidRPr="00A44141">
        <w:rPr>
          <w:rFonts w:asciiTheme="majorBidi" w:hAnsiTheme="majorBidi" w:cs="B Lotus" w:hint="cs"/>
          <w:b/>
          <w:bCs/>
          <w:rtl/>
          <w:lang w:bidi="fa-IR"/>
        </w:rPr>
        <w:t>یافته</w:t>
      </w:r>
      <w:r w:rsidRPr="00A44141">
        <w:rPr>
          <w:rFonts w:asciiTheme="majorBidi" w:hAnsiTheme="majorBidi" w:cs="B Lotus"/>
          <w:b/>
          <w:bCs/>
          <w:rtl/>
          <w:lang w:bidi="fa-IR"/>
        </w:rPr>
        <w:softHyphen/>
      </w:r>
      <w:r w:rsidRPr="00A44141">
        <w:rPr>
          <w:rFonts w:asciiTheme="majorBidi" w:hAnsiTheme="majorBidi" w:cs="B Lotus" w:hint="cs"/>
          <w:b/>
          <w:bCs/>
          <w:rtl/>
          <w:lang w:bidi="fa-IR"/>
        </w:rPr>
        <w:t>ها:</w:t>
      </w:r>
      <w:r w:rsidRPr="00A44141">
        <w:rPr>
          <w:rFonts w:asciiTheme="majorBidi" w:hAnsiTheme="majorBidi" w:cs="B Lotus" w:hint="cs"/>
          <w:rtl/>
          <w:lang w:bidi="fa-IR"/>
        </w:rPr>
        <w:t xml:space="preserve"> </w:t>
      </w:r>
      <w:r w:rsidR="00856EDA" w:rsidRPr="00A44141">
        <w:rPr>
          <w:rFonts w:asciiTheme="majorBidi" w:hAnsiTheme="majorBidi" w:cs="B Lotus"/>
          <w:rtl/>
        </w:rPr>
        <w:t xml:space="preserve">بر اساس نتایج این پژوهش، تاج‌پوشش درختان بنه و ارژن در منطقه جنگلی وزگ، سبب تغییرات </w:t>
      </w:r>
      <w:r w:rsidR="00FB34EF">
        <w:rPr>
          <w:rFonts w:asciiTheme="majorBidi" w:hAnsiTheme="majorBidi" w:cs="B Lotus" w:hint="cs"/>
          <w:rtl/>
        </w:rPr>
        <w:t>معناداری</w:t>
      </w:r>
      <w:r w:rsidR="00856EDA" w:rsidRPr="00A44141">
        <w:rPr>
          <w:rFonts w:asciiTheme="majorBidi" w:hAnsiTheme="majorBidi" w:cs="B Lotus"/>
          <w:rtl/>
        </w:rPr>
        <w:t xml:space="preserve"> در بیشتر ویژگی‌های فیزیکی، شیمیایی و </w:t>
      </w:r>
      <w:r w:rsidR="00515F07" w:rsidRPr="00515F07">
        <w:rPr>
          <w:rFonts w:asciiTheme="majorBidi" w:hAnsiTheme="majorBidi" w:cs="B Lotus" w:hint="cs"/>
          <w:color w:val="FF0000"/>
          <w:rtl/>
          <w:lang w:bidi="fa-IR"/>
        </w:rPr>
        <w:t xml:space="preserve">عناصر </w:t>
      </w:r>
      <w:r w:rsidR="00515F07">
        <w:rPr>
          <w:rFonts w:asciiTheme="majorBidi" w:hAnsiTheme="majorBidi" w:cs="B Lotus" w:hint="cs"/>
          <w:color w:val="FF0000"/>
          <w:rtl/>
          <w:lang w:bidi="fa-IR"/>
        </w:rPr>
        <w:t>غذایی</w:t>
      </w:r>
      <w:r w:rsidR="00856EDA" w:rsidRPr="00A44141">
        <w:rPr>
          <w:rFonts w:asciiTheme="majorBidi" w:hAnsiTheme="majorBidi" w:cs="B Lotus"/>
          <w:rtl/>
        </w:rPr>
        <w:t xml:space="preserve"> خاک </w:t>
      </w:r>
      <w:r w:rsidR="00856EDA" w:rsidRPr="00E27EAF">
        <w:rPr>
          <w:rFonts w:asciiTheme="majorBidi" w:hAnsiTheme="majorBidi" w:cs="B Lotus"/>
          <w:color w:val="4472C4" w:themeColor="accent5"/>
          <w:rtl/>
        </w:rPr>
        <w:t>شد</w:t>
      </w:r>
      <w:r w:rsidR="00E27EAF">
        <w:rPr>
          <w:rFonts w:asciiTheme="majorBidi" w:hAnsiTheme="majorBidi" w:cs="B Lotus" w:hint="cs"/>
          <w:rtl/>
        </w:rPr>
        <w:t>.</w:t>
      </w:r>
      <w:r w:rsidR="00856EDA" w:rsidRPr="00A44141">
        <w:rPr>
          <w:rFonts w:asciiTheme="majorBidi" w:hAnsiTheme="majorBidi" w:cs="B Lotus"/>
          <w:rtl/>
        </w:rPr>
        <w:t xml:space="preserve"> به استثنای بافت خاک، سایر ویژگی‌ها به‌طور معناداری تحت تأثیر تاج‌پوشش هر دو گونه قرار گرفت؛ به‌گونه‌ای که میزان کربنات کلسیم معادل،</w:t>
      </w:r>
      <w:r w:rsidR="00BB69A9">
        <w:rPr>
          <w:rFonts w:asciiTheme="majorBidi" w:hAnsiTheme="majorBidi" w:cs="B Lotus" w:hint="cs"/>
          <w:rtl/>
        </w:rPr>
        <w:t xml:space="preserve"> </w:t>
      </w:r>
      <w:r w:rsidR="00FE69F4">
        <w:rPr>
          <w:rFonts w:asciiTheme="majorBidi" w:hAnsiTheme="majorBidi" w:cs="B Lotus"/>
          <w:rtl/>
          <w:lang w:bidi="fa-IR"/>
        </w:rPr>
        <w:t>اسیدیته</w:t>
      </w:r>
      <w:r w:rsidR="00856EDA" w:rsidRPr="00A44141">
        <w:rPr>
          <w:rFonts w:asciiTheme="majorBidi" w:hAnsiTheme="majorBidi" w:cs="B Lotus" w:hint="cs"/>
          <w:rtl/>
          <w:lang w:bidi="fa-IR"/>
        </w:rPr>
        <w:t xml:space="preserve"> </w:t>
      </w:r>
      <w:r w:rsidR="00856EDA" w:rsidRPr="00A44141">
        <w:rPr>
          <w:rFonts w:asciiTheme="majorBidi" w:hAnsiTheme="majorBidi" w:cs="B Lotus"/>
          <w:rtl/>
        </w:rPr>
        <w:t xml:space="preserve">و مقدار مس کاهش یافته و </w:t>
      </w:r>
      <w:r w:rsidR="001D6C85" w:rsidRPr="001D6C85">
        <w:rPr>
          <w:rFonts w:asciiTheme="majorBidi" w:hAnsiTheme="majorBidi" w:cs="B Lotus" w:hint="cs"/>
          <w:color w:val="FF0000"/>
          <w:rtl/>
        </w:rPr>
        <w:t>کربن آلی، قابلیت هدایت الکتریکی، نیتروژن، فسفر، پتاسیم، آهن و منگنز</w:t>
      </w:r>
      <w:r w:rsidR="00856EDA" w:rsidRPr="001D6C85">
        <w:rPr>
          <w:rFonts w:asciiTheme="majorBidi" w:hAnsiTheme="majorBidi" w:cs="B Lotus"/>
          <w:color w:val="FF0000"/>
          <w:rtl/>
        </w:rPr>
        <w:t xml:space="preserve"> </w:t>
      </w:r>
      <w:r w:rsidR="00856EDA" w:rsidRPr="00A44141">
        <w:rPr>
          <w:rFonts w:asciiTheme="majorBidi" w:hAnsiTheme="majorBidi" w:cs="B Lotus"/>
          <w:rtl/>
        </w:rPr>
        <w:t xml:space="preserve">افزایش </w:t>
      </w:r>
      <w:r w:rsidR="00856EDA" w:rsidRPr="00400732">
        <w:rPr>
          <w:rFonts w:asciiTheme="majorBidi" w:hAnsiTheme="majorBidi" w:cs="B Lotus"/>
          <w:color w:val="4472C4" w:themeColor="accent5"/>
          <w:rtl/>
        </w:rPr>
        <w:t>یافت</w:t>
      </w:r>
      <w:r w:rsidR="00856EDA" w:rsidRPr="00A44141">
        <w:rPr>
          <w:rFonts w:asciiTheme="majorBidi" w:hAnsiTheme="majorBidi" w:cs="B Lotus"/>
          <w:lang w:bidi="fa-IR"/>
        </w:rPr>
        <w:t>.</w:t>
      </w:r>
      <w:r w:rsidR="00856EDA" w:rsidRPr="00A44141">
        <w:rPr>
          <w:rFonts w:asciiTheme="majorBidi" w:hAnsiTheme="majorBidi" w:cs="B Lotus" w:hint="cs"/>
          <w:rtl/>
          <w:lang w:bidi="fa-IR"/>
        </w:rPr>
        <w:t xml:space="preserve"> </w:t>
      </w:r>
      <w:r w:rsidR="00856EDA" w:rsidRPr="00A44141">
        <w:rPr>
          <w:rFonts w:asciiTheme="majorBidi" w:hAnsiTheme="majorBidi" w:cs="B Lotus"/>
          <w:rtl/>
        </w:rPr>
        <w:t>در میان عناصر بررسی‌شده، منگنز، نیتروژن و روی بیشترین تغییرات و فسفر، مس و پتاسیم کمترین تغییرات را تحت تأثیر تاج‌پوشش این گونه</w:t>
      </w:r>
      <w:r w:rsidR="00EB705B" w:rsidRPr="00A44141">
        <w:rPr>
          <w:rFonts w:asciiTheme="majorBidi" w:hAnsiTheme="majorBidi" w:cs="B Lotus"/>
          <w:rtl/>
        </w:rPr>
        <w:softHyphen/>
      </w:r>
      <w:r w:rsidR="00EB705B" w:rsidRPr="00A44141">
        <w:rPr>
          <w:rFonts w:asciiTheme="majorBidi" w:hAnsiTheme="majorBidi" w:cs="B Lotus" w:hint="cs"/>
          <w:rtl/>
        </w:rPr>
        <w:t>ها</w:t>
      </w:r>
      <w:r w:rsidR="00856EDA" w:rsidRPr="00A44141">
        <w:rPr>
          <w:rFonts w:asciiTheme="majorBidi" w:hAnsiTheme="majorBidi" w:cs="B Lotus"/>
          <w:rtl/>
        </w:rPr>
        <w:t xml:space="preserve"> نشان </w:t>
      </w:r>
      <w:r w:rsidR="00856EDA" w:rsidRPr="00400732">
        <w:rPr>
          <w:rFonts w:asciiTheme="majorBidi" w:hAnsiTheme="majorBidi" w:cs="B Lotus"/>
          <w:color w:val="4472C4" w:themeColor="accent5"/>
          <w:rtl/>
        </w:rPr>
        <w:t>داد</w:t>
      </w:r>
      <w:r w:rsidR="00FB34EF">
        <w:rPr>
          <w:rFonts w:asciiTheme="majorBidi" w:hAnsiTheme="majorBidi" w:cs="B Lotus" w:hint="cs"/>
          <w:color w:val="4472C4" w:themeColor="accent5"/>
          <w:rtl/>
        </w:rPr>
        <w:t>ند</w:t>
      </w:r>
      <w:r w:rsidR="00856EDA" w:rsidRPr="00A44141">
        <w:rPr>
          <w:rFonts w:asciiTheme="majorBidi" w:hAnsiTheme="majorBidi" w:cs="B Lotus"/>
          <w:rtl/>
        </w:rPr>
        <w:t xml:space="preserve">. </w:t>
      </w:r>
      <w:r w:rsidR="00E20F4B">
        <w:rPr>
          <w:rFonts w:asciiTheme="majorBidi" w:hAnsiTheme="majorBidi" w:cs="B Lotus" w:hint="cs"/>
          <w:rtl/>
          <w:lang w:bidi="fa-IR"/>
        </w:rPr>
        <w:t xml:space="preserve">همچنین </w:t>
      </w:r>
      <w:r w:rsidR="00856EDA" w:rsidRPr="00A44141">
        <w:rPr>
          <w:rFonts w:asciiTheme="majorBidi" w:hAnsiTheme="majorBidi" w:cs="B Lotus"/>
          <w:rtl/>
        </w:rPr>
        <w:t xml:space="preserve">تأثیر درخت ارژن </w:t>
      </w:r>
      <w:r w:rsidR="009E0F4F">
        <w:rPr>
          <w:rFonts w:asciiTheme="majorBidi" w:hAnsiTheme="majorBidi" w:cs="B Lotus" w:hint="cs"/>
          <w:rtl/>
        </w:rPr>
        <w:t xml:space="preserve">بر افزایش عناصر غذایی خاک </w:t>
      </w:r>
      <w:r w:rsidR="00856EDA" w:rsidRPr="00A44141">
        <w:rPr>
          <w:rFonts w:asciiTheme="majorBidi" w:hAnsiTheme="majorBidi" w:cs="B Lotus"/>
          <w:rtl/>
        </w:rPr>
        <w:t xml:space="preserve">بیشتر از درخت بنه </w:t>
      </w:r>
      <w:r w:rsidR="00856EDA" w:rsidRPr="00400732">
        <w:rPr>
          <w:rFonts w:asciiTheme="majorBidi" w:hAnsiTheme="majorBidi" w:cs="B Lotus"/>
          <w:color w:val="4472C4" w:themeColor="accent5"/>
          <w:rtl/>
        </w:rPr>
        <w:t>بود</w:t>
      </w:r>
      <w:r w:rsidR="00856EDA" w:rsidRPr="00A44141">
        <w:rPr>
          <w:rFonts w:asciiTheme="majorBidi" w:hAnsiTheme="majorBidi" w:cs="B Lotus"/>
          <w:lang w:bidi="fa-IR"/>
        </w:rPr>
        <w:t>.</w:t>
      </w:r>
      <w:r w:rsidR="00856EDA" w:rsidRPr="00A44141">
        <w:rPr>
          <w:rFonts w:asciiTheme="majorBidi" w:hAnsiTheme="majorBidi" w:cs="B Lotus" w:hint="cs"/>
          <w:rtl/>
          <w:lang w:bidi="fa-IR"/>
        </w:rPr>
        <w:t xml:space="preserve"> </w:t>
      </w:r>
    </w:p>
    <w:p w:rsidR="00856EDA" w:rsidRPr="00A44141" w:rsidRDefault="00D23C0A" w:rsidP="00712DBF">
      <w:pPr>
        <w:bidi/>
        <w:jc w:val="both"/>
        <w:rPr>
          <w:rFonts w:asciiTheme="majorBidi" w:hAnsiTheme="majorBidi" w:cs="B Lotus"/>
          <w:rtl/>
          <w:lang w:bidi="fa-IR"/>
        </w:rPr>
      </w:pPr>
      <w:r w:rsidRPr="00A44141">
        <w:rPr>
          <w:rFonts w:asciiTheme="majorBidi" w:hAnsiTheme="majorBidi" w:cs="B Lotus" w:hint="cs"/>
          <w:b/>
          <w:bCs/>
          <w:rtl/>
          <w:lang w:bidi="fa-IR"/>
        </w:rPr>
        <w:t>نتیجه</w:t>
      </w:r>
      <w:r w:rsidRPr="00A44141">
        <w:rPr>
          <w:rFonts w:asciiTheme="majorBidi" w:hAnsiTheme="majorBidi" w:cs="B Lotus"/>
          <w:b/>
          <w:bCs/>
          <w:rtl/>
          <w:lang w:bidi="fa-IR"/>
        </w:rPr>
        <w:softHyphen/>
      </w:r>
      <w:r w:rsidRPr="00A44141">
        <w:rPr>
          <w:rFonts w:asciiTheme="majorBidi" w:hAnsiTheme="majorBidi" w:cs="B Lotus" w:hint="cs"/>
          <w:b/>
          <w:bCs/>
          <w:rtl/>
          <w:lang w:bidi="fa-IR"/>
        </w:rPr>
        <w:t>گیری:</w:t>
      </w:r>
      <w:r w:rsidRPr="00A44141">
        <w:rPr>
          <w:rFonts w:asciiTheme="majorBidi" w:hAnsiTheme="majorBidi" w:cs="B Lotus" w:hint="cs"/>
          <w:rtl/>
          <w:lang w:bidi="fa-IR"/>
        </w:rPr>
        <w:t xml:space="preserve"> </w:t>
      </w:r>
      <w:r w:rsidR="00856EDA" w:rsidRPr="00A44141">
        <w:rPr>
          <w:rFonts w:asciiTheme="majorBidi" w:hAnsiTheme="majorBidi" w:cs="B Lotus"/>
          <w:rtl/>
        </w:rPr>
        <w:t xml:space="preserve">به‌طور کلی، حضور این گونه‌ها تأثیرات مثبتی بر </w:t>
      </w:r>
      <w:r w:rsidR="00712DBF" w:rsidRPr="00712DBF">
        <w:rPr>
          <w:rFonts w:asciiTheme="majorBidi" w:hAnsiTheme="majorBidi" w:cs="B Lotus" w:hint="cs"/>
          <w:color w:val="FF0000"/>
          <w:rtl/>
        </w:rPr>
        <w:t>ویژگی</w:t>
      </w:r>
      <w:r w:rsidR="00712DBF" w:rsidRPr="00712DBF">
        <w:rPr>
          <w:rFonts w:asciiTheme="majorBidi" w:hAnsiTheme="majorBidi" w:cs="B Lotus"/>
          <w:color w:val="FF0000"/>
          <w:rtl/>
        </w:rPr>
        <w:softHyphen/>
      </w:r>
      <w:r w:rsidR="00712DBF" w:rsidRPr="00712DBF">
        <w:rPr>
          <w:rFonts w:asciiTheme="majorBidi" w:hAnsiTheme="majorBidi" w:cs="B Lotus" w:hint="cs"/>
          <w:color w:val="FF0000"/>
          <w:rtl/>
        </w:rPr>
        <w:t xml:space="preserve">های </w:t>
      </w:r>
      <w:r w:rsidR="00856EDA" w:rsidRPr="00712DBF">
        <w:rPr>
          <w:rFonts w:asciiTheme="majorBidi" w:hAnsiTheme="majorBidi" w:cs="B Lotus"/>
          <w:color w:val="FF0000"/>
          <w:rtl/>
        </w:rPr>
        <w:t>خاک</w:t>
      </w:r>
      <w:r w:rsidR="00712DBF" w:rsidRPr="00712DBF">
        <w:rPr>
          <w:rFonts w:asciiTheme="majorBidi" w:hAnsiTheme="majorBidi" w:cs="B Lotus" w:hint="cs"/>
          <w:color w:val="FF0000"/>
          <w:rtl/>
        </w:rPr>
        <w:t xml:space="preserve"> همچون کربن آلی و عناصر غذایی</w:t>
      </w:r>
      <w:r w:rsidR="00856EDA" w:rsidRPr="00712DBF">
        <w:rPr>
          <w:rFonts w:asciiTheme="majorBidi" w:hAnsiTheme="majorBidi" w:cs="B Lotus"/>
          <w:color w:val="FF0000"/>
          <w:rtl/>
        </w:rPr>
        <w:t xml:space="preserve"> </w:t>
      </w:r>
      <w:r w:rsidR="00856EDA" w:rsidRPr="00A44141">
        <w:rPr>
          <w:rFonts w:asciiTheme="majorBidi" w:hAnsiTheme="majorBidi" w:cs="B Lotus"/>
          <w:rtl/>
        </w:rPr>
        <w:t>دارند و از بین رفتن آن‌ها</w:t>
      </w:r>
      <w:r w:rsidR="00EB705B" w:rsidRPr="00A44141">
        <w:rPr>
          <w:rFonts w:asciiTheme="majorBidi" w:hAnsiTheme="majorBidi" w:cs="B Lotus" w:hint="cs"/>
          <w:rtl/>
        </w:rPr>
        <w:t>،</w:t>
      </w:r>
      <w:r w:rsidR="00856EDA" w:rsidRPr="00A44141">
        <w:rPr>
          <w:rFonts w:asciiTheme="majorBidi" w:hAnsiTheme="majorBidi" w:cs="B Lotus"/>
          <w:rtl/>
        </w:rPr>
        <w:t xml:space="preserve"> </w:t>
      </w:r>
      <w:r w:rsidR="00856EDA" w:rsidRPr="00A44141">
        <w:rPr>
          <w:rFonts w:asciiTheme="majorBidi" w:hAnsiTheme="majorBidi" w:cs="B Lotus" w:hint="cs"/>
          <w:rtl/>
        </w:rPr>
        <w:t>به‌ویژه</w:t>
      </w:r>
      <w:r w:rsidR="00856EDA" w:rsidRPr="00A44141">
        <w:rPr>
          <w:rFonts w:asciiTheme="majorBidi" w:hAnsiTheme="majorBidi" w:cs="B Lotus"/>
          <w:rtl/>
        </w:rPr>
        <w:t xml:space="preserve"> </w:t>
      </w:r>
      <w:r w:rsidR="00856EDA" w:rsidRPr="00A44141">
        <w:rPr>
          <w:rFonts w:asciiTheme="majorBidi" w:hAnsiTheme="majorBidi" w:cs="B Lotus" w:hint="cs"/>
          <w:rtl/>
        </w:rPr>
        <w:t>در</w:t>
      </w:r>
      <w:r w:rsidR="00856EDA" w:rsidRPr="00A44141">
        <w:rPr>
          <w:rFonts w:asciiTheme="majorBidi" w:hAnsiTheme="majorBidi" w:cs="B Lotus"/>
          <w:rtl/>
        </w:rPr>
        <w:t xml:space="preserve"> </w:t>
      </w:r>
      <w:r w:rsidR="00856EDA" w:rsidRPr="00A44141">
        <w:rPr>
          <w:rFonts w:asciiTheme="majorBidi" w:hAnsiTheme="majorBidi" w:cs="B Lotus" w:hint="cs"/>
          <w:rtl/>
        </w:rPr>
        <w:t>اثر</w:t>
      </w:r>
      <w:r w:rsidR="00856EDA" w:rsidRPr="00A44141">
        <w:rPr>
          <w:rFonts w:asciiTheme="majorBidi" w:hAnsiTheme="majorBidi" w:cs="B Lotus"/>
          <w:rtl/>
        </w:rPr>
        <w:t xml:space="preserve"> </w:t>
      </w:r>
      <w:r w:rsidR="00856EDA" w:rsidRPr="00A44141">
        <w:rPr>
          <w:rFonts w:asciiTheme="majorBidi" w:hAnsiTheme="majorBidi" w:cs="B Lotus" w:hint="cs"/>
          <w:rtl/>
        </w:rPr>
        <w:t>تغییر</w:t>
      </w:r>
      <w:r w:rsidR="00856EDA" w:rsidRPr="00A44141">
        <w:rPr>
          <w:rFonts w:asciiTheme="majorBidi" w:hAnsiTheme="majorBidi" w:cs="B Lotus"/>
          <w:rtl/>
        </w:rPr>
        <w:t xml:space="preserve"> </w:t>
      </w:r>
      <w:r w:rsidR="00856EDA" w:rsidRPr="00A44141">
        <w:rPr>
          <w:rFonts w:asciiTheme="majorBidi" w:hAnsiTheme="majorBidi" w:cs="B Lotus" w:hint="cs"/>
          <w:rtl/>
        </w:rPr>
        <w:t>کاربری</w:t>
      </w:r>
      <w:r w:rsidR="00856EDA" w:rsidRPr="00A44141">
        <w:rPr>
          <w:rFonts w:asciiTheme="majorBidi" w:hAnsiTheme="majorBidi" w:cs="B Lotus"/>
          <w:rtl/>
        </w:rPr>
        <w:t xml:space="preserve"> </w:t>
      </w:r>
      <w:r w:rsidR="00856EDA" w:rsidRPr="00A44141">
        <w:rPr>
          <w:rFonts w:asciiTheme="majorBidi" w:hAnsiTheme="majorBidi" w:cs="B Lotus" w:hint="cs"/>
          <w:rtl/>
        </w:rPr>
        <w:t>اراضی</w:t>
      </w:r>
      <w:r w:rsidR="00EB705B" w:rsidRPr="00A44141">
        <w:rPr>
          <w:rFonts w:asciiTheme="majorBidi" w:hAnsiTheme="majorBidi" w:cs="B Lotus" w:hint="cs"/>
          <w:rtl/>
        </w:rPr>
        <w:t>،</w:t>
      </w:r>
      <w:r w:rsidR="00856EDA" w:rsidRPr="00A44141">
        <w:rPr>
          <w:rFonts w:asciiTheme="majorBidi" w:hAnsiTheme="majorBidi" w:cs="B Lotus"/>
          <w:rtl/>
        </w:rPr>
        <w:t xml:space="preserve"> </w:t>
      </w:r>
      <w:r w:rsidR="00856EDA" w:rsidRPr="00A44141">
        <w:rPr>
          <w:rFonts w:asciiTheme="majorBidi" w:hAnsiTheme="majorBidi" w:cs="B Lotus" w:hint="cs"/>
          <w:rtl/>
        </w:rPr>
        <w:t>می‌تواند</w:t>
      </w:r>
      <w:r w:rsidR="00856EDA" w:rsidRPr="00A44141">
        <w:rPr>
          <w:rFonts w:asciiTheme="majorBidi" w:hAnsiTheme="majorBidi" w:cs="B Lotus"/>
          <w:rtl/>
        </w:rPr>
        <w:t xml:space="preserve"> </w:t>
      </w:r>
      <w:r w:rsidR="00856EDA" w:rsidRPr="00A44141">
        <w:rPr>
          <w:rFonts w:asciiTheme="majorBidi" w:hAnsiTheme="majorBidi" w:cs="B Lotus" w:hint="cs"/>
          <w:rtl/>
        </w:rPr>
        <w:t>موجب</w:t>
      </w:r>
      <w:r w:rsidR="00856EDA" w:rsidRPr="00A44141">
        <w:rPr>
          <w:rFonts w:asciiTheme="majorBidi" w:hAnsiTheme="majorBidi" w:cs="B Lotus"/>
          <w:rtl/>
        </w:rPr>
        <w:t xml:space="preserve"> </w:t>
      </w:r>
      <w:r w:rsidR="00856EDA" w:rsidRPr="00A44141">
        <w:rPr>
          <w:rFonts w:asciiTheme="majorBidi" w:hAnsiTheme="majorBidi" w:cs="B Lotus" w:hint="cs"/>
          <w:rtl/>
        </w:rPr>
        <w:t>افت</w:t>
      </w:r>
      <w:r w:rsidR="00856EDA" w:rsidRPr="00A44141">
        <w:rPr>
          <w:rFonts w:asciiTheme="majorBidi" w:hAnsiTheme="majorBidi" w:cs="B Lotus"/>
          <w:rtl/>
        </w:rPr>
        <w:t xml:space="preserve"> </w:t>
      </w:r>
      <w:r w:rsidR="00856EDA" w:rsidRPr="00A44141">
        <w:rPr>
          <w:rFonts w:asciiTheme="majorBidi" w:hAnsiTheme="majorBidi" w:cs="B Lotus" w:hint="cs"/>
          <w:rtl/>
        </w:rPr>
        <w:t>چشمگیر</w:t>
      </w:r>
      <w:r w:rsidR="00856EDA" w:rsidRPr="00A44141">
        <w:rPr>
          <w:rFonts w:asciiTheme="majorBidi" w:hAnsiTheme="majorBidi" w:cs="B Lotus"/>
          <w:rtl/>
        </w:rPr>
        <w:t xml:space="preserve"> </w:t>
      </w:r>
      <w:r w:rsidR="00856EDA" w:rsidRPr="00A44141">
        <w:rPr>
          <w:rFonts w:asciiTheme="majorBidi" w:hAnsiTheme="majorBidi" w:cs="B Lotus" w:hint="cs"/>
          <w:rtl/>
        </w:rPr>
        <w:t>کیفیت</w:t>
      </w:r>
      <w:r w:rsidR="00856EDA" w:rsidRPr="00A44141">
        <w:rPr>
          <w:rFonts w:asciiTheme="majorBidi" w:hAnsiTheme="majorBidi" w:cs="B Lotus"/>
          <w:rtl/>
        </w:rPr>
        <w:t xml:space="preserve"> </w:t>
      </w:r>
      <w:r w:rsidR="00856EDA" w:rsidRPr="00A44141">
        <w:rPr>
          <w:rFonts w:asciiTheme="majorBidi" w:hAnsiTheme="majorBidi" w:cs="B Lotus" w:hint="cs"/>
          <w:rtl/>
        </w:rPr>
        <w:t>خاک</w:t>
      </w:r>
      <w:r w:rsidR="00856EDA" w:rsidRPr="00A44141">
        <w:rPr>
          <w:rFonts w:asciiTheme="majorBidi" w:hAnsiTheme="majorBidi" w:cs="B Lotus"/>
          <w:rtl/>
        </w:rPr>
        <w:t xml:space="preserve"> </w:t>
      </w:r>
      <w:r w:rsidR="00856EDA" w:rsidRPr="00A44141">
        <w:rPr>
          <w:rFonts w:asciiTheme="majorBidi" w:hAnsiTheme="majorBidi" w:cs="B Lotus" w:hint="cs"/>
          <w:rtl/>
        </w:rPr>
        <w:t>و</w:t>
      </w:r>
      <w:r w:rsidR="00856EDA" w:rsidRPr="00A44141">
        <w:rPr>
          <w:rFonts w:asciiTheme="majorBidi" w:hAnsiTheme="majorBidi" w:cs="B Lotus"/>
          <w:rtl/>
        </w:rPr>
        <w:t xml:space="preserve"> </w:t>
      </w:r>
      <w:r w:rsidR="00856EDA" w:rsidRPr="00A44141">
        <w:rPr>
          <w:rFonts w:asciiTheme="majorBidi" w:hAnsiTheme="majorBidi" w:cs="B Lotus" w:hint="cs"/>
          <w:rtl/>
        </w:rPr>
        <w:t>افزایش</w:t>
      </w:r>
      <w:r w:rsidR="00856EDA" w:rsidRPr="00A44141">
        <w:rPr>
          <w:rFonts w:asciiTheme="majorBidi" w:hAnsiTheme="majorBidi" w:cs="B Lotus"/>
          <w:rtl/>
        </w:rPr>
        <w:t xml:space="preserve"> </w:t>
      </w:r>
      <w:r w:rsidR="00856EDA" w:rsidRPr="00A44141">
        <w:rPr>
          <w:rFonts w:asciiTheme="majorBidi" w:hAnsiTheme="majorBidi" w:cs="B Lotus" w:hint="cs"/>
          <w:rtl/>
        </w:rPr>
        <w:t>خطر</w:t>
      </w:r>
      <w:r w:rsidR="00856EDA" w:rsidRPr="00A44141">
        <w:rPr>
          <w:rFonts w:asciiTheme="majorBidi" w:hAnsiTheme="majorBidi" w:cs="B Lotus"/>
          <w:rtl/>
        </w:rPr>
        <w:t xml:space="preserve"> </w:t>
      </w:r>
      <w:r w:rsidR="00856EDA" w:rsidRPr="00A44141">
        <w:rPr>
          <w:rFonts w:asciiTheme="majorBidi" w:hAnsiTheme="majorBidi" w:cs="B Lotus" w:hint="cs"/>
          <w:rtl/>
        </w:rPr>
        <w:t>فرسایش</w:t>
      </w:r>
      <w:r w:rsidR="00856EDA" w:rsidRPr="00A44141">
        <w:rPr>
          <w:rFonts w:asciiTheme="majorBidi" w:hAnsiTheme="majorBidi" w:cs="B Lotus"/>
          <w:rtl/>
        </w:rPr>
        <w:t xml:space="preserve"> </w:t>
      </w:r>
      <w:r w:rsidR="00856EDA" w:rsidRPr="00A44141">
        <w:rPr>
          <w:rFonts w:asciiTheme="majorBidi" w:hAnsiTheme="majorBidi" w:cs="B Lotus" w:hint="cs"/>
          <w:rtl/>
        </w:rPr>
        <w:t>شود</w:t>
      </w:r>
      <w:r w:rsidR="00856EDA" w:rsidRPr="00A44141">
        <w:rPr>
          <w:rFonts w:asciiTheme="majorBidi" w:hAnsiTheme="majorBidi" w:cs="B Lotus"/>
          <w:lang w:bidi="fa-IR"/>
        </w:rPr>
        <w:t>.</w:t>
      </w:r>
      <w:r w:rsidR="00BB69A9">
        <w:rPr>
          <w:rFonts w:asciiTheme="majorBidi" w:hAnsiTheme="majorBidi" w:cs="B Lotus" w:hint="cs"/>
          <w:rtl/>
          <w:lang w:bidi="fa-IR"/>
        </w:rPr>
        <w:t xml:space="preserve"> </w:t>
      </w:r>
      <w:r w:rsidR="007B09FA">
        <w:rPr>
          <w:rFonts w:asciiTheme="majorBidi" w:hAnsiTheme="majorBidi" w:cs="B Lotus" w:hint="cs"/>
          <w:rtl/>
          <w:lang w:bidi="fa-IR"/>
        </w:rPr>
        <w:t>همچنین نوع درخت و تاج</w:t>
      </w:r>
      <w:r w:rsidR="007B09FA">
        <w:rPr>
          <w:rFonts w:asciiTheme="majorBidi" w:hAnsiTheme="majorBidi" w:cs="B Lotus"/>
          <w:rtl/>
          <w:lang w:bidi="fa-IR"/>
        </w:rPr>
        <w:softHyphen/>
      </w:r>
      <w:r w:rsidR="007B09FA">
        <w:rPr>
          <w:rFonts w:asciiTheme="majorBidi" w:hAnsiTheme="majorBidi" w:cs="B Lotus" w:hint="cs"/>
          <w:rtl/>
          <w:lang w:bidi="fa-IR"/>
        </w:rPr>
        <w:t>پوشش آن آثار متفاوتی بر ویژگی</w:t>
      </w:r>
      <w:r w:rsidR="007B09FA">
        <w:rPr>
          <w:rFonts w:asciiTheme="majorBidi" w:hAnsiTheme="majorBidi" w:cs="B Lotus"/>
          <w:rtl/>
          <w:lang w:bidi="fa-IR"/>
        </w:rPr>
        <w:softHyphen/>
      </w:r>
      <w:r w:rsidR="007B09FA">
        <w:rPr>
          <w:rFonts w:asciiTheme="majorBidi" w:hAnsiTheme="majorBidi" w:cs="B Lotus" w:hint="cs"/>
          <w:rtl/>
          <w:lang w:bidi="fa-IR"/>
        </w:rPr>
        <w:t>های متفاوت خاک دارند.</w:t>
      </w:r>
    </w:p>
    <w:p w:rsidR="00E41EBD" w:rsidRPr="00A44141" w:rsidRDefault="00E41EBD" w:rsidP="004E708F">
      <w:pPr>
        <w:bidi/>
        <w:jc w:val="both"/>
        <w:rPr>
          <w:rFonts w:asciiTheme="majorBidi" w:hAnsiTheme="majorBidi" w:cs="B Lotus"/>
          <w:b/>
          <w:bCs/>
          <w:lang w:bidi="fa-IR"/>
        </w:rPr>
      </w:pPr>
      <w:r w:rsidRPr="00A44141">
        <w:rPr>
          <w:rFonts w:asciiTheme="majorBidi" w:hAnsiTheme="majorBidi" w:cs="B Lotus" w:hint="cs"/>
          <w:b/>
          <w:bCs/>
          <w:rtl/>
          <w:lang w:bidi="fa-IR"/>
        </w:rPr>
        <w:t>واژه</w:t>
      </w:r>
      <w:r w:rsidRPr="00A44141">
        <w:rPr>
          <w:rFonts w:asciiTheme="majorBidi" w:hAnsiTheme="majorBidi" w:cs="B Lotus"/>
          <w:b/>
          <w:bCs/>
          <w:rtl/>
          <w:lang w:bidi="fa-IR"/>
        </w:rPr>
        <w:softHyphen/>
      </w:r>
      <w:r w:rsidRPr="00A44141">
        <w:rPr>
          <w:rFonts w:asciiTheme="majorBidi" w:hAnsiTheme="majorBidi" w:cs="B Lotus" w:hint="cs"/>
          <w:b/>
          <w:bCs/>
          <w:rtl/>
          <w:lang w:bidi="fa-IR"/>
        </w:rPr>
        <w:t>های کلیدی:</w:t>
      </w:r>
      <w:r w:rsidRPr="00A44141">
        <w:rPr>
          <w:rFonts w:asciiTheme="majorBidi" w:hAnsiTheme="majorBidi" w:cs="B Lotus"/>
          <w:b/>
          <w:bCs/>
          <w:lang w:bidi="fa-IR"/>
        </w:rPr>
        <w:t xml:space="preserve"> </w:t>
      </w:r>
      <w:r w:rsidRPr="00A44141">
        <w:rPr>
          <w:rFonts w:asciiTheme="majorBidi" w:hAnsiTheme="majorBidi" w:cs="B Lotus" w:hint="cs"/>
          <w:b/>
          <w:bCs/>
          <w:rtl/>
        </w:rPr>
        <w:t>تاج</w:t>
      </w:r>
      <w:r w:rsidRPr="00A44141">
        <w:rPr>
          <w:rFonts w:asciiTheme="majorBidi" w:hAnsiTheme="majorBidi" w:cs="B Lotus"/>
          <w:b/>
          <w:bCs/>
          <w:rtl/>
        </w:rPr>
        <w:softHyphen/>
      </w:r>
      <w:r w:rsidRPr="00A44141">
        <w:rPr>
          <w:rFonts w:asciiTheme="majorBidi" w:hAnsiTheme="majorBidi" w:cs="B Lotus" w:hint="cs"/>
          <w:b/>
          <w:bCs/>
          <w:rtl/>
        </w:rPr>
        <w:t>پوشش درخت،</w:t>
      </w:r>
      <w:r w:rsidR="004E708F" w:rsidRPr="004E708F">
        <w:rPr>
          <w:rFonts w:asciiTheme="majorBidi" w:hAnsiTheme="majorBidi" w:cs="B Lotus" w:hint="cs"/>
          <w:b/>
          <w:bCs/>
          <w:rtl/>
        </w:rPr>
        <w:t xml:space="preserve"> تخریب</w:t>
      </w:r>
      <w:r w:rsidR="004E708F" w:rsidRPr="004E708F">
        <w:rPr>
          <w:rFonts w:asciiTheme="majorBidi" w:hAnsiTheme="majorBidi" w:cs="B Lotus"/>
          <w:b/>
          <w:bCs/>
          <w:rtl/>
        </w:rPr>
        <w:t xml:space="preserve"> جنگل</w:t>
      </w:r>
      <w:r w:rsidR="004E708F" w:rsidRPr="004E708F">
        <w:rPr>
          <w:rFonts w:asciiTheme="majorBidi" w:hAnsiTheme="majorBidi" w:cs="B Lotus" w:hint="cs"/>
          <w:b/>
          <w:bCs/>
          <w:rtl/>
        </w:rPr>
        <w:t xml:space="preserve">، </w:t>
      </w:r>
      <w:r w:rsidRPr="00A44141">
        <w:rPr>
          <w:rFonts w:asciiTheme="majorBidi" w:hAnsiTheme="majorBidi" w:cs="B Lotus"/>
          <w:b/>
          <w:bCs/>
          <w:lang w:bidi="fa-IR"/>
        </w:rPr>
        <w:t xml:space="preserve"> </w:t>
      </w:r>
      <w:r w:rsidRPr="00A44141">
        <w:rPr>
          <w:rFonts w:asciiTheme="majorBidi" w:hAnsiTheme="majorBidi" w:cs="B Lotus" w:hint="cs"/>
          <w:b/>
          <w:bCs/>
          <w:rtl/>
        </w:rPr>
        <w:t>ذخیره</w:t>
      </w:r>
      <w:r w:rsidRPr="00A44141">
        <w:rPr>
          <w:rFonts w:asciiTheme="majorBidi" w:hAnsiTheme="majorBidi" w:cs="B Lotus"/>
          <w:b/>
          <w:bCs/>
          <w:rtl/>
        </w:rPr>
        <w:softHyphen/>
      </w:r>
      <w:r w:rsidRPr="00A44141">
        <w:rPr>
          <w:rFonts w:asciiTheme="majorBidi" w:hAnsiTheme="majorBidi" w:cs="B Lotus" w:hint="cs"/>
          <w:b/>
          <w:bCs/>
          <w:rtl/>
        </w:rPr>
        <w:t xml:space="preserve">گاه جنگلی، </w:t>
      </w:r>
      <w:r w:rsidR="004E708F" w:rsidRPr="004E708F">
        <w:rPr>
          <w:rFonts w:asciiTheme="majorBidi" w:hAnsiTheme="majorBidi" w:cs="B Lotus" w:hint="cs"/>
          <w:b/>
          <w:bCs/>
          <w:rtl/>
        </w:rPr>
        <w:t>عناصر غذایی</w:t>
      </w:r>
      <w:r w:rsidR="004E708F" w:rsidRPr="004E708F">
        <w:rPr>
          <w:rFonts w:asciiTheme="majorBidi" w:hAnsiTheme="majorBidi" w:cs="B Lotus"/>
          <w:b/>
          <w:bCs/>
          <w:rtl/>
        </w:rPr>
        <w:t xml:space="preserve"> خاک</w:t>
      </w:r>
      <w:r w:rsidR="004E708F">
        <w:rPr>
          <w:rFonts w:asciiTheme="majorBidi" w:hAnsiTheme="majorBidi" w:cs="B Lotus" w:hint="cs"/>
          <w:b/>
          <w:bCs/>
          <w:rtl/>
        </w:rPr>
        <w:t>،</w:t>
      </w:r>
      <w:r w:rsidRPr="00A44141">
        <w:rPr>
          <w:rFonts w:asciiTheme="majorBidi" w:hAnsiTheme="majorBidi" w:cs="B Lotus" w:hint="cs"/>
          <w:b/>
          <w:bCs/>
          <w:rtl/>
        </w:rPr>
        <w:t xml:space="preserve"> کیفیت خاک</w:t>
      </w:r>
    </w:p>
    <w:p w:rsidR="004D2AA1" w:rsidRPr="00FD084D" w:rsidRDefault="004D2AA1" w:rsidP="00AF4380">
      <w:pPr>
        <w:bidi/>
        <w:rPr>
          <w:rFonts w:asciiTheme="majorBidi" w:hAnsiTheme="majorBidi" w:cs="B Lotus"/>
          <w:b/>
          <w:bCs/>
          <w:sz w:val="24"/>
          <w:szCs w:val="24"/>
          <w:rtl/>
          <w:lang w:bidi="fa-IR"/>
        </w:rPr>
      </w:pPr>
      <w:r w:rsidRPr="00FD084D">
        <w:rPr>
          <w:rFonts w:asciiTheme="majorBidi" w:hAnsiTheme="majorBidi" w:cs="B Lotus"/>
          <w:b/>
          <w:bCs/>
          <w:sz w:val="24"/>
          <w:szCs w:val="24"/>
          <w:rtl/>
          <w:lang w:bidi="fa-IR"/>
        </w:rPr>
        <w:t>مقدمه:</w:t>
      </w:r>
    </w:p>
    <w:p w:rsidR="006F7ED4" w:rsidRPr="00FD084D" w:rsidRDefault="00237C8B" w:rsidP="00F737FA">
      <w:pPr>
        <w:bidi/>
        <w:spacing w:line="276" w:lineRule="auto"/>
        <w:jc w:val="both"/>
        <w:rPr>
          <w:rFonts w:asciiTheme="majorBidi" w:hAnsiTheme="majorBidi" w:cs="B Lotus"/>
          <w:sz w:val="24"/>
          <w:szCs w:val="24"/>
        </w:rPr>
      </w:pPr>
      <w:r w:rsidRPr="00237C8B">
        <w:rPr>
          <w:rFonts w:asciiTheme="majorBidi" w:hAnsiTheme="majorBidi" w:cs="B Lotus"/>
          <w:color w:val="FF0000"/>
          <w:sz w:val="24"/>
          <w:szCs w:val="24"/>
          <w:rtl/>
        </w:rPr>
        <w:lastRenderedPageBreak/>
        <w:t>خاک یکی از ارکان اساسی بوم‌سازگان جنگل است که در تعامل با سایر عوامل، الگوی پراکنش پوشش جنگلی را تعیین می‌کند. در مقابل، درختان از طریق تاج‌پوشش خود با فراهم‌سازی مقادیر قابل توجهی ماده آلی با ترکیبات شیمیایی گوناگون، می‌توانند ویژگی‌های فیزیکی، شیمیایی و زیستی خاک و همچنین میزان عناصر غذایی آن را تحت تأثیر قرار دهند</w:t>
      </w:r>
      <w:r w:rsidRPr="00237C8B">
        <w:rPr>
          <w:rFonts w:asciiTheme="majorBidi" w:hAnsiTheme="majorBidi" w:cs="B Lotus" w:hint="cs"/>
          <w:color w:val="FF0000"/>
          <w:sz w:val="24"/>
          <w:szCs w:val="24"/>
          <w:rtl/>
        </w:rPr>
        <w:t xml:space="preserve"> </w:t>
      </w:r>
      <w:r w:rsidR="00921A2A" w:rsidRPr="004C5DE2">
        <w:rPr>
          <w:rFonts w:asciiTheme="majorBidi" w:hAnsiTheme="majorBidi" w:cs="B Lotus" w:hint="cs"/>
          <w:color w:val="FF0000"/>
          <w:sz w:val="24"/>
          <w:szCs w:val="24"/>
          <w:rtl/>
        </w:rPr>
        <w:t>(</w:t>
      </w:r>
      <w:r w:rsidR="004C5DE2" w:rsidRPr="004C5DE2">
        <w:rPr>
          <w:rFonts w:asciiTheme="majorBidi" w:hAnsiTheme="majorBidi" w:cs="B Lotus"/>
          <w:color w:val="FF0000"/>
          <w:sz w:val="20"/>
          <w:szCs w:val="20"/>
        </w:rPr>
        <w:t>Khanmohammadi and Matinizadeh, 2023</w:t>
      </w:r>
      <w:r w:rsidR="00921A2A" w:rsidRPr="004C5DE2">
        <w:rPr>
          <w:rFonts w:asciiTheme="majorBidi" w:hAnsiTheme="majorBidi" w:cs="B Lotus" w:hint="cs"/>
          <w:color w:val="FF0000"/>
          <w:sz w:val="24"/>
          <w:szCs w:val="24"/>
          <w:rtl/>
        </w:rPr>
        <w:t>)</w:t>
      </w:r>
      <w:r w:rsidR="004C5DE2" w:rsidRPr="004C5DE2">
        <w:rPr>
          <w:rFonts w:asciiTheme="majorBidi" w:hAnsiTheme="majorBidi" w:cs="B Lotus" w:hint="cs"/>
          <w:color w:val="FF0000"/>
          <w:sz w:val="24"/>
          <w:szCs w:val="24"/>
          <w:rtl/>
          <w:lang w:bidi="fa-IR"/>
        </w:rPr>
        <w:t xml:space="preserve">. </w:t>
      </w:r>
      <w:r w:rsidR="00F737FA" w:rsidRPr="00F737FA">
        <w:rPr>
          <w:rFonts w:asciiTheme="majorBidi" w:hAnsiTheme="majorBidi" w:cs="B Lotus"/>
          <w:sz w:val="24"/>
          <w:szCs w:val="24"/>
          <w:rtl/>
        </w:rPr>
        <w:t>در این شرایط، شناخت دقیق روابط میان تاج‌پوش درختان و ویژگی‌های خاک می‌تواند بستری مناسب برای طراحی الگوهای مؤثر در احیای پایدار جنگل‌ها، اصلاح روش‌های کشت و ارتقای بهره‌برداری اصولی از منابع جنگلی فراهم سازد</w:t>
      </w:r>
      <w:r w:rsidR="00F737FA">
        <w:rPr>
          <w:rFonts w:asciiTheme="majorBidi" w:hAnsiTheme="majorBidi" w:cs="B Lotus" w:hint="cs"/>
          <w:sz w:val="24"/>
          <w:szCs w:val="24"/>
          <w:rtl/>
        </w:rPr>
        <w:t xml:space="preserve"> </w:t>
      </w:r>
      <w:r w:rsidR="0017506D" w:rsidRPr="00FD084D">
        <w:rPr>
          <w:rFonts w:asciiTheme="majorBidi" w:hAnsiTheme="majorBidi" w:cs="B Lotus"/>
          <w:sz w:val="20"/>
          <w:szCs w:val="20"/>
          <w:lang w:bidi="fa-IR"/>
        </w:rPr>
        <w:t>(</w:t>
      </w:r>
      <w:r w:rsidR="00B07010" w:rsidRPr="00FD084D">
        <w:rPr>
          <w:rFonts w:asciiTheme="majorBidi" w:hAnsiTheme="majorBidi" w:cs="B Lotus"/>
          <w:sz w:val="20"/>
          <w:szCs w:val="20"/>
          <w:lang w:bidi="fa-IR"/>
        </w:rPr>
        <w:t xml:space="preserve">Haidari </w:t>
      </w:r>
      <w:r w:rsidR="0017506D" w:rsidRPr="00FD084D">
        <w:rPr>
          <w:rFonts w:asciiTheme="majorBidi" w:hAnsiTheme="majorBidi" w:cs="B Lotus"/>
          <w:sz w:val="20"/>
          <w:szCs w:val="20"/>
          <w:lang w:bidi="fa-IR"/>
        </w:rPr>
        <w:t>et al., 20</w:t>
      </w:r>
      <w:r w:rsidR="00B07010" w:rsidRPr="00FD084D">
        <w:rPr>
          <w:rFonts w:asciiTheme="majorBidi" w:hAnsiTheme="majorBidi" w:cs="B Lotus"/>
          <w:sz w:val="20"/>
          <w:szCs w:val="20"/>
          <w:lang w:bidi="fa-IR"/>
        </w:rPr>
        <w:t>22</w:t>
      </w:r>
      <w:r w:rsidR="0017506D" w:rsidRPr="00FD084D">
        <w:rPr>
          <w:rFonts w:asciiTheme="majorBidi" w:hAnsiTheme="majorBidi" w:cs="B Lotus"/>
          <w:sz w:val="20"/>
          <w:szCs w:val="20"/>
          <w:lang w:bidi="fa-IR"/>
        </w:rPr>
        <w:t>)</w:t>
      </w:r>
      <w:r w:rsidR="00CC05E9" w:rsidRPr="00FD084D">
        <w:rPr>
          <w:rFonts w:asciiTheme="majorBidi" w:hAnsiTheme="majorBidi" w:cs="B Lotus"/>
          <w:sz w:val="24"/>
          <w:szCs w:val="24"/>
          <w:rtl/>
        </w:rPr>
        <w:t>.</w:t>
      </w:r>
      <w:r w:rsidR="004B1488" w:rsidRPr="00FD084D">
        <w:rPr>
          <w:rFonts w:asciiTheme="majorBidi" w:hAnsiTheme="majorBidi" w:cs="B Lotus" w:hint="cs"/>
          <w:sz w:val="24"/>
          <w:szCs w:val="24"/>
          <w:rtl/>
        </w:rPr>
        <w:t xml:space="preserve"> </w:t>
      </w:r>
      <w:r w:rsidR="00F737FA" w:rsidRPr="00F737FA">
        <w:rPr>
          <w:rFonts w:asciiTheme="majorBidi" w:hAnsiTheme="majorBidi" w:cs="B Lotus"/>
          <w:sz w:val="24"/>
          <w:szCs w:val="24"/>
          <w:rtl/>
        </w:rPr>
        <w:t>تاج‌پوش درختان با تنظیم شدت تابش نور، دمای سطح خاک، میزان تبخیر و تعرق و نفوذ بارش، نقشی اساسی در ایجاد ریزاقلیم و شرایط میکروزیستی زیر خود دارد. این شرایط به‌طور مستقیم فعالیت‌های زیستی، تجزیه مواد آلی و چرخه عناصر غذایی خاک را تحت تأثیر قرار می‌دهند</w:t>
      </w:r>
      <w:r w:rsidR="00F737FA">
        <w:rPr>
          <w:rFonts w:asciiTheme="majorBidi" w:hAnsiTheme="majorBidi" w:cs="B Lotus" w:hint="cs"/>
          <w:sz w:val="24"/>
          <w:szCs w:val="24"/>
          <w:rtl/>
        </w:rPr>
        <w:t xml:space="preserve"> </w:t>
      </w:r>
      <w:r w:rsidR="0017506D" w:rsidRPr="00FD084D">
        <w:rPr>
          <w:rFonts w:asciiTheme="majorBidi" w:hAnsiTheme="majorBidi" w:cs="B Lotus"/>
          <w:sz w:val="20"/>
          <w:szCs w:val="20"/>
          <w:lang w:bidi="fa-IR"/>
        </w:rPr>
        <w:t>(</w:t>
      </w:r>
      <w:r w:rsidR="00E80163" w:rsidRPr="00FD084D">
        <w:rPr>
          <w:rFonts w:asciiTheme="majorBidi" w:hAnsiTheme="majorBidi" w:cs="B Lotus"/>
          <w:sz w:val="20"/>
          <w:szCs w:val="20"/>
          <w:lang w:bidi="fa-IR"/>
        </w:rPr>
        <w:t>Breman and Kessler, 1995</w:t>
      </w:r>
      <w:r w:rsidR="0017506D" w:rsidRPr="00FD084D">
        <w:rPr>
          <w:rFonts w:asciiTheme="majorBidi" w:hAnsiTheme="majorBidi" w:cs="B Lotus"/>
          <w:sz w:val="20"/>
          <w:szCs w:val="20"/>
          <w:lang w:bidi="fa-IR"/>
        </w:rPr>
        <w:t>)</w:t>
      </w:r>
      <w:r w:rsidR="0017506D" w:rsidRPr="00FD084D">
        <w:rPr>
          <w:rFonts w:asciiTheme="majorBidi" w:hAnsiTheme="majorBidi" w:cs="B Lotus"/>
          <w:sz w:val="24"/>
          <w:szCs w:val="24"/>
          <w:rtl/>
        </w:rPr>
        <w:t>.</w:t>
      </w:r>
    </w:p>
    <w:p w:rsidR="002C6ACF" w:rsidRPr="00FD084D" w:rsidRDefault="00AA1CA9" w:rsidP="00F737FA">
      <w:pPr>
        <w:bidi/>
        <w:spacing w:line="276" w:lineRule="auto"/>
        <w:ind w:left="90"/>
        <w:jc w:val="both"/>
        <w:rPr>
          <w:rFonts w:asciiTheme="majorBidi" w:hAnsiTheme="majorBidi" w:cs="B Lotus"/>
          <w:sz w:val="24"/>
          <w:szCs w:val="24"/>
          <w:lang w:bidi="fa-IR"/>
        </w:rPr>
      </w:pPr>
      <w:r w:rsidRPr="00AA1CA9">
        <w:rPr>
          <w:rFonts w:asciiTheme="majorBidi" w:hAnsiTheme="majorBidi" w:cs="B Lotus"/>
          <w:color w:val="4472C4" w:themeColor="accent5"/>
          <w:sz w:val="24"/>
          <w:szCs w:val="24"/>
          <w:rtl/>
        </w:rPr>
        <w:t>درختان نقش مهمی در تعیین ویژگی‌های خاک دارند و نوع گونه گیاهی نیز در این زمینه از اهمیت بالایی برخوردار است. گیاهان عناصر غذایی را از خاک جذب کرده و به اندام‌های هوایی خود منتقل می‌کنند. پس از ریزش برگ‌ها و شاخه‌ها بر سطح خاک و پوسیدگی آن‌ها، مواد آلی تشکیل می‌شوند و با تجزیه این مواد، عناصر غذایی موجود در آن‌ها آزاد می‌گردند</w:t>
      </w:r>
      <w:r w:rsidRPr="00AA1CA9">
        <w:rPr>
          <w:rFonts w:asciiTheme="majorBidi" w:hAnsiTheme="majorBidi" w:cs="B Lotus"/>
          <w:color w:val="4472C4" w:themeColor="accent5"/>
          <w:sz w:val="20"/>
          <w:szCs w:val="20"/>
        </w:rPr>
        <w:t xml:space="preserve">(Amiotti et al., </w:t>
      </w:r>
      <w:proofErr w:type="gramStart"/>
      <w:r w:rsidRPr="00AA1CA9">
        <w:rPr>
          <w:rFonts w:asciiTheme="majorBidi" w:hAnsiTheme="majorBidi" w:cs="B Lotus"/>
          <w:color w:val="4472C4" w:themeColor="accent5"/>
          <w:sz w:val="20"/>
          <w:szCs w:val="20"/>
        </w:rPr>
        <w:t>2000)</w:t>
      </w:r>
      <w:r w:rsidRPr="00AA1CA9">
        <w:rPr>
          <w:rFonts w:asciiTheme="majorBidi" w:hAnsiTheme="majorBidi" w:cs="B Lotus"/>
          <w:color w:val="4472C4" w:themeColor="accent5"/>
          <w:sz w:val="24"/>
          <w:szCs w:val="24"/>
        </w:rPr>
        <w:t xml:space="preserve"> </w:t>
      </w:r>
      <w:r w:rsidRPr="00AA1CA9">
        <w:rPr>
          <w:rFonts w:asciiTheme="majorBidi" w:hAnsiTheme="majorBidi" w:cs="B Lotus" w:hint="cs"/>
          <w:color w:val="4472C4" w:themeColor="accent5"/>
          <w:sz w:val="24"/>
          <w:szCs w:val="24"/>
          <w:rtl/>
        </w:rPr>
        <w:t>.</w:t>
      </w:r>
      <w:proofErr w:type="gramEnd"/>
      <w:r w:rsidR="00760A8D">
        <w:rPr>
          <w:rFonts w:asciiTheme="majorBidi" w:hAnsiTheme="majorBidi" w:cs="B Lotus"/>
          <w:color w:val="4472C4" w:themeColor="accent5"/>
          <w:sz w:val="24"/>
          <w:szCs w:val="24"/>
        </w:rPr>
        <w:t xml:space="preserve"> </w:t>
      </w:r>
      <w:r w:rsidR="00760A8D">
        <w:rPr>
          <w:rFonts w:asciiTheme="majorBidi" w:hAnsiTheme="majorBidi" w:cs="B Lotus" w:hint="cs"/>
          <w:color w:val="4472C4" w:themeColor="accent5"/>
          <w:sz w:val="24"/>
          <w:szCs w:val="24"/>
          <w:rtl/>
          <w:lang w:bidi="fa-IR"/>
        </w:rPr>
        <w:t xml:space="preserve"> </w:t>
      </w:r>
      <w:r w:rsidR="00D5133E" w:rsidRPr="00F737FA">
        <w:rPr>
          <w:rFonts w:asciiTheme="majorBidi" w:hAnsiTheme="majorBidi" w:cs="B Lotus" w:hint="cs"/>
          <w:sz w:val="24"/>
          <w:szCs w:val="24"/>
          <w:rtl/>
        </w:rPr>
        <w:t>بررسی</w:t>
      </w:r>
      <w:r w:rsidR="006F7ED4" w:rsidRPr="00F737FA">
        <w:rPr>
          <w:rFonts w:asciiTheme="majorBidi" w:hAnsiTheme="majorBidi" w:cs="B Lotus"/>
          <w:sz w:val="24"/>
          <w:szCs w:val="24"/>
          <w:rtl/>
        </w:rPr>
        <w:t xml:space="preserve"> رابطه </w:t>
      </w:r>
      <w:r w:rsidR="006F7ED4" w:rsidRPr="00FD084D">
        <w:rPr>
          <w:rFonts w:asciiTheme="majorBidi" w:hAnsiTheme="majorBidi" w:cs="B Lotus"/>
          <w:sz w:val="24"/>
          <w:szCs w:val="24"/>
          <w:rtl/>
        </w:rPr>
        <w:t>میان ویژگی‌های خاک در دو موقعیت «زیر تاج پوشش» و «فضای باز» برای توده‌های درخت ک</w:t>
      </w:r>
      <w:r w:rsidR="00EC67FD" w:rsidRPr="00FD084D">
        <w:rPr>
          <w:rFonts w:asciiTheme="majorBidi" w:hAnsiTheme="majorBidi" w:cs="B Lotus" w:hint="cs"/>
          <w:sz w:val="24"/>
          <w:szCs w:val="24"/>
          <w:rtl/>
        </w:rPr>
        <w:t>ُ</w:t>
      </w:r>
      <w:r w:rsidR="006F7ED4" w:rsidRPr="00FD084D">
        <w:rPr>
          <w:rFonts w:asciiTheme="majorBidi" w:hAnsiTheme="majorBidi" w:cs="B Lotus"/>
          <w:sz w:val="24"/>
          <w:szCs w:val="24"/>
          <w:rtl/>
        </w:rPr>
        <w:t xml:space="preserve">نار در منطقه ایذه نشان داد که میانگین کربن آلی خاک زیر تاج درختان، </w:t>
      </w:r>
      <w:r w:rsidR="006F7ED4" w:rsidRPr="00FD084D">
        <w:rPr>
          <w:rFonts w:asciiTheme="majorBidi" w:hAnsiTheme="majorBidi" w:cs="B Lotus" w:hint="cs"/>
          <w:sz w:val="24"/>
          <w:szCs w:val="24"/>
          <w:rtl/>
          <w:lang w:bidi="fa-IR"/>
        </w:rPr>
        <w:t>5/23</w:t>
      </w:r>
      <w:r w:rsidR="006F7ED4" w:rsidRPr="00FD084D">
        <w:rPr>
          <w:rFonts w:asciiTheme="majorBidi" w:hAnsiTheme="majorBidi" w:cs="B Lotus"/>
          <w:sz w:val="24"/>
          <w:szCs w:val="24"/>
          <w:rtl/>
        </w:rPr>
        <w:t xml:space="preserve"> درصد بیشتر از خاک بیرون از تاج است. همچنین، میزان پتاسیم قابل جذب، کربن و نیتروژن زیست‌توده میکروبی در خاک زیر تاج </w:t>
      </w:r>
      <w:r w:rsidR="004C1726" w:rsidRPr="00FD084D">
        <w:rPr>
          <w:rFonts w:asciiTheme="majorBidi" w:hAnsiTheme="majorBidi" w:cs="B Lotus" w:hint="cs"/>
          <w:sz w:val="24"/>
          <w:szCs w:val="24"/>
          <w:rtl/>
          <w:lang w:bidi="fa-IR"/>
        </w:rPr>
        <w:t xml:space="preserve">این </w:t>
      </w:r>
      <w:r w:rsidR="006F7ED4" w:rsidRPr="00FD084D">
        <w:rPr>
          <w:rFonts w:asciiTheme="majorBidi" w:hAnsiTheme="majorBidi" w:cs="B Lotus"/>
          <w:sz w:val="24"/>
          <w:szCs w:val="24"/>
          <w:rtl/>
        </w:rPr>
        <w:t>درخت</w:t>
      </w:r>
      <w:r w:rsidR="006377BB">
        <w:rPr>
          <w:rFonts w:asciiTheme="majorBidi" w:hAnsiTheme="majorBidi" w:cs="B Lotus" w:hint="cs"/>
          <w:sz w:val="24"/>
          <w:szCs w:val="24"/>
          <w:rtl/>
        </w:rPr>
        <w:t>،</w:t>
      </w:r>
      <w:r w:rsidR="006F7ED4" w:rsidRPr="00FD084D">
        <w:rPr>
          <w:rFonts w:asciiTheme="majorBidi" w:hAnsiTheme="majorBidi" w:cs="B Lotus"/>
          <w:sz w:val="24"/>
          <w:szCs w:val="24"/>
          <w:rtl/>
        </w:rPr>
        <w:t xml:space="preserve"> به‌طور معناداری </w:t>
      </w:r>
      <w:r w:rsidR="003F68CE" w:rsidRPr="00FD084D">
        <w:rPr>
          <w:rFonts w:asciiTheme="majorBidi" w:hAnsiTheme="majorBidi" w:cs="B Lotus" w:hint="cs"/>
          <w:sz w:val="24"/>
          <w:szCs w:val="24"/>
          <w:rtl/>
          <w:lang w:bidi="fa-IR"/>
        </w:rPr>
        <w:t>بیشتر</w:t>
      </w:r>
      <w:r w:rsidR="006F7ED4" w:rsidRPr="00FD084D">
        <w:rPr>
          <w:rFonts w:asciiTheme="majorBidi" w:hAnsiTheme="majorBidi" w:cs="B Lotus"/>
          <w:sz w:val="24"/>
          <w:szCs w:val="24"/>
          <w:rtl/>
        </w:rPr>
        <w:t xml:space="preserve"> از فضای بیرون از تاج بود</w:t>
      </w:r>
      <w:r w:rsidR="00BC44EE" w:rsidRPr="00FD084D">
        <w:rPr>
          <w:rFonts w:asciiTheme="majorBidi" w:hAnsiTheme="majorBidi" w:cs="B Lotus" w:hint="cs"/>
          <w:sz w:val="24"/>
          <w:szCs w:val="24"/>
          <w:rtl/>
          <w:lang w:bidi="fa-IR"/>
        </w:rPr>
        <w:t xml:space="preserve"> </w:t>
      </w:r>
      <w:r w:rsidR="00BC44EE" w:rsidRPr="00FD084D">
        <w:rPr>
          <w:rFonts w:asciiTheme="majorBidi" w:hAnsiTheme="majorBidi" w:cs="B Lotus"/>
          <w:sz w:val="20"/>
          <w:szCs w:val="20"/>
          <w:lang w:bidi="fa-IR"/>
        </w:rPr>
        <w:t>(Bazgir et al., 2019)</w:t>
      </w:r>
      <w:r w:rsidR="00BC44EE" w:rsidRPr="00FD084D">
        <w:rPr>
          <w:rFonts w:asciiTheme="majorBidi" w:hAnsiTheme="majorBidi" w:cs="B Lotus" w:hint="cs"/>
          <w:sz w:val="24"/>
          <w:szCs w:val="24"/>
          <w:rtl/>
          <w:lang w:bidi="fa-IR"/>
        </w:rPr>
        <w:t xml:space="preserve">. </w:t>
      </w:r>
      <w:r w:rsidR="006F7ED4" w:rsidRPr="00FD084D">
        <w:rPr>
          <w:rFonts w:asciiTheme="majorBidi" w:hAnsiTheme="majorBidi" w:cs="B Lotus"/>
          <w:sz w:val="24"/>
          <w:szCs w:val="24"/>
          <w:rtl/>
        </w:rPr>
        <w:t>در پژوهشی دیگر</w:t>
      </w:r>
      <w:r w:rsidR="006F7ED4" w:rsidRPr="00FD084D">
        <w:rPr>
          <w:rFonts w:asciiTheme="majorBidi" w:hAnsiTheme="majorBidi" w:cs="B Lotus"/>
          <w:sz w:val="24"/>
          <w:szCs w:val="24"/>
          <w:rtl/>
          <w:lang w:bidi="fa-IR"/>
        </w:rPr>
        <w:t xml:space="preserve"> </w:t>
      </w:r>
      <w:r w:rsidR="00890A4E" w:rsidRPr="00FD084D">
        <w:rPr>
          <w:rFonts w:asciiTheme="majorBidi" w:hAnsiTheme="majorBidi" w:cs="B Lotus"/>
          <w:sz w:val="20"/>
          <w:szCs w:val="20"/>
          <w:lang w:bidi="fa-IR"/>
        </w:rPr>
        <w:t>Rostamizad et al. (2018)</w:t>
      </w:r>
      <w:r w:rsidR="00D94D70" w:rsidRPr="00FD084D">
        <w:rPr>
          <w:rFonts w:asciiTheme="majorBidi" w:hAnsiTheme="majorBidi" w:cs="B Lotus" w:hint="cs"/>
          <w:sz w:val="20"/>
          <w:szCs w:val="20"/>
          <w:rtl/>
          <w:lang w:bidi="fa-IR"/>
        </w:rPr>
        <w:t xml:space="preserve"> </w:t>
      </w:r>
      <w:r w:rsidR="006F7ED4" w:rsidRPr="00FD084D">
        <w:rPr>
          <w:rFonts w:asciiTheme="majorBidi" w:hAnsiTheme="majorBidi" w:cs="B Lotus"/>
          <w:sz w:val="24"/>
          <w:szCs w:val="24"/>
          <w:rtl/>
        </w:rPr>
        <w:t>تأثیر تاج پوشش تک‌درختان بنه را بر ویژگی‌های شیمیایی خاک در منطقه سروآباد استان کردستان بررسی کردند. نتایج این مطالعه نشان داد که درصد کربن آلی خاک در ناحیه درون تاج نسبت به بیرون آن، از</w:t>
      </w:r>
      <w:r w:rsidR="00461522" w:rsidRPr="00FD084D">
        <w:rPr>
          <w:rFonts w:asciiTheme="majorBidi" w:hAnsiTheme="majorBidi" w:cs="B Lotus" w:hint="cs"/>
          <w:sz w:val="24"/>
          <w:szCs w:val="24"/>
          <w:rtl/>
        </w:rPr>
        <w:t xml:space="preserve"> 71/6 به 73/4</w:t>
      </w:r>
      <w:r w:rsidR="006F7ED4" w:rsidRPr="00FD084D">
        <w:rPr>
          <w:rFonts w:asciiTheme="majorBidi" w:hAnsiTheme="majorBidi" w:cs="B Lotus"/>
          <w:sz w:val="24"/>
          <w:szCs w:val="24"/>
          <w:rtl/>
        </w:rPr>
        <w:t xml:space="preserve"> درصد کاهش یافت. با این حال، میزان نیتروژن در خاک زیر تاج درختان </w:t>
      </w:r>
      <w:r w:rsidR="006F7ED4" w:rsidRPr="00FD084D">
        <w:rPr>
          <w:rFonts w:asciiTheme="majorBidi" w:hAnsiTheme="majorBidi" w:cs="B Lotus" w:hint="cs"/>
          <w:sz w:val="24"/>
          <w:szCs w:val="24"/>
          <w:rtl/>
        </w:rPr>
        <w:t xml:space="preserve">(406/0 درصد) </w:t>
      </w:r>
      <w:r w:rsidR="006F7ED4" w:rsidRPr="00FD084D">
        <w:rPr>
          <w:rFonts w:asciiTheme="majorBidi" w:hAnsiTheme="majorBidi" w:cs="B Lotus"/>
          <w:sz w:val="24"/>
          <w:szCs w:val="24"/>
          <w:rtl/>
        </w:rPr>
        <w:t>نسبت به خاک خارج از آن</w:t>
      </w:r>
      <w:r w:rsidR="006F7ED4" w:rsidRPr="00FD084D">
        <w:rPr>
          <w:rFonts w:asciiTheme="majorBidi" w:hAnsiTheme="majorBidi" w:cs="B Lotus" w:hint="cs"/>
          <w:sz w:val="24"/>
          <w:szCs w:val="24"/>
          <w:rtl/>
        </w:rPr>
        <w:t xml:space="preserve"> (224/0 درصد) </w:t>
      </w:r>
      <w:r w:rsidR="006F7ED4" w:rsidRPr="00FD084D">
        <w:rPr>
          <w:rFonts w:asciiTheme="majorBidi" w:hAnsiTheme="majorBidi" w:cs="B Lotus"/>
          <w:sz w:val="24"/>
          <w:szCs w:val="24"/>
          <w:rtl/>
        </w:rPr>
        <w:t>بیشتر بود</w:t>
      </w:r>
      <w:r w:rsidR="006F7ED4" w:rsidRPr="00FD084D">
        <w:rPr>
          <w:rFonts w:asciiTheme="majorBidi" w:hAnsiTheme="majorBidi" w:cs="B Lotus"/>
          <w:sz w:val="24"/>
          <w:szCs w:val="24"/>
        </w:rPr>
        <w:t>.</w:t>
      </w:r>
      <w:r w:rsidR="004B1488" w:rsidRPr="00FD084D">
        <w:rPr>
          <w:rFonts w:asciiTheme="majorBidi" w:hAnsiTheme="majorBidi" w:cs="B Lotus" w:hint="cs"/>
          <w:sz w:val="24"/>
          <w:szCs w:val="24"/>
          <w:rtl/>
        </w:rPr>
        <w:t xml:space="preserve"> </w:t>
      </w:r>
    </w:p>
    <w:p w:rsidR="008645EC" w:rsidRPr="00FD084D" w:rsidRDefault="002C6ACF" w:rsidP="00077E8E">
      <w:pPr>
        <w:bidi/>
        <w:spacing w:line="276" w:lineRule="auto"/>
        <w:jc w:val="both"/>
        <w:rPr>
          <w:rFonts w:asciiTheme="majorBidi" w:hAnsiTheme="majorBidi" w:cs="B Lotus"/>
          <w:sz w:val="24"/>
          <w:szCs w:val="24"/>
          <w:rtl/>
          <w:lang w:bidi="fa-IR"/>
        </w:rPr>
      </w:pPr>
      <w:r w:rsidRPr="00FD084D">
        <w:rPr>
          <w:rFonts w:asciiTheme="majorBidi" w:hAnsiTheme="majorBidi" w:cs="B Lotus"/>
          <w:sz w:val="24"/>
          <w:szCs w:val="24"/>
          <w:rtl/>
        </w:rPr>
        <w:t xml:space="preserve">حضور تاج پوشش گیاهی باعث افزایش میزان ماده آلی خاک می‌شود که این ماده یکی از مهم‌ترین ویژگی‌های کیفی خاک به‌شمار می‌رود. افزایش ماده آلی می‌تواند بر سایر </w:t>
      </w:r>
      <w:r w:rsidR="00C75179" w:rsidRPr="00C75179">
        <w:rPr>
          <w:rFonts w:asciiTheme="majorBidi" w:hAnsiTheme="majorBidi" w:cs="B Lotus" w:hint="cs"/>
          <w:color w:val="4472C4" w:themeColor="accent5"/>
          <w:sz w:val="24"/>
          <w:szCs w:val="24"/>
          <w:rtl/>
        </w:rPr>
        <w:t>ویژگی</w:t>
      </w:r>
      <w:r w:rsidR="00C75179" w:rsidRPr="00C75179">
        <w:rPr>
          <w:rFonts w:asciiTheme="majorBidi" w:hAnsiTheme="majorBidi" w:cs="B Lotus"/>
          <w:color w:val="4472C4" w:themeColor="accent5"/>
          <w:sz w:val="24"/>
          <w:szCs w:val="24"/>
          <w:rtl/>
        </w:rPr>
        <w:softHyphen/>
      </w:r>
      <w:r w:rsidR="00C75179" w:rsidRPr="00C75179">
        <w:rPr>
          <w:rFonts w:asciiTheme="majorBidi" w:hAnsiTheme="majorBidi" w:cs="B Lotus" w:hint="cs"/>
          <w:color w:val="4472C4" w:themeColor="accent5"/>
          <w:sz w:val="24"/>
          <w:szCs w:val="24"/>
          <w:rtl/>
        </w:rPr>
        <w:t>های</w:t>
      </w:r>
      <w:r w:rsidRPr="00C75179">
        <w:rPr>
          <w:rFonts w:asciiTheme="majorBidi" w:hAnsiTheme="majorBidi" w:cs="B Lotus"/>
          <w:color w:val="4472C4" w:themeColor="accent5"/>
          <w:sz w:val="24"/>
          <w:szCs w:val="24"/>
          <w:rtl/>
        </w:rPr>
        <w:t xml:space="preserve"> </w:t>
      </w:r>
      <w:r w:rsidRPr="00FD084D">
        <w:rPr>
          <w:rFonts w:asciiTheme="majorBidi" w:hAnsiTheme="majorBidi" w:cs="B Lotus"/>
          <w:sz w:val="24"/>
          <w:szCs w:val="24"/>
          <w:rtl/>
        </w:rPr>
        <w:t xml:space="preserve">خاک از جمله </w:t>
      </w:r>
      <w:r w:rsidR="0041076E" w:rsidRPr="0041076E">
        <w:rPr>
          <w:rFonts w:asciiTheme="majorBidi" w:hAnsiTheme="majorBidi" w:cs="B Lotus" w:hint="cs"/>
          <w:color w:val="FF0000"/>
          <w:sz w:val="24"/>
          <w:szCs w:val="24"/>
          <w:rtl/>
        </w:rPr>
        <w:t>قابلیت هدایت الکتریکی در نتیجه تجزیه و آزادسازی یون</w:t>
      </w:r>
      <w:r w:rsidR="0041076E" w:rsidRPr="0041076E">
        <w:rPr>
          <w:rFonts w:asciiTheme="majorBidi" w:hAnsiTheme="majorBidi" w:cs="B Lotus"/>
          <w:color w:val="FF0000"/>
          <w:sz w:val="24"/>
          <w:szCs w:val="24"/>
          <w:rtl/>
        </w:rPr>
        <w:softHyphen/>
      </w:r>
      <w:r w:rsidR="0041076E" w:rsidRPr="0041076E">
        <w:rPr>
          <w:rFonts w:asciiTheme="majorBidi" w:hAnsiTheme="majorBidi" w:cs="B Lotus" w:hint="cs"/>
          <w:color w:val="FF0000"/>
          <w:sz w:val="24"/>
          <w:szCs w:val="24"/>
          <w:rtl/>
        </w:rPr>
        <w:t>ها</w:t>
      </w:r>
      <w:r w:rsidRPr="00FD084D">
        <w:rPr>
          <w:rFonts w:asciiTheme="majorBidi" w:hAnsiTheme="majorBidi" w:cs="B Lotus"/>
          <w:sz w:val="24"/>
          <w:szCs w:val="24"/>
          <w:rtl/>
        </w:rPr>
        <w:t xml:space="preserve">، </w:t>
      </w:r>
      <w:r w:rsidR="00FE69F4" w:rsidRPr="0041076E">
        <w:rPr>
          <w:rFonts w:asciiTheme="majorBidi" w:hAnsiTheme="majorBidi" w:cs="B Lotus"/>
          <w:sz w:val="24"/>
          <w:szCs w:val="24"/>
          <w:rtl/>
        </w:rPr>
        <w:t>اسیدیته</w:t>
      </w:r>
      <w:r w:rsidRPr="00FD084D">
        <w:rPr>
          <w:rFonts w:asciiTheme="majorBidi" w:hAnsiTheme="majorBidi" w:cs="B Lotus"/>
          <w:sz w:val="24"/>
          <w:szCs w:val="24"/>
          <w:rtl/>
        </w:rPr>
        <w:t xml:space="preserve">، میزان عناصر غذایی و ویژگی‌های هیدرولیکی آن تأثیرگذار باشد. </w:t>
      </w:r>
      <w:r w:rsidR="0041076E">
        <w:rPr>
          <w:rFonts w:asciiTheme="majorBidi" w:hAnsiTheme="majorBidi" w:cs="B Lotus" w:hint="cs"/>
          <w:sz w:val="24"/>
          <w:szCs w:val="24"/>
          <w:rtl/>
        </w:rPr>
        <w:t xml:space="preserve">بر طبق نظرات </w:t>
      </w:r>
      <w:r w:rsidR="0041076E" w:rsidRPr="0041076E">
        <w:rPr>
          <w:rFonts w:asciiTheme="majorBidi" w:hAnsiTheme="majorBidi" w:cs="B Lotus"/>
          <w:sz w:val="20"/>
          <w:szCs w:val="20"/>
        </w:rPr>
        <w:t>Buba (2015)</w:t>
      </w:r>
      <w:r w:rsidRPr="00FD084D">
        <w:rPr>
          <w:rFonts w:asciiTheme="majorBidi" w:hAnsiTheme="majorBidi" w:cs="B Lotus"/>
          <w:sz w:val="24"/>
          <w:szCs w:val="24"/>
          <w:rtl/>
        </w:rPr>
        <w:t>‌ ویژگی‌های خاک در زیر سایه‌انداز گیاهان چندساله، تحت تأثیر تاج‌پوشش و فعالیت‌های گسترده‌تر ریشه‌ها قرار می‌گیرد. گیاهان از طریق ایجاد سایه، کاهش دمای سطح خاک و جلوگیری از برخورد مستقیم بارش، بر محیط پیرامون خود اثر می‌گذارند. این عوامل، با کاهش نفوذ مستقیم نور، بستری با کیفیت و کمیت متفاوت ایجاد می‌کنند که منجر به تغییر در ویژگی‌های فیزیکی و شیمیایی خاک می‌شود</w:t>
      </w:r>
      <w:r w:rsidR="0041076E">
        <w:rPr>
          <w:rFonts w:asciiTheme="majorBidi" w:hAnsiTheme="majorBidi" w:cs="B Lotus" w:hint="cs"/>
          <w:sz w:val="24"/>
          <w:szCs w:val="24"/>
          <w:rtl/>
          <w:lang w:bidi="fa-IR"/>
        </w:rPr>
        <w:t>.</w:t>
      </w:r>
      <w:r w:rsidR="00126CF2">
        <w:rPr>
          <w:rFonts w:asciiTheme="majorBidi" w:hAnsiTheme="majorBidi" w:cs="B Lotus" w:hint="cs"/>
          <w:sz w:val="20"/>
          <w:szCs w:val="20"/>
          <w:rtl/>
        </w:rPr>
        <w:t xml:space="preserve"> </w:t>
      </w:r>
      <w:r w:rsidR="00897146" w:rsidRPr="00FD084D">
        <w:rPr>
          <w:rFonts w:asciiTheme="majorBidi" w:hAnsiTheme="majorBidi" w:cs="B Lotus"/>
          <w:sz w:val="20"/>
          <w:szCs w:val="20"/>
          <w:lang w:bidi="fa-IR"/>
        </w:rPr>
        <w:t xml:space="preserve">Wilson and Thompson </w:t>
      </w:r>
      <w:r w:rsidR="001D6E88" w:rsidRPr="00FD084D">
        <w:rPr>
          <w:rFonts w:asciiTheme="majorBidi" w:hAnsiTheme="majorBidi" w:cs="B Lotus"/>
          <w:sz w:val="20"/>
          <w:szCs w:val="20"/>
          <w:lang w:bidi="fa-IR"/>
        </w:rPr>
        <w:t>(</w:t>
      </w:r>
      <w:r w:rsidR="00897146" w:rsidRPr="00FD084D">
        <w:rPr>
          <w:rFonts w:asciiTheme="majorBidi" w:hAnsiTheme="majorBidi" w:cs="B Lotus"/>
          <w:sz w:val="20"/>
          <w:szCs w:val="20"/>
          <w:lang w:bidi="fa-IR"/>
        </w:rPr>
        <w:t>2005)</w:t>
      </w:r>
      <w:r w:rsidR="00F50F96" w:rsidRPr="00FD084D">
        <w:rPr>
          <w:rFonts w:asciiTheme="majorBidi" w:hAnsiTheme="majorBidi" w:cs="B Lotus"/>
          <w:sz w:val="24"/>
          <w:szCs w:val="24"/>
          <w:rtl/>
        </w:rPr>
        <w:t xml:space="preserve"> به بررسی توزیع عناصر غذایی در خاک سطحی نواحی زیر تاج و خارج از تاج درخت</w:t>
      </w:r>
      <w:r w:rsidR="00C400E9">
        <w:rPr>
          <w:rFonts w:asciiTheme="majorBidi" w:hAnsiTheme="majorBidi" w:cs="B Lotus" w:hint="cs"/>
          <w:sz w:val="24"/>
          <w:szCs w:val="24"/>
          <w:rtl/>
        </w:rPr>
        <w:t xml:space="preserve"> </w:t>
      </w:r>
      <w:r w:rsidR="00C400E9" w:rsidRPr="00C400E9">
        <w:rPr>
          <w:rFonts w:asciiTheme="majorBidi" w:hAnsiTheme="majorBidi" w:cs="B Lotus" w:hint="cs"/>
          <w:color w:val="FF0000"/>
          <w:sz w:val="24"/>
          <w:szCs w:val="24"/>
          <w:rtl/>
        </w:rPr>
        <w:t>کهور یا</w:t>
      </w:r>
      <w:r w:rsidR="00F50F96" w:rsidRPr="00C400E9">
        <w:rPr>
          <w:rFonts w:asciiTheme="majorBidi" w:hAnsiTheme="majorBidi" w:cs="B Lotus"/>
          <w:color w:val="FF0000"/>
          <w:sz w:val="24"/>
          <w:szCs w:val="24"/>
          <w:rtl/>
        </w:rPr>
        <w:t xml:space="preserve"> م</w:t>
      </w:r>
      <w:r w:rsidR="006377BB">
        <w:rPr>
          <w:rFonts w:asciiTheme="majorBidi" w:hAnsiTheme="majorBidi" w:cs="B Lotus" w:hint="cs"/>
          <w:color w:val="FF0000"/>
          <w:sz w:val="24"/>
          <w:szCs w:val="24"/>
          <w:rtl/>
        </w:rPr>
        <w:t>ِ</w:t>
      </w:r>
      <w:r w:rsidR="00F50F96" w:rsidRPr="00C400E9">
        <w:rPr>
          <w:rFonts w:asciiTheme="majorBidi" w:hAnsiTheme="majorBidi" w:cs="B Lotus"/>
          <w:color w:val="FF0000"/>
          <w:sz w:val="24"/>
          <w:szCs w:val="24"/>
          <w:rtl/>
        </w:rPr>
        <w:t>سکویت</w:t>
      </w:r>
      <w:r w:rsidR="00C400E9" w:rsidRPr="00C400E9">
        <w:rPr>
          <w:rFonts w:asciiTheme="majorBidi" w:hAnsiTheme="majorBidi" w:cs="B Lotus" w:hint="cs"/>
          <w:color w:val="FF0000"/>
          <w:sz w:val="24"/>
          <w:szCs w:val="24"/>
          <w:rtl/>
        </w:rPr>
        <w:t xml:space="preserve"> </w:t>
      </w:r>
      <w:r w:rsidR="00C400E9" w:rsidRPr="00C400E9">
        <w:rPr>
          <w:rFonts w:asciiTheme="majorBidi" w:hAnsiTheme="majorBidi" w:cs="B Lotus"/>
          <w:color w:val="FF0000"/>
          <w:sz w:val="20"/>
          <w:szCs w:val="20"/>
        </w:rPr>
        <w:t>(Mesquite)</w:t>
      </w:r>
      <w:r w:rsidR="00F50F96" w:rsidRPr="00C400E9">
        <w:rPr>
          <w:rFonts w:asciiTheme="majorBidi" w:hAnsiTheme="majorBidi" w:cs="B Lotus"/>
          <w:sz w:val="20"/>
          <w:szCs w:val="20"/>
          <w:rtl/>
        </w:rPr>
        <w:t xml:space="preserve"> </w:t>
      </w:r>
      <w:r w:rsidR="00F50F96" w:rsidRPr="00FD084D">
        <w:rPr>
          <w:rFonts w:asciiTheme="majorBidi" w:hAnsiTheme="majorBidi" w:cs="B Lotus"/>
          <w:sz w:val="24"/>
          <w:szCs w:val="24"/>
          <w:rtl/>
        </w:rPr>
        <w:t>پرداختند. یافته‌های آن‌ها نشان داد که میزان نیتروژن، کربن و همچنین غلظت فسفر قابل جذب در خاک زیر تاج این درخت به‌طور معناداری بیشتر از مناطق خارج از تاج است</w:t>
      </w:r>
      <w:r w:rsidR="00F50F96" w:rsidRPr="00FD084D">
        <w:rPr>
          <w:rFonts w:asciiTheme="majorBidi" w:hAnsiTheme="majorBidi" w:cs="B Lotus"/>
          <w:sz w:val="24"/>
          <w:szCs w:val="24"/>
        </w:rPr>
        <w:t>.</w:t>
      </w:r>
      <w:r w:rsidR="00F50F96" w:rsidRPr="00FD084D">
        <w:rPr>
          <w:rFonts w:asciiTheme="majorBidi" w:hAnsiTheme="majorBidi" w:cs="B Lotus" w:hint="cs"/>
          <w:sz w:val="24"/>
          <w:szCs w:val="24"/>
          <w:rtl/>
        </w:rPr>
        <w:t xml:space="preserve"> </w:t>
      </w:r>
      <w:r w:rsidR="00F50F96" w:rsidRPr="00FD084D">
        <w:rPr>
          <w:rFonts w:asciiTheme="majorBidi" w:hAnsiTheme="majorBidi" w:cs="B Lotus"/>
          <w:sz w:val="24"/>
          <w:szCs w:val="24"/>
          <w:rtl/>
        </w:rPr>
        <w:t>همچنین، نتایج پژوهش</w:t>
      </w:r>
      <w:r w:rsidR="00EC7260" w:rsidRPr="00FD084D">
        <w:rPr>
          <w:rFonts w:asciiTheme="majorBidi" w:hAnsiTheme="majorBidi" w:cs="B Lotus" w:hint="cs"/>
          <w:sz w:val="24"/>
          <w:szCs w:val="24"/>
          <w:rtl/>
        </w:rPr>
        <w:t xml:space="preserve"> </w:t>
      </w:r>
      <w:r w:rsidR="00EC7260" w:rsidRPr="00FD084D">
        <w:rPr>
          <w:rFonts w:asciiTheme="majorBidi" w:hAnsiTheme="majorBidi" w:cs="B Lotus"/>
          <w:sz w:val="20"/>
          <w:szCs w:val="20"/>
        </w:rPr>
        <w:t>Asadian et al. (2012)</w:t>
      </w:r>
      <w:r w:rsidR="00F50F96" w:rsidRPr="00FD084D">
        <w:rPr>
          <w:rFonts w:asciiTheme="majorBidi" w:hAnsiTheme="majorBidi" w:cs="B Lotus"/>
          <w:sz w:val="24"/>
          <w:szCs w:val="24"/>
          <w:rtl/>
        </w:rPr>
        <w:t xml:space="preserve"> در طرح جنگل‌کاری </w:t>
      </w:r>
      <w:r w:rsidR="00F50F96" w:rsidRPr="00FD084D">
        <w:rPr>
          <w:rFonts w:asciiTheme="majorBidi" w:hAnsiTheme="majorBidi" w:cs="B Lotus"/>
          <w:sz w:val="24"/>
          <w:szCs w:val="24"/>
          <w:rtl/>
        </w:rPr>
        <w:lastRenderedPageBreak/>
        <w:t xml:space="preserve">منطقه الندان ساری نشان داد که در عمق صفر تا </w:t>
      </w:r>
      <w:r w:rsidR="00F50F96" w:rsidRPr="00FD084D">
        <w:rPr>
          <w:rFonts w:asciiTheme="majorBidi" w:hAnsiTheme="majorBidi" w:cs="B Lotus"/>
          <w:sz w:val="24"/>
          <w:szCs w:val="24"/>
          <w:rtl/>
          <w:lang w:bidi="fa-IR"/>
        </w:rPr>
        <w:t>۱۰</w:t>
      </w:r>
      <w:r w:rsidR="00F50F96" w:rsidRPr="00FD084D">
        <w:rPr>
          <w:rFonts w:asciiTheme="majorBidi" w:hAnsiTheme="majorBidi" w:cs="B Lotus"/>
          <w:sz w:val="24"/>
          <w:szCs w:val="24"/>
          <w:rtl/>
        </w:rPr>
        <w:t xml:space="preserve"> سانتی‌متری خاک، بیشترین میزان نیتروژن</w:t>
      </w:r>
      <w:r w:rsidR="004B3764">
        <w:rPr>
          <w:rFonts w:asciiTheme="majorBidi" w:hAnsiTheme="majorBidi" w:cs="B Lotus" w:hint="cs"/>
          <w:sz w:val="24"/>
          <w:szCs w:val="24"/>
          <w:rtl/>
        </w:rPr>
        <w:t xml:space="preserve"> </w:t>
      </w:r>
      <w:r w:rsidR="004B3764" w:rsidRPr="004B3764">
        <w:rPr>
          <w:rFonts w:asciiTheme="majorBidi" w:hAnsiTheme="majorBidi" w:cs="B Lotus" w:hint="cs"/>
          <w:color w:val="FF0000"/>
          <w:sz w:val="24"/>
          <w:szCs w:val="24"/>
          <w:rtl/>
        </w:rPr>
        <w:t>کل</w:t>
      </w:r>
      <w:r w:rsidR="00F50F96" w:rsidRPr="00FD084D">
        <w:rPr>
          <w:rFonts w:asciiTheme="majorBidi" w:hAnsiTheme="majorBidi" w:cs="B Lotus"/>
          <w:sz w:val="24"/>
          <w:szCs w:val="24"/>
          <w:rtl/>
        </w:rPr>
        <w:t xml:space="preserve">، درصد رطوبت و میزان </w:t>
      </w:r>
      <w:r w:rsidR="004B3764" w:rsidRPr="004B3764">
        <w:rPr>
          <w:rFonts w:asciiTheme="majorBidi" w:hAnsiTheme="majorBidi" w:cs="B Lotus" w:hint="cs"/>
          <w:color w:val="FF0000"/>
          <w:sz w:val="24"/>
          <w:szCs w:val="24"/>
          <w:rtl/>
        </w:rPr>
        <w:t>کربنات کلسیم معادل</w:t>
      </w:r>
      <w:r w:rsidR="00F50F96" w:rsidRPr="00FD084D">
        <w:rPr>
          <w:rFonts w:asciiTheme="majorBidi" w:hAnsiTheme="majorBidi" w:cs="B Lotus"/>
          <w:sz w:val="24"/>
          <w:szCs w:val="24"/>
          <w:rtl/>
        </w:rPr>
        <w:t xml:space="preserve"> مربوط به توده درختی زبان‌گنجشک بوده است، در حالی که بیشترین نسبت کربن به نیتروژن و نیز درصد رس و سیلت در توده درختی کاج سیاه مشاهده شد</w:t>
      </w:r>
      <w:r w:rsidR="00F50F96" w:rsidRPr="00FD084D">
        <w:rPr>
          <w:rFonts w:asciiTheme="majorBidi" w:hAnsiTheme="majorBidi" w:cs="B Lotus"/>
          <w:sz w:val="24"/>
          <w:szCs w:val="24"/>
        </w:rPr>
        <w:t>.</w:t>
      </w:r>
      <w:r w:rsidR="007460C9" w:rsidRPr="00FD084D">
        <w:rPr>
          <w:rFonts w:asciiTheme="majorBidi" w:hAnsiTheme="majorBidi" w:cs="B Lotus" w:hint="cs"/>
          <w:sz w:val="24"/>
          <w:szCs w:val="24"/>
          <w:rtl/>
        </w:rPr>
        <w:t xml:space="preserve"> </w:t>
      </w:r>
      <w:r w:rsidR="008645EC" w:rsidRPr="00FD084D">
        <w:rPr>
          <w:rFonts w:asciiTheme="majorBidi" w:hAnsiTheme="majorBidi" w:cs="B Lotus"/>
          <w:sz w:val="24"/>
          <w:szCs w:val="24"/>
          <w:rtl/>
        </w:rPr>
        <w:t xml:space="preserve">بر اساس یک مطالعه میدانی در شمال اتیوپی، گونه‌های درختی </w:t>
      </w:r>
      <w:r w:rsidR="008645EC" w:rsidRPr="00FD084D">
        <w:rPr>
          <w:rFonts w:asciiTheme="majorBidi" w:hAnsiTheme="majorBidi" w:cs="B Lotus" w:hint="cs"/>
          <w:sz w:val="24"/>
          <w:szCs w:val="24"/>
          <w:rtl/>
        </w:rPr>
        <w:t>جنگلی</w:t>
      </w:r>
      <w:r w:rsidR="008645EC" w:rsidRPr="00FD084D">
        <w:rPr>
          <w:rFonts w:asciiTheme="majorBidi" w:hAnsiTheme="majorBidi" w:cs="B Lotus"/>
          <w:sz w:val="24"/>
          <w:szCs w:val="24"/>
          <w:rtl/>
        </w:rPr>
        <w:t xml:space="preserve"> </w:t>
      </w:r>
      <w:r w:rsidR="008645EC" w:rsidRPr="00FD084D">
        <w:rPr>
          <w:rFonts w:asciiTheme="majorBidi" w:hAnsiTheme="majorBidi" w:cs="B Lotus" w:hint="cs"/>
          <w:sz w:val="24"/>
          <w:szCs w:val="24"/>
          <w:rtl/>
        </w:rPr>
        <w:t>تأثیر</w:t>
      </w:r>
      <w:r w:rsidR="008645EC" w:rsidRPr="00FD084D">
        <w:rPr>
          <w:rFonts w:asciiTheme="majorBidi" w:hAnsiTheme="majorBidi" w:cs="B Lotus"/>
          <w:sz w:val="24"/>
          <w:szCs w:val="24"/>
          <w:rtl/>
        </w:rPr>
        <w:t xml:space="preserve"> </w:t>
      </w:r>
      <w:r w:rsidR="004C1726" w:rsidRPr="00FD084D">
        <w:rPr>
          <w:rFonts w:asciiTheme="majorBidi" w:hAnsiTheme="majorBidi" w:cs="B Lotus" w:hint="cs"/>
          <w:sz w:val="24"/>
          <w:szCs w:val="24"/>
          <w:rtl/>
        </w:rPr>
        <w:t>معنا</w:t>
      </w:r>
      <w:r w:rsidR="008645EC" w:rsidRPr="00FD084D">
        <w:rPr>
          <w:rFonts w:asciiTheme="majorBidi" w:hAnsiTheme="majorBidi" w:cs="B Lotus"/>
          <w:sz w:val="24"/>
          <w:szCs w:val="24"/>
          <w:rtl/>
        </w:rPr>
        <w:softHyphen/>
      </w:r>
      <w:r w:rsidR="008645EC" w:rsidRPr="00FD084D">
        <w:rPr>
          <w:rFonts w:asciiTheme="majorBidi" w:hAnsiTheme="majorBidi" w:cs="B Lotus" w:hint="cs"/>
          <w:sz w:val="24"/>
          <w:szCs w:val="24"/>
          <w:rtl/>
        </w:rPr>
        <w:t>داری</w:t>
      </w:r>
      <w:r w:rsidR="008645EC" w:rsidRPr="00FD084D">
        <w:rPr>
          <w:rFonts w:asciiTheme="majorBidi" w:hAnsiTheme="majorBidi" w:cs="B Lotus"/>
          <w:sz w:val="24"/>
          <w:szCs w:val="24"/>
          <w:rtl/>
        </w:rPr>
        <w:t xml:space="preserve"> بر بهبود ویژگی‌های فیزیکی و شیمیایی خاک از جمله کربن آلی، </w:t>
      </w:r>
      <w:r w:rsidR="008645EC" w:rsidRPr="007E235F">
        <w:rPr>
          <w:rFonts w:asciiTheme="majorBidi" w:hAnsiTheme="majorBidi" w:cs="B Lotus"/>
          <w:color w:val="FF0000"/>
          <w:sz w:val="24"/>
          <w:szCs w:val="24"/>
          <w:rtl/>
        </w:rPr>
        <w:t>نیتروژن</w:t>
      </w:r>
      <w:r w:rsidR="007E235F" w:rsidRPr="007E235F">
        <w:rPr>
          <w:rFonts w:asciiTheme="majorBidi" w:hAnsiTheme="majorBidi" w:cs="B Lotus" w:hint="cs"/>
          <w:color w:val="FF0000"/>
          <w:sz w:val="24"/>
          <w:szCs w:val="24"/>
          <w:rtl/>
        </w:rPr>
        <w:t xml:space="preserve"> کل</w:t>
      </w:r>
      <w:r w:rsidR="008645EC" w:rsidRPr="007E235F">
        <w:rPr>
          <w:rFonts w:asciiTheme="majorBidi" w:hAnsiTheme="majorBidi" w:cs="B Lotus"/>
          <w:color w:val="FF0000"/>
          <w:sz w:val="24"/>
          <w:szCs w:val="24"/>
          <w:rtl/>
        </w:rPr>
        <w:t>، فسفر</w:t>
      </w:r>
      <w:r w:rsidR="007E235F" w:rsidRPr="007E235F">
        <w:rPr>
          <w:rFonts w:asciiTheme="majorBidi" w:hAnsiTheme="majorBidi" w:cs="B Lotus" w:hint="cs"/>
          <w:color w:val="FF0000"/>
          <w:sz w:val="24"/>
          <w:szCs w:val="24"/>
          <w:rtl/>
        </w:rPr>
        <w:t xml:space="preserve"> در دسترس</w:t>
      </w:r>
      <w:r w:rsidR="008645EC" w:rsidRPr="007E235F">
        <w:rPr>
          <w:rFonts w:asciiTheme="majorBidi" w:hAnsiTheme="majorBidi" w:cs="B Lotus"/>
          <w:color w:val="FF0000"/>
          <w:sz w:val="24"/>
          <w:szCs w:val="24"/>
          <w:rtl/>
        </w:rPr>
        <w:t xml:space="preserve"> و پتاسیم</w:t>
      </w:r>
      <w:r w:rsidR="007E235F" w:rsidRPr="007E235F">
        <w:rPr>
          <w:rFonts w:asciiTheme="majorBidi" w:hAnsiTheme="majorBidi" w:cs="B Lotus" w:hint="cs"/>
          <w:color w:val="FF0000"/>
          <w:sz w:val="24"/>
          <w:szCs w:val="24"/>
          <w:rtl/>
        </w:rPr>
        <w:t xml:space="preserve"> تبادلی</w:t>
      </w:r>
      <w:r w:rsidR="008645EC" w:rsidRPr="007E235F">
        <w:rPr>
          <w:rFonts w:asciiTheme="majorBidi" w:hAnsiTheme="majorBidi" w:cs="B Lotus"/>
          <w:color w:val="FF0000"/>
          <w:sz w:val="24"/>
          <w:szCs w:val="24"/>
          <w:rtl/>
        </w:rPr>
        <w:t xml:space="preserve"> </w:t>
      </w:r>
      <w:r w:rsidR="008645EC" w:rsidRPr="00FD084D">
        <w:rPr>
          <w:rFonts w:asciiTheme="majorBidi" w:hAnsiTheme="majorBidi" w:cs="B Lotus"/>
          <w:sz w:val="24"/>
          <w:szCs w:val="24"/>
          <w:rtl/>
        </w:rPr>
        <w:t>دا</w:t>
      </w:r>
      <w:r w:rsidR="008645EC" w:rsidRPr="00FD084D">
        <w:rPr>
          <w:rFonts w:asciiTheme="majorBidi" w:hAnsiTheme="majorBidi" w:cs="B Lotus" w:hint="cs"/>
          <w:sz w:val="24"/>
          <w:szCs w:val="24"/>
          <w:rtl/>
        </w:rPr>
        <w:t>شتند</w:t>
      </w:r>
      <w:r w:rsidR="008645EC" w:rsidRPr="00FD084D">
        <w:rPr>
          <w:rFonts w:asciiTheme="majorBidi" w:hAnsiTheme="majorBidi" w:cs="B Lotus"/>
          <w:sz w:val="24"/>
          <w:szCs w:val="24"/>
          <w:rtl/>
        </w:rPr>
        <w:t xml:space="preserve">. </w:t>
      </w:r>
      <w:r w:rsidR="008645EC" w:rsidRPr="00FD084D">
        <w:rPr>
          <w:rFonts w:asciiTheme="majorBidi" w:hAnsiTheme="majorBidi" w:cs="B Lotus" w:hint="cs"/>
          <w:sz w:val="24"/>
          <w:szCs w:val="24"/>
          <w:rtl/>
          <w:lang w:bidi="fa-IR"/>
        </w:rPr>
        <w:t>از بین گونه</w:t>
      </w:r>
      <w:r w:rsidR="008645EC" w:rsidRPr="00FD084D">
        <w:rPr>
          <w:rFonts w:asciiTheme="majorBidi" w:hAnsiTheme="majorBidi" w:cs="B Lotus"/>
          <w:sz w:val="24"/>
          <w:szCs w:val="24"/>
          <w:rtl/>
          <w:lang w:bidi="fa-IR"/>
        </w:rPr>
        <w:softHyphen/>
      </w:r>
      <w:r w:rsidR="008645EC" w:rsidRPr="00FD084D">
        <w:rPr>
          <w:rFonts w:asciiTheme="majorBidi" w:hAnsiTheme="majorBidi" w:cs="B Lotus" w:hint="cs"/>
          <w:sz w:val="24"/>
          <w:szCs w:val="24"/>
          <w:rtl/>
          <w:lang w:bidi="fa-IR"/>
        </w:rPr>
        <w:t>های مطالعه</w:t>
      </w:r>
      <w:r w:rsidR="008645EC" w:rsidRPr="00FD084D">
        <w:rPr>
          <w:rFonts w:asciiTheme="majorBidi" w:hAnsiTheme="majorBidi" w:cs="B Lotus"/>
          <w:sz w:val="24"/>
          <w:szCs w:val="24"/>
          <w:rtl/>
          <w:lang w:bidi="fa-IR"/>
        </w:rPr>
        <w:softHyphen/>
      </w:r>
      <w:r w:rsidR="008645EC" w:rsidRPr="00FD084D">
        <w:rPr>
          <w:rFonts w:asciiTheme="majorBidi" w:hAnsiTheme="majorBidi" w:cs="B Lotus" w:hint="cs"/>
          <w:sz w:val="24"/>
          <w:szCs w:val="24"/>
          <w:rtl/>
          <w:lang w:bidi="fa-IR"/>
        </w:rPr>
        <w:t xml:space="preserve">شده، </w:t>
      </w:r>
      <w:r w:rsidR="008645EC" w:rsidRPr="00FD084D">
        <w:rPr>
          <w:rFonts w:asciiTheme="majorBidi" w:hAnsiTheme="majorBidi" w:cs="B Lotus"/>
          <w:sz w:val="24"/>
          <w:szCs w:val="24"/>
          <w:rtl/>
        </w:rPr>
        <w:t>درخت</w:t>
      </w:r>
      <w:r w:rsidR="008645EC" w:rsidRPr="00FD084D">
        <w:rPr>
          <w:rFonts w:asciiTheme="majorBidi" w:hAnsiTheme="majorBidi" w:cs="B Lotus" w:hint="cs"/>
          <w:sz w:val="24"/>
          <w:szCs w:val="24"/>
          <w:rtl/>
        </w:rPr>
        <w:t xml:space="preserve"> گز آفریقایی</w:t>
      </w:r>
      <w:r w:rsidR="008645EC" w:rsidRPr="00FD084D">
        <w:rPr>
          <w:rFonts w:asciiTheme="majorBidi" w:hAnsiTheme="majorBidi" w:cs="B Lotus"/>
          <w:sz w:val="24"/>
          <w:szCs w:val="24"/>
          <w:rtl/>
        </w:rPr>
        <w:t xml:space="preserve"> </w:t>
      </w:r>
      <w:r w:rsidR="008645EC" w:rsidRPr="00FD084D">
        <w:rPr>
          <w:rFonts w:asciiTheme="majorBidi" w:hAnsiTheme="majorBidi" w:cs="B Lotus"/>
          <w:sz w:val="24"/>
          <w:szCs w:val="24"/>
          <w:lang w:bidi="fa-IR"/>
        </w:rPr>
        <w:t>(</w:t>
      </w:r>
      <w:r w:rsidR="008645EC" w:rsidRPr="00FD084D">
        <w:rPr>
          <w:rFonts w:asciiTheme="majorBidi" w:hAnsiTheme="majorBidi" w:cs="B Lotus"/>
          <w:i/>
          <w:iCs/>
          <w:lang w:bidi="fa-IR"/>
        </w:rPr>
        <w:t>Faidherbia albida</w:t>
      </w:r>
      <w:r w:rsidR="008645EC" w:rsidRPr="00FD084D">
        <w:rPr>
          <w:rFonts w:asciiTheme="majorBidi" w:hAnsiTheme="majorBidi" w:cs="B Lotus"/>
          <w:sz w:val="24"/>
          <w:szCs w:val="24"/>
          <w:lang w:bidi="fa-IR"/>
        </w:rPr>
        <w:t>)</w:t>
      </w:r>
      <w:r w:rsidR="008645EC" w:rsidRPr="00FD084D">
        <w:rPr>
          <w:rFonts w:asciiTheme="majorBidi" w:hAnsiTheme="majorBidi" w:cs="B Lotus" w:hint="cs"/>
          <w:sz w:val="24"/>
          <w:szCs w:val="24"/>
          <w:rtl/>
          <w:lang w:bidi="fa-IR"/>
        </w:rPr>
        <w:t xml:space="preserve"> </w:t>
      </w:r>
      <w:r w:rsidR="008645EC" w:rsidRPr="00FD084D">
        <w:rPr>
          <w:rFonts w:asciiTheme="majorBidi" w:hAnsiTheme="majorBidi" w:cs="B Lotus"/>
          <w:sz w:val="24"/>
          <w:szCs w:val="24"/>
          <w:rtl/>
        </w:rPr>
        <w:t xml:space="preserve">بیشترین تأثیر را نشان داد. نتایج نشان </w:t>
      </w:r>
      <w:r w:rsidR="008645EC" w:rsidRPr="00FD084D">
        <w:rPr>
          <w:rFonts w:asciiTheme="majorBidi" w:hAnsiTheme="majorBidi" w:cs="B Lotus" w:hint="cs"/>
          <w:sz w:val="24"/>
          <w:szCs w:val="24"/>
          <w:rtl/>
        </w:rPr>
        <w:t>داد</w:t>
      </w:r>
      <w:r w:rsidR="008645EC" w:rsidRPr="00FD084D">
        <w:rPr>
          <w:rFonts w:asciiTheme="majorBidi" w:hAnsiTheme="majorBidi" w:cs="B Lotus"/>
          <w:sz w:val="24"/>
          <w:szCs w:val="24"/>
          <w:rtl/>
        </w:rPr>
        <w:t xml:space="preserve"> که حضور درختان در اراضی زراعی می‌تواند حاصلخیزی خاک را بهبود داده و نیاز به کودهای شیمیایی را کاهش ده</w:t>
      </w:r>
      <w:r w:rsidR="008645EC" w:rsidRPr="00FD084D">
        <w:rPr>
          <w:rFonts w:asciiTheme="majorBidi" w:hAnsiTheme="majorBidi" w:cs="B Lotus" w:hint="cs"/>
          <w:sz w:val="24"/>
          <w:szCs w:val="24"/>
          <w:rtl/>
        </w:rPr>
        <w:t xml:space="preserve">د </w:t>
      </w:r>
      <w:r w:rsidR="008645EC" w:rsidRPr="00FD084D">
        <w:rPr>
          <w:rFonts w:asciiTheme="majorBidi" w:hAnsiTheme="majorBidi" w:cs="B Lotus"/>
          <w:sz w:val="20"/>
          <w:szCs w:val="20"/>
        </w:rPr>
        <w:t>(Shimbahri and Haileselassie, 2022)</w:t>
      </w:r>
      <w:r w:rsidR="008645EC" w:rsidRPr="00FD084D">
        <w:rPr>
          <w:rFonts w:asciiTheme="majorBidi" w:hAnsiTheme="majorBidi" w:cs="B Lotus" w:hint="cs"/>
          <w:sz w:val="24"/>
          <w:szCs w:val="24"/>
          <w:rtl/>
          <w:lang w:bidi="fa-IR"/>
        </w:rPr>
        <w:t>.</w:t>
      </w:r>
      <w:r w:rsidRPr="00FD084D">
        <w:rPr>
          <w:rFonts w:asciiTheme="majorBidi" w:hAnsiTheme="majorBidi" w:cs="B Lotus" w:hint="cs"/>
          <w:sz w:val="24"/>
          <w:szCs w:val="24"/>
          <w:rtl/>
          <w:lang w:bidi="fa-IR"/>
        </w:rPr>
        <w:t xml:space="preserve"> </w:t>
      </w:r>
      <w:r w:rsidR="00125949">
        <w:rPr>
          <w:rFonts w:asciiTheme="majorBidi" w:hAnsiTheme="majorBidi" w:cs="B Lotus" w:hint="cs"/>
          <w:sz w:val="24"/>
          <w:szCs w:val="24"/>
          <w:rtl/>
          <w:lang w:bidi="fa-IR"/>
        </w:rPr>
        <w:t>نتایج</w:t>
      </w:r>
      <w:r w:rsidR="00EA7B3B" w:rsidRPr="00FD084D">
        <w:rPr>
          <w:rFonts w:asciiTheme="majorBidi" w:hAnsiTheme="majorBidi" w:cs="B Lotus" w:hint="cs"/>
          <w:sz w:val="24"/>
          <w:szCs w:val="24"/>
          <w:rtl/>
          <w:lang w:bidi="fa-IR"/>
        </w:rPr>
        <w:t xml:space="preserve"> پژوهشی در آفریقای جنوبی </w:t>
      </w:r>
      <w:r w:rsidR="00125949">
        <w:rPr>
          <w:rFonts w:asciiTheme="majorBidi" w:hAnsiTheme="majorBidi" w:cs="B Lotus" w:hint="cs"/>
          <w:sz w:val="24"/>
          <w:szCs w:val="24"/>
          <w:rtl/>
          <w:lang w:bidi="fa-IR"/>
        </w:rPr>
        <w:t>نشان داد</w:t>
      </w:r>
      <w:r w:rsidR="00EA7B3B" w:rsidRPr="00FD084D">
        <w:rPr>
          <w:rFonts w:asciiTheme="majorBidi" w:hAnsiTheme="majorBidi" w:cs="B Lotus" w:hint="cs"/>
          <w:sz w:val="24"/>
          <w:szCs w:val="24"/>
          <w:rtl/>
          <w:lang w:bidi="fa-IR"/>
        </w:rPr>
        <w:t xml:space="preserve"> که </w:t>
      </w:r>
      <w:r w:rsidR="00EA7B3B" w:rsidRPr="00FD084D">
        <w:rPr>
          <w:rFonts w:asciiTheme="majorBidi" w:hAnsiTheme="majorBidi" w:cs="B Lotus"/>
          <w:sz w:val="24"/>
          <w:szCs w:val="24"/>
          <w:rtl/>
        </w:rPr>
        <w:t>گ</w:t>
      </w:r>
      <w:r w:rsidR="00EA7B3B" w:rsidRPr="00FD084D">
        <w:rPr>
          <w:rFonts w:asciiTheme="majorBidi" w:hAnsiTheme="majorBidi" w:cs="B Lotus" w:hint="cs"/>
          <w:sz w:val="24"/>
          <w:szCs w:val="24"/>
          <w:rtl/>
        </w:rPr>
        <w:t xml:space="preserve">ونه کهور </w:t>
      </w:r>
      <w:r w:rsidR="00EA7B3B" w:rsidRPr="00FD084D">
        <w:rPr>
          <w:rFonts w:asciiTheme="majorBidi" w:hAnsiTheme="majorBidi" w:cs="B Lotus"/>
          <w:sz w:val="20"/>
          <w:szCs w:val="20"/>
        </w:rPr>
        <w:t>(</w:t>
      </w:r>
      <w:r w:rsidR="00EA7B3B" w:rsidRPr="00FD084D">
        <w:rPr>
          <w:rFonts w:asciiTheme="majorBidi" w:hAnsiTheme="majorBidi" w:cs="B Lotus"/>
          <w:i/>
          <w:iCs/>
          <w:sz w:val="20"/>
          <w:szCs w:val="20"/>
        </w:rPr>
        <w:t>Prospis velutina</w:t>
      </w:r>
      <w:r w:rsidR="00EA7B3B" w:rsidRPr="00FD084D">
        <w:rPr>
          <w:rFonts w:asciiTheme="majorBidi" w:hAnsiTheme="majorBidi" w:cs="B Lotus"/>
          <w:sz w:val="20"/>
          <w:szCs w:val="20"/>
        </w:rPr>
        <w:t>)</w:t>
      </w:r>
      <w:r w:rsidR="00EA7B3B" w:rsidRPr="00FD084D">
        <w:rPr>
          <w:rFonts w:asciiTheme="majorBidi" w:hAnsiTheme="majorBidi" w:cs="B Lotus" w:hint="cs"/>
          <w:sz w:val="24"/>
          <w:szCs w:val="24"/>
          <w:rtl/>
        </w:rPr>
        <w:t xml:space="preserve"> </w:t>
      </w:r>
      <w:r w:rsidR="00EA7B3B" w:rsidRPr="00FD084D">
        <w:rPr>
          <w:rFonts w:asciiTheme="majorBidi" w:hAnsiTheme="majorBidi" w:cs="B Lotus"/>
          <w:sz w:val="24"/>
          <w:szCs w:val="24"/>
          <w:rtl/>
        </w:rPr>
        <w:t xml:space="preserve">تأثیر قابل‌توجهی بر </w:t>
      </w:r>
      <w:r w:rsidR="00125949">
        <w:rPr>
          <w:rFonts w:asciiTheme="majorBidi" w:hAnsiTheme="majorBidi" w:cs="B Lotus" w:hint="cs"/>
          <w:sz w:val="24"/>
          <w:szCs w:val="24"/>
          <w:rtl/>
        </w:rPr>
        <w:t>ویژگی</w:t>
      </w:r>
      <w:r w:rsidR="00125949">
        <w:rPr>
          <w:rFonts w:asciiTheme="majorBidi" w:hAnsiTheme="majorBidi" w:cs="B Lotus"/>
          <w:sz w:val="24"/>
          <w:szCs w:val="24"/>
          <w:rtl/>
        </w:rPr>
        <w:softHyphen/>
      </w:r>
      <w:r w:rsidR="00125949">
        <w:rPr>
          <w:rFonts w:asciiTheme="majorBidi" w:hAnsiTheme="majorBidi" w:cs="B Lotus" w:hint="cs"/>
          <w:sz w:val="24"/>
          <w:szCs w:val="24"/>
          <w:rtl/>
        </w:rPr>
        <w:t>های</w:t>
      </w:r>
      <w:r w:rsidR="00EA7B3B" w:rsidRPr="00FD084D">
        <w:rPr>
          <w:rFonts w:asciiTheme="majorBidi" w:hAnsiTheme="majorBidi" w:cs="B Lotus"/>
          <w:sz w:val="24"/>
          <w:szCs w:val="24"/>
          <w:rtl/>
        </w:rPr>
        <w:t xml:space="preserve"> خاک دارد و باعث افزایش عناصر غذایی مانند کلسیم، پتاسیم، منیزیم، ماده آلی و ظرفیت تبادل کاتیونی در خاک زیر تاج‌های خود می‌شود </w:t>
      </w:r>
      <w:r w:rsidR="00125949" w:rsidRPr="00125949">
        <w:rPr>
          <w:rFonts w:asciiTheme="majorBidi" w:hAnsiTheme="majorBidi" w:cs="B Lotus"/>
          <w:sz w:val="20"/>
          <w:szCs w:val="20"/>
        </w:rPr>
        <w:t>(Comole et al. 2021)</w:t>
      </w:r>
      <w:r w:rsidR="00125949">
        <w:rPr>
          <w:rFonts w:asciiTheme="majorBidi" w:hAnsiTheme="majorBidi" w:cs="B Lotus" w:hint="cs"/>
          <w:sz w:val="20"/>
          <w:szCs w:val="20"/>
          <w:rtl/>
        </w:rPr>
        <w:t>.</w:t>
      </w:r>
    </w:p>
    <w:p w:rsidR="002C6ACF" w:rsidRPr="00FD084D" w:rsidRDefault="00181ED3" w:rsidP="00FE69F4">
      <w:pPr>
        <w:bidi/>
        <w:spacing w:line="276" w:lineRule="auto"/>
        <w:jc w:val="both"/>
        <w:rPr>
          <w:rFonts w:asciiTheme="majorBidi" w:hAnsiTheme="majorBidi" w:cs="B Lotus"/>
          <w:sz w:val="24"/>
          <w:szCs w:val="24"/>
          <w:rtl/>
        </w:rPr>
      </w:pPr>
      <w:r w:rsidRPr="00181ED3">
        <w:rPr>
          <w:rFonts w:asciiTheme="majorBidi" w:hAnsiTheme="majorBidi" w:cs="B Lotus" w:hint="cs"/>
          <w:color w:val="4472C4" w:themeColor="accent5"/>
          <w:sz w:val="24"/>
          <w:szCs w:val="24"/>
          <w:rtl/>
        </w:rPr>
        <w:t xml:space="preserve">در </w:t>
      </w:r>
      <w:r w:rsidR="002C6ACF" w:rsidRPr="00181ED3">
        <w:rPr>
          <w:rFonts w:asciiTheme="majorBidi" w:hAnsiTheme="majorBidi" w:cs="B Lotus"/>
          <w:color w:val="4472C4" w:themeColor="accent5"/>
          <w:sz w:val="24"/>
          <w:szCs w:val="24"/>
          <w:rtl/>
        </w:rPr>
        <w:t>مطالعه</w:t>
      </w:r>
      <w:r w:rsidRPr="00181ED3">
        <w:rPr>
          <w:rFonts w:asciiTheme="majorBidi" w:hAnsiTheme="majorBidi" w:cs="B Lotus" w:hint="cs"/>
          <w:color w:val="4472C4" w:themeColor="accent5"/>
          <w:sz w:val="24"/>
          <w:szCs w:val="24"/>
          <w:rtl/>
        </w:rPr>
        <w:t xml:space="preserve"> </w:t>
      </w:r>
      <w:r w:rsidRPr="00FD084D">
        <w:rPr>
          <w:rFonts w:asciiTheme="majorBidi" w:hAnsiTheme="majorBidi" w:cs="B Lotus"/>
          <w:sz w:val="20"/>
          <w:szCs w:val="20"/>
        </w:rPr>
        <w:t>Sanjari (2021)</w:t>
      </w:r>
      <w:r w:rsidRPr="00FD084D">
        <w:rPr>
          <w:rFonts w:asciiTheme="majorBidi" w:hAnsiTheme="majorBidi" w:cs="B Lotus"/>
          <w:sz w:val="24"/>
          <w:szCs w:val="24"/>
          <w:rtl/>
        </w:rPr>
        <w:t xml:space="preserve"> </w:t>
      </w:r>
      <w:r w:rsidR="002C6ACF" w:rsidRPr="00FD084D">
        <w:rPr>
          <w:rFonts w:asciiTheme="majorBidi" w:hAnsiTheme="majorBidi" w:cs="B Lotus"/>
          <w:sz w:val="24"/>
          <w:szCs w:val="24"/>
          <w:rtl/>
        </w:rPr>
        <w:t>به‌ منظور بررسی‌ اثر تاج</w:t>
      </w:r>
      <w:r w:rsidR="002C6ACF" w:rsidRPr="00FD084D">
        <w:rPr>
          <w:rFonts w:asciiTheme="majorBidi" w:hAnsiTheme="majorBidi" w:cs="B Lotus"/>
          <w:sz w:val="24"/>
          <w:szCs w:val="24"/>
          <w:rtl/>
        </w:rPr>
        <w:softHyphen/>
      </w:r>
      <w:r w:rsidR="002C6ACF" w:rsidRPr="00FD084D">
        <w:rPr>
          <w:rFonts w:asciiTheme="majorBidi" w:hAnsiTheme="majorBidi" w:cs="B Lotus" w:hint="cs"/>
          <w:sz w:val="24"/>
          <w:szCs w:val="24"/>
          <w:rtl/>
        </w:rPr>
        <w:t xml:space="preserve">پوشش </w:t>
      </w:r>
      <w:r w:rsidR="002C6ACF" w:rsidRPr="00FD084D">
        <w:rPr>
          <w:rFonts w:asciiTheme="majorBidi" w:hAnsiTheme="majorBidi" w:cs="B Lotus"/>
          <w:sz w:val="24"/>
          <w:szCs w:val="24"/>
          <w:rtl/>
        </w:rPr>
        <w:t xml:space="preserve">درخت‌ بنه بر ویژگی‌های‌ فیزیکوشیمیایی‌ و میکرومورفولوژی‌ خاكها در منطقه‌ جیرفت‌، نمونه‌های‌ خاك از چهار عمق‌‌ در زیر تاج و خارج تاج </w:t>
      </w:r>
      <w:r w:rsidR="002C6ACF" w:rsidRPr="00675042">
        <w:rPr>
          <w:rFonts w:asciiTheme="majorBidi" w:hAnsiTheme="majorBidi" w:cs="B Lotus"/>
          <w:color w:val="4472C4" w:themeColor="accent5"/>
          <w:sz w:val="24"/>
          <w:szCs w:val="24"/>
          <w:rtl/>
        </w:rPr>
        <w:t xml:space="preserve">برداشت‌ </w:t>
      </w:r>
      <w:r w:rsidR="002C6ACF" w:rsidRPr="00FD084D">
        <w:rPr>
          <w:rFonts w:asciiTheme="majorBidi" w:hAnsiTheme="majorBidi" w:cs="B Lotus"/>
          <w:sz w:val="24"/>
          <w:szCs w:val="24"/>
          <w:rtl/>
        </w:rPr>
        <w:t>شدند. بر اساس نتایج</w:t>
      </w:r>
      <w:r w:rsidR="00077E8E">
        <w:rPr>
          <w:rFonts w:asciiTheme="majorBidi" w:hAnsiTheme="majorBidi" w:cs="B Lotus" w:hint="cs"/>
          <w:sz w:val="24"/>
          <w:szCs w:val="24"/>
          <w:rtl/>
        </w:rPr>
        <w:t>،</w:t>
      </w:r>
      <w:r w:rsidR="002C6ACF" w:rsidRPr="00FD084D">
        <w:rPr>
          <w:rFonts w:asciiTheme="majorBidi" w:hAnsiTheme="majorBidi" w:cs="B Lotus"/>
          <w:sz w:val="24"/>
          <w:szCs w:val="24"/>
          <w:rtl/>
        </w:rPr>
        <w:t xml:space="preserve">‌ بیشترین‌ و کمترین‌ مقدار </w:t>
      </w:r>
      <w:r w:rsidR="00FE69F4" w:rsidRPr="00FE69F4">
        <w:rPr>
          <w:rFonts w:asciiTheme="majorBidi" w:hAnsiTheme="majorBidi" w:cs="B Lotus" w:hint="cs"/>
          <w:color w:val="4472C4" w:themeColor="accent5"/>
          <w:sz w:val="24"/>
          <w:szCs w:val="24"/>
          <w:rtl/>
        </w:rPr>
        <w:t>اسیدیته</w:t>
      </w:r>
      <w:r w:rsidR="002C6ACF" w:rsidRPr="00FE69F4">
        <w:rPr>
          <w:rFonts w:asciiTheme="majorBidi" w:hAnsiTheme="majorBidi" w:cs="B Lotus"/>
          <w:color w:val="4472C4" w:themeColor="accent5"/>
          <w:sz w:val="24"/>
          <w:szCs w:val="24"/>
          <w:rtl/>
        </w:rPr>
        <w:t xml:space="preserve"> </w:t>
      </w:r>
      <w:r w:rsidR="002C6ACF" w:rsidRPr="00FD084D">
        <w:rPr>
          <w:rFonts w:asciiTheme="majorBidi" w:hAnsiTheme="majorBidi" w:cs="B Lotus"/>
          <w:sz w:val="24"/>
          <w:szCs w:val="24"/>
          <w:rtl/>
        </w:rPr>
        <w:t>به‌ ترتیب‌ در خاك</w:t>
      </w:r>
      <w:r w:rsidR="00077E8E">
        <w:rPr>
          <w:rFonts w:asciiTheme="majorBidi" w:hAnsiTheme="majorBidi" w:cs="B Lotus"/>
          <w:sz w:val="24"/>
          <w:szCs w:val="24"/>
          <w:rtl/>
        </w:rPr>
        <w:softHyphen/>
      </w:r>
      <w:r w:rsidR="002C6ACF" w:rsidRPr="00FD084D">
        <w:rPr>
          <w:rFonts w:asciiTheme="majorBidi" w:hAnsiTheme="majorBidi" w:cs="B Lotus"/>
          <w:sz w:val="24"/>
          <w:szCs w:val="24"/>
          <w:rtl/>
        </w:rPr>
        <w:t>های‌ شاهد و زیرتاج مشاهده شد و مقدار قابلیت‌ هدایت‌ الکتریکی‌ خاك در زیر تاج درختان بیشتر از نمونه‌های‌ شاهد است‌. میزان کربن‌ آلی‌ و ظرفیت‌ تبادل کاتیونی‌ در خاك سطحی‌ در زیر تاج بیشتر از نمونه‌های‌ شاهد بوده</w:t>
      </w:r>
      <w:r w:rsidR="002C6ACF" w:rsidRPr="00FD084D">
        <w:rPr>
          <w:rFonts w:asciiTheme="majorBidi" w:hAnsiTheme="majorBidi" w:cs="B Lotus"/>
          <w:sz w:val="24"/>
          <w:szCs w:val="24"/>
          <w:rtl/>
        </w:rPr>
        <w:softHyphen/>
        <w:t xml:space="preserve">است.‌ </w:t>
      </w:r>
    </w:p>
    <w:p w:rsidR="003C0123" w:rsidRPr="00FD084D" w:rsidRDefault="002C6ACF" w:rsidP="00077E8E">
      <w:pPr>
        <w:bidi/>
        <w:spacing w:line="276" w:lineRule="auto"/>
        <w:jc w:val="both"/>
        <w:rPr>
          <w:rFonts w:asciiTheme="majorBidi" w:hAnsiTheme="majorBidi" w:cs="B Lotus"/>
          <w:sz w:val="24"/>
          <w:szCs w:val="24"/>
          <w:rtl/>
        </w:rPr>
      </w:pPr>
      <w:r w:rsidRPr="00FD084D">
        <w:rPr>
          <w:rFonts w:asciiTheme="majorBidi" w:hAnsiTheme="majorBidi" w:cs="B Lotus"/>
          <w:sz w:val="24"/>
          <w:szCs w:val="24"/>
          <w:rtl/>
        </w:rPr>
        <w:t>طی‌ بررسی‌ ویژگی‌های‌ فیزیکی‌ و شیمیایی‌ خاكها تحت‌ تأثیر ریزوسفر و تاج پوشش‌ درخت</w:t>
      </w:r>
      <w:r w:rsidRPr="00FD084D">
        <w:rPr>
          <w:rFonts w:asciiTheme="majorBidi" w:hAnsiTheme="majorBidi" w:cs="B Lotus" w:hint="cs"/>
          <w:sz w:val="24"/>
          <w:szCs w:val="24"/>
          <w:rtl/>
        </w:rPr>
        <w:t>ان</w:t>
      </w:r>
      <w:r w:rsidRPr="00FD084D">
        <w:rPr>
          <w:rFonts w:asciiTheme="majorBidi" w:hAnsiTheme="majorBidi" w:cs="B Lotus"/>
          <w:sz w:val="24"/>
          <w:szCs w:val="24"/>
          <w:rtl/>
        </w:rPr>
        <w:t xml:space="preserve">‌ بادام وحشی‌ </w:t>
      </w:r>
      <w:r w:rsidR="00097AF6" w:rsidRPr="00FD084D">
        <w:rPr>
          <w:rFonts w:asciiTheme="majorBidi" w:hAnsiTheme="majorBidi" w:cs="B Lotus"/>
          <w:sz w:val="20"/>
          <w:szCs w:val="20"/>
        </w:rPr>
        <w:t>Rezainejad et al. (2020)</w:t>
      </w:r>
      <w:r w:rsidR="00097AF6">
        <w:rPr>
          <w:rFonts w:asciiTheme="majorBidi" w:hAnsiTheme="majorBidi" w:cs="B Lotus" w:hint="cs"/>
          <w:sz w:val="20"/>
          <w:szCs w:val="20"/>
          <w:rtl/>
        </w:rPr>
        <w:t xml:space="preserve"> </w:t>
      </w:r>
      <w:r w:rsidRPr="00FD084D">
        <w:rPr>
          <w:rFonts w:asciiTheme="majorBidi" w:hAnsiTheme="majorBidi" w:cs="B Lotus"/>
          <w:sz w:val="24"/>
          <w:szCs w:val="24"/>
          <w:rtl/>
        </w:rPr>
        <w:t>گزارش کردند که‌ این‌ درخت</w:t>
      </w:r>
      <w:r w:rsidRPr="00FD084D">
        <w:rPr>
          <w:rFonts w:asciiTheme="majorBidi" w:hAnsiTheme="majorBidi" w:cs="B Lotus" w:hint="cs"/>
          <w:sz w:val="24"/>
          <w:szCs w:val="24"/>
          <w:rtl/>
        </w:rPr>
        <w:t>ان</w:t>
      </w:r>
      <w:r w:rsidRPr="00FD084D">
        <w:rPr>
          <w:rFonts w:asciiTheme="majorBidi" w:hAnsiTheme="majorBidi" w:cs="B Lotus"/>
          <w:sz w:val="24"/>
          <w:szCs w:val="24"/>
          <w:rtl/>
        </w:rPr>
        <w:t>‌ اثر مثبتی‌ بر ویژگی‌های‌ خاك داشته‌اند. آنها بیان کردند که‌ از بین‌ رفتن‌ این‌ گونه‌ گیاهی‌ منجر به‌ کاهش‌ چشمگیر کیفیت‌ خاك و مستعد شدن آنها به‌ فرسایش‌ خاك می‌شود.</w:t>
      </w:r>
      <w:r w:rsidR="00760A8D">
        <w:rPr>
          <w:rFonts w:asciiTheme="majorBidi" w:hAnsiTheme="majorBidi" w:cs="B Lotus" w:hint="cs"/>
          <w:sz w:val="24"/>
          <w:szCs w:val="24"/>
          <w:rtl/>
        </w:rPr>
        <w:t xml:space="preserve"> در پژوهش</w:t>
      </w:r>
      <w:r w:rsidR="003C0123" w:rsidRPr="00FD084D">
        <w:rPr>
          <w:rFonts w:asciiTheme="majorBidi" w:hAnsiTheme="majorBidi" w:cs="B Lotus" w:hint="cs"/>
          <w:sz w:val="24"/>
          <w:szCs w:val="24"/>
          <w:rtl/>
        </w:rPr>
        <w:t xml:space="preserve"> </w:t>
      </w:r>
      <w:r w:rsidR="003C0123" w:rsidRPr="00FD084D">
        <w:rPr>
          <w:rFonts w:asciiTheme="majorBidi" w:hAnsiTheme="majorBidi" w:cs="B Lotus"/>
          <w:sz w:val="20"/>
          <w:szCs w:val="20"/>
        </w:rPr>
        <w:t>Khanmohammadi and Matinizadeh (2023)</w:t>
      </w:r>
      <w:r w:rsidR="003C0123" w:rsidRPr="00FD084D">
        <w:rPr>
          <w:rFonts w:asciiTheme="majorBidi" w:hAnsiTheme="majorBidi" w:cs="B Lotus" w:hint="cs"/>
          <w:sz w:val="24"/>
          <w:szCs w:val="24"/>
          <w:rtl/>
          <w:lang w:bidi="fa-IR"/>
        </w:rPr>
        <w:t xml:space="preserve"> برخی</w:t>
      </w:r>
      <w:r w:rsidR="003C0123" w:rsidRPr="00FD084D">
        <w:rPr>
          <w:rFonts w:asciiTheme="majorBidi" w:hAnsiTheme="majorBidi" w:cs="B Lotus" w:hint="cs"/>
          <w:sz w:val="24"/>
          <w:szCs w:val="24"/>
          <w:rtl/>
        </w:rPr>
        <w:t xml:space="preserve"> </w:t>
      </w:r>
      <w:r w:rsidR="003C0123" w:rsidRPr="00FD084D">
        <w:rPr>
          <w:rFonts w:asciiTheme="majorBidi" w:hAnsiTheme="majorBidi" w:cs="B Lotus"/>
          <w:sz w:val="24"/>
          <w:szCs w:val="24"/>
          <w:rtl/>
          <w:lang w:bidi="fa-IR"/>
        </w:rPr>
        <w:t>ویژگی</w:t>
      </w:r>
      <w:r w:rsidR="003C0123" w:rsidRPr="00FD084D">
        <w:rPr>
          <w:rFonts w:asciiTheme="majorBidi" w:hAnsiTheme="majorBidi" w:cs="B Lotus"/>
          <w:sz w:val="24"/>
          <w:szCs w:val="24"/>
          <w:rtl/>
          <w:lang w:bidi="fa-IR"/>
        </w:rPr>
        <w:softHyphen/>
        <w:t>هاي</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فیزیکی،</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شیمیایی</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و</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زیستی</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خاك</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تحت</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پوشش درختان بادام</w:t>
      </w:r>
      <w:r w:rsidR="003C0123" w:rsidRPr="00FD084D">
        <w:rPr>
          <w:rFonts w:asciiTheme="majorBidi" w:hAnsiTheme="majorBidi" w:cs="B Lotus" w:hint="cs"/>
          <w:sz w:val="24"/>
          <w:szCs w:val="24"/>
          <w:rtl/>
        </w:rPr>
        <w:softHyphen/>
        <w:t xml:space="preserve">کوهی و بنه را در </w:t>
      </w:r>
      <w:r w:rsidR="003C0123" w:rsidRPr="00FD084D">
        <w:rPr>
          <w:rFonts w:asciiTheme="majorBidi" w:hAnsiTheme="majorBidi" w:cs="B Lotus"/>
          <w:sz w:val="24"/>
          <w:szCs w:val="24"/>
          <w:rtl/>
          <w:lang w:bidi="fa-IR"/>
        </w:rPr>
        <w:t>شهرستان</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 xml:space="preserve">سمیرم بررسی </w:t>
      </w:r>
      <w:r w:rsidR="00760A8D">
        <w:rPr>
          <w:rFonts w:asciiTheme="majorBidi" w:hAnsiTheme="majorBidi" w:cs="B Lotus" w:hint="cs"/>
          <w:sz w:val="24"/>
          <w:szCs w:val="24"/>
          <w:rtl/>
        </w:rPr>
        <w:t>ش</w:t>
      </w:r>
      <w:r w:rsidR="003C0123" w:rsidRPr="00FD084D">
        <w:rPr>
          <w:rFonts w:asciiTheme="majorBidi" w:hAnsiTheme="majorBidi" w:cs="B Lotus" w:hint="cs"/>
          <w:sz w:val="24"/>
          <w:szCs w:val="24"/>
          <w:rtl/>
        </w:rPr>
        <w:t>د. نتایج نشان داد که مقادیررسانایی الکتریکی،</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کربن</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آلی</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و</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پتاسیم</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قابل</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دسترس</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در</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خاك</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زیر</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تاج</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پوشش</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درختان</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بنه</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و</w:t>
      </w:r>
      <w:r w:rsidR="00760A8D">
        <w:rPr>
          <w:rFonts w:asciiTheme="majorBidi" w:hAnsiTheme="majorBidi" w:cs="B Lotus" w:hint="cs"/>
          <w:sz w:val="24"/>
          <w:szCs w:val="24"/>
          <w:rtl/>
        </w:rPr>
        <w:t xml:space="preserve"> </w:t>
      </w:r>
      <w:r w:rsidR="0095589C">
        <w:rPr>
          <w:rFonts w:asciiTheme="majorBidi" w:hAnsiTheme="majorBidi" w:cs="B Lotus" w:hint="cs"/>
          <w:sz w:val="24"/>
          <w:szCs w:val="24"/>
          <w:rtl/>
        </w:rPr>
        <w:t xml:space="preserve">بادام </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کوهی</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به طور معنا</w:t>
      </w:r>
      <w:r w:rsidR="003C0123" w:rsidRPr="00FD084D">
        <w:rPr>
          <w:rFonts w:asciiTheme="majorBidi" w:hAnsiTheme="majorBidi" w:cs="B Lotus"/>
          <w:sz w:val="24"/>
          <w:szCs w:val="24"/>
          <w:rtl/>
        </w:rPr>
        <w:softHyphen/>
      </w:r>
      <w:r w:rsidR="003C0123" w:rsidRPr="00FD084D">
        <w:rPr>
          <w:rFonts w:asciiTheme="majorBidi" w:hAnsiTheme="majorBidi" w:cs="B Lotus" w:hint="cs"/>
          <w:sz w:val="24"/>
          <w:szCs w:val="24"/>
          <w:rtl/>
        </w:rPr>
        <w:t>داري</w:t>
      </w:r>
      <w:r w:rsidR="003C0123" w:rsidRPr="00FD084D">
        <w:rPr>
          <w:rFonts w:asciiTheme="majorBidi" w:hAnsiTheme="majorBidi" w:cs="B Lotus" w:hint="cs"/>
          <w:sz w:val="24"/>
          <w:szCs w:val="24"/>
          <w:rtl/>
          <w:lang w:bidi="fa-IR"/>
        </w:rPr>
        <w:t xml:space="preserve"> بیشتر</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از</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خاك</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شاهد</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بود</w:t>
      </w:r>
      <w:r w:rsidR="003C0123" w:rsidRPr="00FD084D">
        <w:rPr>
          <w:rFonts w:asciiTheme="majorBidi" w:hAnsiTheme="majorBidi" w:cs="B Lotus" w:hint="cs"/>
          <w:sz w:val="24"/>
          <w:szCs w:val="24"/>
          <w:rtl/>
          <w:lang w:bidi="fa-IR"/>
        </w:rPr>
        <w:t>ه است.</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 xml:space="preserve">روند معکوسی </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براي</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عناصر</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lang w:bidi="fa-IR"/>
        </w:rPr>
        <w:t>فسفر</w:t>
      </w:r>
      <w:r w:rsidR="003C0123" w:rsidRPr="00FD084D">
        <w:rPr>
          <w:rFonts w:asciiTheme="majorBidi" w:hAnsiTheme="majorBidi" w:cs="B Lotus" w:hint="cs"/>
          <w:sz w:val="24"/>
          <w:szCs w:val="24"/>
          <w:rtl/>
        </w:rPr>
        <w:t>،</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آهن</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و</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مس</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قابل</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دسترس</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مشاهده</w:t>
      </w:r>
      <w:r w:rsidR="003C0123" w:rsidRPr="00FD084D">
        <w:rPr>
          <w:rFonts w:asciiTheme="majorBidi" w:hAnsiTheme="majorBidi" w:cs="B Lotus"/>
          <w:sz w:val="24"/>
          <w:szCs w:val="24"/>
        </w:rPr>
        <w:t xml:space="preserve"> </w:t>
      </w:r>
      <w:r w:rsidR="003C0123" w:rsidRPr="00FD084D">
        <w:rPr>
          <w:rFonts w:asciiTheme="majorBidi" w:hAnsiTheme="majorBidi" w:cs="B Lotus" w:hint="cs"/>
          <w:sz w:val="24"/>
          <w:szCs w:val="24"/>
          <w:rtl/>
        </w:rPr>
        <w:t xml:space="preserve">شد. </w:t>
      </w:r>
    </w:p>
    <w:p w:rsidR="004C5DE2" w:rsidRPr="004C5DE2" w:rsidRDefault="00523EF7" w:rsidP="00760A8D">
      <w:pPr>
        <w:bidi/>
        <w:spacing w:line="276" w:lineRule="auto"/>
        <w:jc w:val="both"/>
        <w:rPr>
          <w:rFonts w:asciiTheme="majorBidi" w:hAnsiTheme="majorBidi" w:cs="B Lotus"/>
          <w:sz w:val="20"/>
          <w:szCs w:val="20"/>
          <w:rtl/>
        </w:rPr>
      </w:pPr>
      <w:r w:rsidRPr="00FD084D">
        <w:rPr>
          <w:rFonts w:asciiTheme="majorBidi" w:hAnsiTheme="majorBidi" w:cs="B Lotus"/>
          <w:sz w:val="24"/>
          <w:szCs w:val="24"/>
          <w:rtl/>
        </w:rPr>
        <w:t>تفاوت ویژگی‌های خاک در مناطق زیر تاج درختان نسبت به نواحی بیرونی، در پژوهش‌های متعددی مورد تأکید قرار گرفته است. با این‌ حال، علی‌رغم اهمیت بنیادین این موضوع، هنوز در بسیاری از مناطق کشور</w:t>
      </w:r>
      <w:r w:rsidRPr="00FD084D">
        <w:rPr>
          <w:rFonts w:ascii="Times New Roman" w:hAnsi="Times New Roman" w:cs="B Lotus" w:hint="cs"/>
          <w:sz w:val="24"/>
          <w:szCs w:val="24"/>
          <w:rtl/>
        </w:rPr>
        <w:t xml:space="preserve"> (</w:t>
      </w:r>
      <w:r w:rsidRPr="00FD084D">
        <w:rPr>
          <w:rFonts w:asciiTheme="majorBidi" w:hAnsiTheme="majorBidi" w:cs="B Lotus" w:hint="cs"/>
          <w:sz w:val="24"/>
          <w:szCs w:val="24"/>
          <w:rtl/>
        </w:rPr>
        <w:t>به‌ویژه</w:t>
      </w:r>
      <w:r w:rsidRPr="00FD084D">
        <w:rPr>
          <w:rFonts w:asciiTheme="majorBidi" w:hAnsiTheme="majorBidi" w:cs="B Lotus"/>
          <w:sz w:val="24"/>
          <w:szCs w:val="24"/>
          <w:rtl/>
        </w:rPr>
        <w:t xml:space="preserve"> </w:t>
      </w:r>
      <w:r w:rsidRPr="00FD084D">
        <w:rPr>
          <w:rFonts w:asciiTheme="majorBidi" w:hAnsiTheme="majorBidi" w:cs="B Lotus" w:hint="cs"/>
          <w:sz w:val="24"/>
          <w:szCs w:val="24"/>
          <w:rtl/>
        </w:rPr>
        <w:t>در</w:t>
      </w:r>
      <w:r w:rsidRPr="00FD084D">
        <w:rPr>
          <w:rFonts w:asciiTheme="majorBidi" w:hAnsiTheme="majorBidi" w:cs="B Lotus"/>
          <w:sz w:val="24"/>
          <w:szCs w:val="24"/>
          <w:rtl/>
        </w:rPr>
        <w:t xml:space="preserve"> </w:t>
      </w:r>
      <w:r w:rsidRPr="00FD084D">
        <w:rPr>
          <w:rFonts w:asciiTheme="majorBidi" w:hAnsiTheme="majorBidi" w:cs="B Lotus" w:hint="cs"/>
          <w:sz w:val="24"/>
          <w:szCs w:val="24"/>
          <w:rtl/>
        </w:rPr>
        <w:t>زیست‌بوم‌های</w:t>
      </w:r>
      <w:r w:rsidRPr="00FD084D">
        <w:rPr>
          <w:rFonts w:asciiTheme="majorBidi" w:hAnsiTheme="majorBidi" w:cs="B Lotus"/>
          <w:sz w:val="24"/>
          <w:szCs w:val="24"/>
          <w:rtl/>
        </w:rPr>
        <w:t xml:space="preserve"> </w:t>
      </w:r>
      <w:r w:rsidRPr="00FD084D">
        <w:rPr>
          <w:rFonts w:asciiTheme="majorBidi" w:hAnsiTheme="majorBidi" w:cs="B Lotus" w:hint="cs"/>
          <w:sz w:val="24"/>
          <w:szCs w:val="24"/>
          <w:rtl/>
        </w:rPr>
        <w:t>نیمه‌خشک</w:t>
      </w:r>
      <w:r w:rsidRPr="00FD084D">
        <w:rPr>
          <w:rFonts w:asciiTheme="majorBidi" w:hAnsiTheme="majorBidi" w:cs="B Lotus"/>
          <w:sz w:val="24"/>
          <w:szCs w:val="24"/>
          <w:rtl/>
        </w:rPr>
        <w:t xml:space="preserve"> </w:t>
      </w:r>
      <w:r w:rsidRPr="00FD084D">
        <w:rPr>
          <w:rFonts w:asciiTheme="majorBidi" w:hAnsiTheme="majorBidi" w:cs="B Lotus" w:hint="cs"/>
          <w:sz w:val="24"/>
          <w:szCs w:val="24"/>
          <w:rtl/>
        </w:rPr>
        <w:t>و</w:t>
      </w:r>
      <w:r w:rsidRPr="00FD084D">
        <w:rPr>
          <w:rFonts w:asciiTheme="majorBidi" w:hAnsiTheme="majorBidi" w:cs="B Lotus"/>
          <w:sz w:val="24"/>
          <w:szCs w:val="24"/>
          <w:rtl/>
        </w:rPr>
        <w:t xml:space="preserve"> </w:t>
      </w:r>
      <w:r w:rsidRPr="00FD084D">
        <w:rPr>
          <w:rFonts w:asciiTheme="majorBidi" w:hAnsiTheme="majorBidi" w:cs="B Lotus" w:hint="cs"/>
          <w:sz w:val="24"/>
          <w:szCs w:val="24"/>
          <w:rtl/>
        </w:rPr>
        <w:t>خشک) اطلاعات</w:t>
      </w:r>
      <w:r w:rsidRPr="00FD084D">
        <w:rPr>
          <w:rFonts w:asciiTheme="majorBidi" w:hAnsiTheme="majorBidi" w:cs="B Lotus"/>
          <w:sz w:val="24"/>
          <w:szCs w:val="24"/>
          <w:rtl/>
        </w:rPr>
        <w:t xml:space="preserve"> </w:t>
      </w:r>
      <w:r w:rsidRPr="00FD084D">
        <w:rPr>
          <w:rFonts w:asciiTheme="majorBidi" w:hAnsiTheme="majorBidi" w:cs="B Lotus" w:hint="cs"/>
          <w:sz w:val="24"/>
          <w:szCs w:val="24"/>
          <w:rtl/>
        </w:rPr>
        <w:t>جامع</w:t>
      </w:r>
      <w:r w:rsidRPr="00FD084D">
        <w:rPr>
          <w:rFonts w:asciiTheme="majorBidi" w:hAnsiTheme="majorBidi" w:cs="B Lotus"/>
          <w:sz w:val="24"/>
          <w:szCs w:val="24"/>
          <w:rtl/>
        </w:rPr>
        <w:t xml:space="preserve"> </w:t>
      </w:r>
      <w:r w:rsidRPr="00FD084D">
        <w:rPr>
          <w:rFonts w:asciiTheme="majorBidi" w:hAnsiTheme="majorBidi" w:cs="B Lotus" w:hint="cs"/>
          <w:sz w:val="24"/>
          <w:szCs w:val="24"/>
          <w:rtl/>
        </w:rPr>
        <w:t>و</w:t>
      </w:r>
      <w:r w:rsidRPr="00FD084D">
        <w:rPr>
          <w:rFonts w:asciiTheme="majorBidi" w:hAnsiTheme="majorBidi" w:cs="B Lotus"/>
          <w:sz w:val="24"/>
          <w:szCs w:val="24"/>
          <w:rtl/>
        </w:rPr>
        <w:t xml:space="preserve"> </w:t>
      </w:r>
      <w:r w:rsidRPr="00FD084D">
        <w:rPr>
          <w:rFonts w:asciiTheme="majorBidi" w:hAnsiTheme="majorBidi" w:cs="B Lotus" w:hint="cs"/>
          <w:sz w:val="24"/>
          <w:szCs w:val="24"/>
          <w:rtl/>
        </w:rPr>
        <w:t>کافی</w:t>
      </w:r>
      <w:r w:rsidRPr="00FD084D">
        <w:rPr>
          <w:rFonts w:asciiTheme="majorBidi" w:hAnsiTheme="majorBidi" w:cs="B Lotus"/>
          <w:sz w:val="24"/>
          <w:szCs w:val="24"/>
          <w:rtl/>
        </w:rPr>
        <w:t xml:space="preserve"> </w:t>
      </w:r>
      <w:r w:rsidRPr="00FD084D">
        <w:rPr>
          <w:rFonts w:asciiTheme="majorBidi" w:hAnsiTheme="majorBidi" w:cs="B Lotus" w:hint="cs"/>
          <w:sz w:val="24"/>
          <w:szCs w:val="24"/>
          <w:rtl/>
        </w:rPr>
        <w:t>در</w:t>
      </w:r>
      <w:r w:rsidRPr="00FD084D">
        <w:rPr>
          <w:rFonts w:asciiTheme="majorBidi" w:hAnsiTheme="majorBidi" w:cs="B Lotus"/>
          <w:sz w:val="24"/>
          <w:szCs w:val="24"/>
          <w:rtl/>
        </w:rPr>
        <w:t xml:space="preserve"> </w:t>
      </w:r>
      <w:r w:rsidRPr="00FD084D">
        <w:rPr>
          <w:rFonts w:asciiTheme="majorBidi" w:hAnsiTheme="majorBidi" w:cs="B Lotus" w:hint="cs"/>
          <w:sz w:val="24"/>
          <w:szCs w:val="24"/>
          <w:rtl/>
        </w:rPr>
        <w:t>دسترس</w:t>
      </w:r>
      <w:r w:rsidRPr="00FD084D">
        <w:rPr>
          <w:rFonts w:asciiTheme="majorBidi" w:hAnsiTheme="majorBidi" w:cs="B Lotus"/>
          <w:sz w:val="24"/>
          <w:szCs w:val="24"/>
          <w:rtl/>
        </w:rPr>
        <w:t xml:space="preserve"> </w:t>
      </w:r>
      <w:r w:rsidRPr="00FD084D">
        <w:rPr>
          <w:rFonts w:asciiTheme="majorBidi" w:hAnsiTheme="majorBidi" w:cs="B Lotus" w:hint="cs"/>
          <w:sz w:val="24"/>
          <w:szCs w:val="24"/>
          <w:rtl/>
        </w:rPr>
        <w:t>نیست</w:t>
      </w:r>
      <w:r w:rsidRPr="00FD084D">
        <w:rPr>
          <w:rFonts w:asciiTheme="majorBidi" w:hAnsiTheme="majorBidi" w:cs="B Lotus"/>
          <w:sz w:val="24"/>
          <w:szCs w:val="24"/>
        </w:rPr>
        <w:t>.</w:t>
      </w:r>
      <w:r w:rsidR="003C0123" w:rsidRPr="00FD084D">
        <w:rPr>
          <w:rFonts w:asciiTheme="majorBidi" w:hAnsiTheme="majorBidi" w:cs="B Lotus" w:hint="cs"/>
          <w:sz w:val="24"/>
          <w:szCs w:val="24"/>
          <w:rtl/>
        </w:rPr>
        <w:t xml:space="preserve"> </w:t>
      </w:r>
      <w:r w:rsidR="00AD02ED" w:rsidRPr="00FD084D">
        <w:rPr>
          <w:rFonts w:asciiTheme="majorBidi" w:hAnsiTheme="majorBidi" w:cs="B Lotus"/>
          <w:sz w:val="24"/>
          <w:szCs w:val="24"/>
          <w:rtl/>
          <w:lang w:bidi="fa-IR"/>
        </w:rPr>
        <w:t>ایران یکی از موطن</w:t>
      </w:r>
      <w:r w:rsidR="00AD02ED" w:rsidRPr="00FD084D">
        <w:rPr>
          <w:rFonts w:asciiTheme="majorBidi" w:hAnsiTheme="majorBidi" w:cs="B Lotus"/>
          <w:sz w:val="24"/>
          <w:szCs w:val="24"/>
          <w:rtl/>
          <w:lang w:bidi="fa-IR"/>
        </w:rPr>
        <w:softHyphen/>
        <w:t xml:space="preserve">های چند گونه </w:t>
      </w:r>
      <w:r w:rsidR="002C6ACF" w:rsidRPr="00FD084D">
        <w:rPr>
          <w:rFonts w:asciiTheme="majorBidi" w:hAnsiTheme="majorBidi" w:cs="B Lotus" w:hint="cs"/>
          <w:sz w:val="24"/>
          <w:szCs w:val="24"/>
          <w:rtl/>
          <w:lang w:bidi="fa-IR"/>
        </w:rPr>
        <w:t xml:space="preserve">ارژن یا </w:t>
      </w:r>
      <w:r w:rsidR="00AD02ED" w:rsidRPr="00FD084D">
        <w:rPr>
          <w:rFonts w:asciiTheme="majorBidi" w:hAnsiTheme="majorBidi" w:cs="B Lotus"/>
          <w:sz w:val="24"/>
          <w:szCs w:val="24"/>
          <w:rtl/>
          <w:lang w:bidi="fa-IR"/>
        </w:rPr>
        <w:t>بادام</w:t>
      </w:r>
      <w:r w:rsidR="00AD02ED" w:rsidRPr="00FD084D">
        <w:rPr>
          <w:rFonts w:asciiTheme="majorBidi" w:hAnsiTheme="majorBidi" w:cs="B Lotus"/>
          <w:sz w:val="24"/>
          <w:szCs w:val="24"/>
          <w:rtl/>
          <w:lang w:bidi="fa-IR"/>
        </w:rPr>
        <w:softHyphen/>
        <w:t>کوهی</w:t>
      </w:r>
      <w:r w:rsidR="001E7E99" w:rsidRPr="00FD084D">
        <w:rPr>
          <w:rFonts w:asciiTheme="majorBidi" w:hAnsiTheme="majorBidi" w:cs="B Lotus" w:hint="cs"/>
          <w:sz w:val="24"/>
          <w:szCs w:val="24"/>
          <w:rtl/>
          <w:lang w:bidi="fa-IR"/>
        </w:rPr>
        <w:t xml:space="preserve"> (وحشی)</w:t>
      </w:r>
      <w:r w:rsidR="00AD02ED" w:rsidRPr="00FD084D">
        <w:rPr>
          <w:rFonts w:asciiTheme="majorBidi" w:hAnsiTheme="majorBidi" w:cs="B Lotus"/>
          <w:sz w:val="24"/>
          <w:szCs w:val="24"/>
          <w:rtl/>
          <w:lang w:bidi="fa-IR"/>
        </w:rPr>
        <w:t xml:space="preserve"> </w:t>
      </w:r>
      <w:r w:rsidR="00AD02ED" w:rsidRPr="00FD084D">
        <w:rPr>
          <w:rFonts w:asciiTheme="majorBidi" w:hAnsiTheme="majorBidi" w:cs="B Lotus"/>
          <w:i/>
          <w:iCs/>
          <w:sz w:val="20"/>
          <w:szCs w:val="20"/>
          <w:rtl/>
          <w:lang w:bidi="fa-IR"/>
        </w:rPr>
        <w:t>(</w:t>
      </w:r>
      <w:r w:rsidR="001E7E99" w:rsidRPr="00FD084D">
        <w:rPr>
          <w:rFonts w:asciiTheme="majorBidi" w:hAnsiTheme="majorBidi" w:cs="B Lotus"/>
          <w:i/>
          <w:iCs/>
          <w:sz w:val="20"/>
          <w:szCs w:val="20"/>
        </w:rPr>
        <w:t>Prunus orientalis</w:t>
      </w:r>
      <w:r w:rsidR="00AD02ED" w:rsidRPr="00FD084D">
        <w:rPr>
          <w:rFonts w:asciiTheme="majorBidi" w:hAnsiTheme="majorBidi" w:cs="B Lotus"/>
          <w:i/>
          <w:iCs/>
          <w:sz w:val="20"/>
          <w:szCs w:val="20"/>
          <w:rtl/>
          <w:lang w:bidi="fa-IR"/>
        </w:rPr>
        <w:t>)</w:t>
      </w:r>
      <w:r w:rsidR="00AD02ED" w:rsidRPr="00FD084D">
        <w:rPr>
          <w:rFonts w:asciiTheme="majorBidi" w:hAnsiTheme="majorBidi" w:cs="B Lotus"/>
          <w:sz w:val="24"/>
          <w:szCs w:val="24"/>
          <w:rtl/>
          <w:lang w:bidi="fa-IR"/>
        </w:rPr>
        <w:t xml:space="preserve"> </w:t>
      </w:r>
      <w:r w:rsidR="001E7E99" w:rsidRPr="00FD084D">
        <w:rPr>
          <w:rFonts w:asciiTheme="majorBidi" w:hAnsiTheme="majorBidi" w:cs="B Lotus" w:hint="cs"/>
          <w:sz w:val="24"/>
          <w:szCs w:val="24"/>
          <w:rtl/>
          <w:lang w:bidi="fa-IR"/>
        </w:rPr>
        <w:t xml:space="preserve">است. این گونه </w:t>
      </w:r>
      <w:r w:rsidR="00AD02ED" w:rsidRPr="00FD084D">
        <w:rPr>
          <w:rFonts w:asciiTheme="majorBidi" w:hAnsiTheme="majorBidi" w:cs="B Lotus"/>
          <w:sz w:val="24"/>
          <w:szCs w:val="24"/>
          <w:rtl/>
          <w:lang w:bidi="fa-IR"/>
        </w:rPr>
        <w:t>از خانواده</w:t>
      </w:r>
      <w:r w:rsidR="00952E8E" w:rsidRPr="00FD084D">
        <w:rPr>
          <w:rFonts w:asciiTheme="majorBidi" w:hAnsiTheme="majorBidi" w:cs="B Lotus"/>
          <w:sz w:val="24"/>
          <w:szCs w:val="24"/>
          <w:rtl/>
          <w:lang w:bidi="fa-IR"/>
        </w:rPr>
        <w:t xml:space="preserve"> </w:t>
      </w:r>
      <w:r w:rsidR="00952E8E" w:rsidRPr="00FD084D">
        <w:rPr>
          <w:rFonts w:asciiTheme="majorBidi" w:hAnsiTheme="majorBidi" w:cs="B Lotus"/>
          <w:i/>
          <w:iCs/>
          <w:lang w:bidi="fa-IR"/>
        </w:rPr>
        <w:t>Rosaseae</w:t>
      </w:r>
      <w:r w:rsidR="00AD02ED" w:rsidRPr="00FD084D">
        <w:rPr>
          <w:rFonts w:asciiTheme="majorBidi" w:hAnsiTheme="majorBidi" w:cs="B Lotus"/>
          <w:rtl/>
          <w:lang w:bidi="fa-IR"/>
        </w:rPr>
        <w:t xml:space="preserve"> </w:t>
      </w:r>
      <w:r w:rsidR="00AD02ED" w:rsidRPr="00FD084D">
        <w:rPr>
          <w:rFonts w:asciiTheme="majorBidi" w:hAnsiTheme="majorBidi" w:cs="B Lotus"/>
          <w:sz w:val="24"/>
          <w:szCs w:val="24"/>
          <w:rtl/>
          <w:lang w:bidi="fa-IR"/>
        </w:rPr>
        <w:t>می</w:t>
      </w:r>
      <w:r w:rsidR="00AD02ED" w:rsidRPr="00FD084D">
        <w:rPr>
          <w:rFonts w:asciiTheme="majorBidi" w:hAnsiTheme="majorBidi" w:cs="B Lotus"/>
          <w:sz w:val="24"/>
          <w:szCs w:val="24"/>
          <w:rtl/>
          <w:lang w:bidi="fa-IR"/>
        </w:rPr>
        <w:softHyphen/>
        <w:t xml:space="preserve">باشد. </w:t>
      </w:r>
      <w:r w:rsidR="00B27FA5">
        <w:rPr>
          <w:rFonts w:asciiTheme="majorBidi" w:hAnsiTheme="majorBidi" w:cs="B Lotus" w:hint="cs"/>
          <w:sz w:val="24"/>
          <w:szCs w:val="24"/>
          <w:rtl/>
          <w:lang w:bidi="fa-IR"/>
        </w:rPr>
        <w:t>ارژن</w:t>
      </w:r>
      <w:r w:rsidR="00AD02ED" w:rsidRPr="00FD084D">
        <w:rPr>
          <w:rFonts w:asciiTheme="majorBidi" w:hAnsiTheme="majorBidi" w:cs="B Lotus"/>
          <w:sz w:val="24"/>
          <w:szCs w:val="24"/>
          <w:rtl/>
          <w:lang w:bidi="fa-IR"/>
        </w:rPr>
        <w:t xml:space="preserve"> از مقاوم‌</w:t>
      </w:r>
      <w:r w:rsidR="00AD02ED" w:rsidRPr="00FD084D">
        <w:rPr>
          <w:rFonts w:asciiTheme="majorBidi" w:hAnsiTheme="majorBidi" w:cs="B Lotus"/>
          <w:sz w:val="24"/>
          <w:szCs w:val="24"/>
          <w:rtl/>
          <w:lang w:bidi="fa-IR"/>
        </w:rPr>
        <w:softHyphen/>
        <w:t>ترین گیاهان به خشکی و گرما در میان گیاهان مناطق معتدله شناخته می</w:t>
      </w:r>
      <w:r w:rsidR="00AD02ED" w:rsidRPr="00FD084D">
        <w:rPr>
          <w:rFonts w:asciiTheme="majorBidi" w:hAnsiTheme="majorBidi" w:cs="B Lotus"/>
          <w:sz w:val="24"/>
          <w:szCs w:val="24"/>
          <w:rtl/>
          <w:lang w:bidi="fa-IR"/>
        </w:rPr>
        <w:softHyphen/>
        <w:t>شود. این گیاه دارای گونه</w:t>
      </w:r>
      <w:r w:rsidR="00AD02ED" w:rsidRPr="00FD084D">
        <w:rPr>
          <w:rFonts w:asciiTheme="majorBidi" w:hAnsiTheme="majorBidi" w:cs="B Lotus"/>
          <w:sz w:val="24"/>
          <w:szCs w:val="24"/>
          <w:rtl/>
          <w:lang w:bidi="fa-IR"/>
        </w:rPr>
        <w:softHyphen/>
        <w:t>هاي زيادي است و اهمیت آن بیشتر به خاطر محافظت از خاک در مناطقی که خطر فرسایش خاک وجود دارد، می</w:t>
      </w:r>
      <w:r w:rsidR="00AD02ED" w:rsidRPr="00FD084D">
        <w:rPr>
          <w:rFonts w:asciiTheme="majorBidi" w:hAnsiTheme="majorBidi" w:cs="B Lotus"/>
          <w:sz w:val="24"/>
          <w:szCs w:val="24"/>
          <w:rtl/>
          <w:lang w:bidi="fa-IR"/>
        </w:rPr>
        <w:softHyphen/>
        <w:t>باشد.</w:t>
      </w:r>
      <w:r w:rsidR="006E3EBC" w:rsidRPr="00FD084D">
        <w:rPr>
          <w:rFonts w:asciiTheme="majorBidi" w:hAnsiTheme="majorBidi" w:cs="B Lotus" w:hint="cs"/>
          <w:sz w:val="24"/>
          <w:szCs w:val="24"/>
          <w:rtl/>
          <w:lang w:bidi="fa-IR"/>
        </w:rPr>
        <w:t xml:space="preserve"> </w:t>
      </w:r>
      <w:r w:rsidR="006E3EBC" w:rsidRPr="00FD084D">
        <w:rPr>
          <w:rFonts w:asciiTheme="majorBidi" w:hAnsiTheme="majorBidi" w:cs="B Lotus"/>
          <w:sz w:val="24"/>
          <w:szCs w:val="24"/>
          <w:rtl/>
        </w:rPr>
        <w:t>درخت بنه</w:t>
      </w:r>
      <w:r w:rsidR="002C6ACF" w:rsidRPr="00FD084D">
        <w:rPr>
          <w:rFonts w:asciiTheme="majorBidi" w:hAnsiTheme="majorBidi" w:cs="B Lotus" w:hint="cs"/>
          <w:sz w:val="24"/>
          <w:szCs w:val="24"/>
          <w:rtl/>
        </w:rPr>
        <w:t xml:space="preserve"> یا پسته وحشی</w:t>
      </w:r>
      <w:r w:rsidR="006E3EBC" w:rsidRPr="00FD084D">
        <w:rPr>
          <w:rFonts w:asciiTheme="majorBidi" w:hAnsiTheme="majorBidi" w:cs="B Lotus"/>
          <w:sz w:val="20"/>
          <w:szCs w:val="20"/>
          <w:lang w:bidi="fa-IR"/>
        </w:rPr>
        <w:t>(</w:t>
      </w:r>
      <w:r w:rsidR="006E3EBC" w:rsidRPr="00FD084D">
        <w:rPr>
          <w:rFonts w:asciiTheme="majorBidi" w:hAnsiTheme="majorBidi" w:cs="B Lotus"/>
          <w:i/>
          <w:iCs/>
          <w:sz w:val="20"/>
          <w:szCs w:val="20"/>
          <w:lang w:bidi="fa-IR"/>
        </w:rPr>
        <w:t>Pistacia atlantica</w:t>
      </w:r>
      <w:r w:rsidR="006E3EBC" w:rsidRPr="00FD084D">
        <w:rPr>
          <w:rFonts w:asciiTheme="majorBidi" w:hAnsiTheme="majorBidi" w:cs="B Lotus"/>
          <w:sz w:val="20"/>
          <w:szCs w:val="20"/>
          <w:lang w:bidi="fa-IR"/>
        </w:rPr>
        <w:t xml:space="preserve">) </w:t>
      </w:r>
      <w:r w:rsidR="002C6ACF" w:rsidRPr="00FD084D">
        <w:rPr>
          <w:rFonts w:asciiTheme="majorBidi" w:hAnsiTheme="majorBidi" w:cs="B Lotus" w:hint="cs"/>
          <w:sz w:val="24"/>
          <w:szCs w:val="24"/>
          <w:rtl/>
          <w:lang w:bidi="fa-IR"/>
        </w:rPr>
        <w:t xml:space="preserve"> </w:t>
      </w:r>
      <w:r w:rsidR="00077E8E">
        <w:rPr>
          <w:rFonts w:asciiTheme="majorBidi" w:hAnsiTheme="majorBidi" w:cs="B Lotus" w:hint="cs"/>
          <w:sz w:val="24"/>
          <w:szCs w:val="24"/>
          <w:rtl/>
          <w:lang w:bidi="fa-IR"/>
        </w:rPr>
        <w:t xml:space="preserve">نیز </w:t>
      </w:r>
      <w:r w:rsidR="00CF1FB7" w:rsidRPr="00FD084D">
        <w:rPr>
          <w:rFonts w:asciiTheme="majorBidi" w:hAnsiTheme="majorBidi" w:cs="B Lotus" w:hint="cs"/>
          <w:sz w:val="24"/>
          <w:szCs w:val="24"/>
          <w:rtl/>
          <w:lang w:bidi="fa-IR"/>
        </w:rPr>
        <w:t>درختی دوپایه و</w:t>
      </w:r>
      <w:r w:rsidR="006E3EBC" w:rsidRPr="00FD084D">
        <w:rPr>
          <w:rFonts w:asciiTheme="majorBidi" w:hAnsiTheme="majorBidi" w:cs="B Lotus"/>
          <w:sz w:val="24"/>
          <w:szCs w:val="24"/>
          <w:rtl/>
        </w:rPr>
        <w:t xml:space="preserve"> از گونه‌های بومی و مقاوم درختی حوزه زاگرس</w:t>
      </w:r>
      <w:r w:rsidR="00FC4FBB" w:rsidRPr="00FD084D">
        <w:rPr>
          <w:rFonts w:asciiTheme="majorBidi" w:hAnsiTheme="majorBidi" w:cs="B Lotus" w:hint="cs"/>
          <w:sz w:val="24"/>
          <w:szCs w:val="24"/>
          <w:rtl/>
        </w:rPr>
        <w:t xml:space="preserve"> </w:t>
      </w:r>
      <w:r w:rsidR="006E3EBC" w:rsidRPr="00FD084D">
        <w:rPr>
          <w:rFonts w:asciiTheme="majorBidi" w:hAnsiTheme="majorBidi" w:cs="B Lotus"/>
          <w:sz w:val="24"/>
          <w:szCs w:val="24"/>
          <w:rtl/>
        </w:rPr>
        <w:t xml:space="preserve">است که نقش مهمی در پایداری اکوسیستم‌های این منطقه ایفا می‌کند. این گونه از </w:t>
      </w:r>
      <w:r w:rsidR="00CF1FB7" w:rsidRPr="00FD084D">
        <w:rPr>
          <w:rFonts w:asciiTheme="majorBidi" w:hAnsiTheme="majorBidi" w:cs="B Lotus" w:hint="cs"/>
          <w:sz w:val="24"/>
          <w:szCs w:val="24"/>
          <w:rtl/>
          <w:lang w:bidi="fa-IR"/>
        </w:rPr>
        <w:t>خانواده</w:t>
      </w:r>
      <w:r w:rsidR="006E3EBC" w:rsidRPr="00FD084D">
        <w:rPr>
          <w:rFonts w:asciiTheme="majorBidi" w:hAnsiTheme="majorBidi" w:cs="B Lotus"/>
          <w:sz w:val="24"/>
          <w:szCs w:val="24"/>
          <w:lang w:bidi="fa-IR"/>
        </w:rPr>
        <w:t xml:space="preserve"> </w:t>
      </w:r>
      <w:r w:rsidR="006E3EBC" w:rsidRPr="00FD084D">
        <w:rPr>
          <w:rFonts w:asciiTheme="majorBidi" w:hAnsiTheme="majorBidi" w:cs="B Lotus"/>
          <w:sz w:val="20"/>
          <w:szCs w:val="20"/>
          <w:lang w:bidi="fa-IR"/>
        </w:rPr>
        <w:t>(Anacardiaceae)</w:t>
      </w:r>
      <w:r w:rsidR="006E3EBC" w:rsidRPr="00FD084D">
        <w:rPr>
          <w:rFonts w:asciiTheme="majorBidi" w:hAnsiTheme="majorBidi" w:cs="B Lotus"/>
          <w:sz w:val="24"/>
          <w:szCs w:val="24"/>
          <w:lang w:bidi="fa-IR"/>
        </w:rPr>
        <w:t xml:space="preserve"> </w:t>
      </w:r>
      <w:r w:rsidR="009F6EE6">
        <w:rPr>
          <w:rFonts w:asciiTheme="majorBidi" w:hAnsiTheme="majorBidi" w:cs="B Lotus" w:hint="cs"/>
          <w:sz w:val="24"/>
          <w:szCs w:val="24"/>
          <w:rtl/>
          <w:lang w:bidi="fa-IR"/>
        </w:rPr>
        <w:t xml:space="preserve"> </w:t>
      </w:r>
      <w:r w:rsidR="006E3EBC" w:rsidRPr="00FD084D">
        <w:rPr>
          <w:rFonts w:asciiTheme="majorBidi" w:hAnsiTheme="majorBidi" w:cs="B Lotus"/>
          <w:sz w:val="24"/>
          <w:szCs w:val="24"/>
          <w:rtl/>
        </w:rPr>
        <w:t xml:space="preserve">بوده و به دلیل سازگاری بالا با شرایط نیمه‌خشک و کوهستانی، به‌ویژه در مناطق شیب‌دار و سنگلاخی، به عنوان یکی از عناصر کلیدی پوشش </w:t>
      </w:r>
      <w:r w:rsidR="006E3EBC" w:rsidRPr="00FD084D">
        <w:rPr>
          <w:rFonts w:asciiTheme="majorBidi" w:hAnsiTheme="majorBidi" w:cs="B Lotus"/>
          <w:sz w:val="24"/>
          <w:szCs w:val="24"/>
          <w:rtl/>
        </w:rPr>
        <w:lastRenderedPageBreak/>
        <w:t>گیاهی زاگرس شناخته می‌شود. بنه با سیستم ریشه‌ای عمیق و گسترده خود، در تثبیت خاک و جلوگیری از فرسایش آبی و بادی نقش مهمی دارد. پژوهش‌ها نشان داده‌اند که مناطق دارای پوشش بنه در مقایسه با نواحی فاقد آن، میزان قابل توجهی کاهش در میزان رواناب و فرسایش خاک را تجربه می‌کنند</w:t>
      </w:r>
      <w:r w:rsidR="00D01AE5" w:rsidRPr="00FD084D">
        <w:rPr>
          <w:rFonts w:asciiTheme="majorBidi" w:hAnsiTheme="majorBidi" w:cs="B Lotus" w:hint="cs"/>
          <w:sz w:val="24"/>
          <w:szCs w:val="24"/>
          <w:rtl/>
        </w:rPr>
        <w:t xml:space="preserve"> </w:t>
      </w:r>
      <w:r w:rsidR="00D01AE5" w:rsidRPr="00FD084D">
        <w:rPr>
          <w:rFonts w:asciiTheme="majorBidi" w:hAnsiTheme="majorBidi" w:cs="B Lotus"/>
          <w:sz w:val="20"/>
          <w:szCs w:val="20"/>
        </w:rPr>
        <w:t>(</w:t>
      </w:r>
      <w:r w:rsidR="001D6E88" w:rsidRPr="00FD084D">
        <w:rPr>
          <w:rFonts w:asciiTheme="majorBidi" w:hAnsiTheme="majorBidi" w:cs="B Lotus"/>
          <w:sz w:val="20"/>
          <w:szCs w:val="20"/>
        </w:rPr>
        <w:t>Kiani, 2024</w:t>
      </w:r>
      <w:r w:rsidR="00D01AE5" w:rsidRPr="00FD084D">
        <w:rPr>
          <w:rFonts w:asciiTheme="majorBidi" w:hAnsiTheme="majorBidi" w:cs="B Lotus"/>
          <w:sz w:val="20"/>
          <w:szCs w:val="20"/>
        </w:rPr>
        <w:t>)</w:t>
      </w:r>
      <w:r w:rsidR="004C5DE2">
        <w:rPr>
          <w:rFonts w:asciiTheme="majorBidi" w:hAnsiTheme="majorBidi" w:cs="B Lotus" w:hint="cs"/>
          <w:sz w:val="20"/>
          <w:szCs w:val="20"/>
          <w:rtl/>
          <w:lang w:bidi="fa-IR"/>
        </w:rPr>
        <w:t xml:space="preserve">. </w:t>
      </w:r>
      <w:r w:rsidR="004C5DE2" w:rsidRPr="004C5DE2">
        <w:rPr>
          <w:rFonts w:asciiTheme="majorBidi" w:hAnsiTheme="majorBidi" w:cs="B Lotus"/>
          <w:sz w:val="24"/>
          <w:szCs w:val="24"/>
          <w:rtl/>
        </w:rPr>
        <w:t>جنگل‌های زاگرس با وسعتی در حدود پنج میلیون هکتار، پس از جنگل‌های شمال کشور، دومین پهنه مهم و ارزشمند جنگلی ایران به‌شمار می‌روند. این جنگل‌ها نقشی کلیدی در بهبود مؤلفه‌های اصلی تنوع زیستی دارند و خدمات حیاتی اکوسیستمی همچون تنظیم اقلیم، حفاظت از زیستگاه‌ها، حفظ خاک و کاهش فرسایش را ارائه می‌کنند. ازاین‌رو، مدیریت اصولی این جنگل‌ها با هدف حفاظت از تنوع زیستی و تأمین خدمات پایدار زیست‌محیطی، از اهمیت ویژه‌ای برخوردار ا</w:t>
      </w:r>
      <w:r w:rsidR="004C5DE2" w:rsidRPr="004C5DE2">
        <w:rPr>
          <w:rFonts w:asciiTheme="majorBidi" w:hAnsiTheme="majorBidi" w:cs="B Lotus" w:hint="cs"/>
          <w:sz w:val="24"/>
          <w:szCs w:val="24"/>
          <w:rtl/>
        </w:rPr>
        <w:t xml:space="preserve">ست </w:t>
      </w:r>
      <w:r w:rsidR="004C5DE2" w:rsidRPr="004C5DE2">
        <w:rPr>
          <w:rFonts w:asciiTheme="majorBidi" w:hAnsiTheme="majorBidi" w:cs="B Lotus"/>
          <w:sz w:val="20"/>
          <w:szCs w:val="20"/>
          <w:lang w:bidi="fa-IR"/>
        </w:rPr>
        <w:t>(Heidarlou et al., 2019)</w:t>
      </w:r>
      <w:r w:rsidR="004C5DE2" w:rsidRPr="004C5DE2">
        <w:rPr>
          <w:rFonts w:asciiTheme="majorBidi" w:hAnsiTheme="majorBidi" w:cs="B Lotus"/>
          <w:sz w:val="20"/>
          <w:szCs w:val="20"/>
          <w:rtl/>
        </w:rPr>
        <w:t>.</w:t>
      </w:r>
      <w:r w:rsidR="004C5DE2">
        <w:rPr>
          <w:rFonts w:asciiTheme="majorBidi" w:hAnsiTheme="majorBidi" w:cs="B Lotus" w:hint="cs"/>
          <w:sz w:val="20"/>
          <w:szCs w:val="20"/>
          <w:rtl/>
        </w:rPr>
        <w:t xml:space="preserve"> </w:t>
      </w:r>
      <w:r w:rsidR="004C5DE2" w:rsidRPr="00FD084D">
        <w:rPr>
          <w:rFonts w:asciiTheme="majorBidi" w:hAnsiTheme="majorBidi" w:cs="B Lotus"/>
          <w:sz w:val="24"/>
          <w:szCs w:val="24"/>
          <w:rtl/>
        </w:rPr>
        <w:t>در دهه‌های اخیر، بحران زوال جنگل‌ها و تغییرات اقلیمی، در پی بهره‌برداری بی‌رویه از منابع جنگلی، گسترش اراضی کشاورزی، کاهش بارندگی و دیگر پیامدهای اقلیمی، منجر به زوال تدریجی پوشش جنگلی، به‌ویژه در ناحیه زاگرس شده است. این روند نه‌تنها موجب کاهش پوشش گیاهی گردیده، بلکه فرآیندهای خاک‌زایی، بازتولید منابع غذایی، و تنوع زیستی خاک را نیز با تهدید جدی مواجه ساخته است</w:t>
      </w:r>
      <w:r w:rsidR="004C5DE2">
        <w:rPr>
          <w:rFonts w:asciiTheme="majorBidi" w:hAnsiTheme="majorBidi" w:cs="B Lotus" w:hint="cs"/>
          <w:sz w:val="24"/>
          <w:szCs w:val="24"/>
          <w:rtl/>
        </w:rPr>
        <w:t xml:space="preserve"> </w:t>
      </w:r>
      <w:r w:rsidR="004C5DE2" w:rsidRPr="00CE6BF8">
        <w:rPr>
          <w:rFonts w:asciiTheme="majorBidi" w:hAnsiTheme="majorBidi" w:cs="B Lotus"/>
          <w:sz w:val="20"/>
          <w:szCs w:val="20"/>
        </w:rPr>
        <w:t>(Aghaei et al., 2023)</w:t>
      </w:r>
      <w:r w:rsidR="004C5DE2" w:rsidRPr="00FD084D">
        <w:rPr>
          <w:rFonts w:asciiTheme="majorBidi" w:hAnsiTheme="majorBidi" w:cs="B Lotus"/>
          <w:sz w:val="24"/>
          <w:szCs w:val="24"/>
          <w:rtl/>
        </w:rPr>
        <w:t>.</w:t>
      </w:r>
    </w:p>
    <w:p w:rsidR="00E34392" w:rsidRPr="00E34392" w:rsidRDefault="002119A1" w:rsidP="00E34392">
      <w:pPr>
        <w:bidi/>
        <w:spacing w:line="276" w:lineRule="auto"/>
        <w:jc w:val="both"/>
        <w:rPr>
          <w:rFonts w:asciiTheme="majorBidi" w:hAnsiTheme="majorBidi" w:cs="B Lotus"/>
          <w:color w:val="538135" w:themeColor="accent6" w:themeShade="BF"/>
          <w:sz w:val="24"/>
          <w:szCs w:val="24"/>
          <w:rtl/>
          <w:lang w:bidi="fa-IR"/>
        </w:rPr>
      </w:pPr>
      <w:r w:rsidRPr="0084010A">
        <w:rPr>
          <w:rFonts w:asciiTheme="majorBidi" w:hAnsiTheme="majorBidi" w:cs="B Lotus"/>
          <w:color w:val="4472C4" w:themeColor="accent5"/>
          <w:sz w:val="24"/>
          <w:szCs w:val="24"/>
          <w:rtl/>
        </w:rPr>
        <w:t xml:space="preserve">حدود </w:t>
      </w:r>
      <w:r w:rsidRPr="0084010A">
        <w:rPr>
          <w:rFonts w:asciiTheme="majorBidi" w:hAnsiTheme="majorBidi" w:cs="B Lotus"/>
          <w:color w:val="4472C4" w:themeColor="accent5"/>
          <w:sz w:val="24"/>
          <w:szCs w:val="24"/>
          <w:rtl/>
          <w:lang w:bidi="fa-IR"/>
        </w:rPr>
        <w:t>۹۰۰</w:t>
      </w:r>
      <w:r w:rsidRPr="0084010A">
        <w:rPr>
          <w:rFonts w:asciiTheme="majorBidi" w:hAnsiTheme="majorBidi" w:cs="B Lotus"/>
          <w:color w:val="4472C4" w:themeColor="accent5"/>
          <w:sz w:val="24"/>
          <w:szCs w:val="24"/>
          <w:rtl/>
        </w:rPr>
        <w:t xml:space="preserve"> هزار هکتار از مساحت استان کهگیلویه و بویراحمد را </w:t>
      </w:r>
      <w:r w:rsidR="0084010A">
        <w:rPr>
          <w:rFonts w:asciiTheme="majorBidi" w:hAnsiTheme="majorBidi" w:cs="B Lotus" w:hint="cs"/>
          <w:color w:val="4472C4" w:themeColor="accent5"/>
          <w:sz w:val="24"/>
          <w:szCs w:val="24"/>
          <w:rtl/>
        </w:rPr>
        <w:t>پوشش جنگلی تشکیل می</w:t>
      </w:r>
      <w:r w:rsidR="0084010A">
        <w:rPr>
          <w:rFonts w:asciiTheme="majorBidi" w:hAnsiTheme="majorBidi" w:cs="B Lotus"/>
          <w:color w:val="4472C4" w:themeColor="accent5"/>
          <w:sz w:val="24"/>
          <w:szCs w:val="24"/>
          <w:rtl/>
        </w:rPr>
        <w:softHyphen/>
      </w:r>
      <w:r w:rsidR="0084010A">
        <w:rPr>
          <w:rFonts w:asciiTheme="majorBidi" w:hAnsiTheme="majorBidi" w:cs="B Lotus" w:hint="cs"/>
          <w:color w:val="4472C4" w:themeColor="accent5"/>
          <w:sz w:val="24"/>
          <w:szCs w:val="24"/>
          <w:rtl/>
        </w:rPr>
        <w:t>دهد</w:t>
      </w:r>
      <w:r w:rsidRPr="0084010A">
        <w:rPr>
          <w:rFonts w:asciiTheme="majorBidi" w:hAnsiTheme="majorBidi" w:cs="B Lotus"/>
          <w:color w:val="4472C4" w:themeColor="accent5"/>
          <w:sz w:val="24"/>
          <w:szCs w:val="24"/>
          <w:rtl/>
        </w:rPr>
        <w:t xml:space="preserve">، که این میزان برابر با </w:t>
      </w:r>
      <w:r w:rsidRPr="0084010A">
        <w:rPr>
          <w:rFonts w:asciiTheme="majorBidi" w:hAnsiTheme="majorBidi" w:cs="B Lotus"/>
          <w:color w:val="4472C4" w:themeColor="accent5"/>
          <w:sz w:val="24"/>
          <w:szCs w:val="24"/>
          <w:rtl/>
          <w:lang w:bidi="fa-IR"/>
        </w:rPr>
        <w:t>۴۷</w:t>
      </w:r>
      <w:r w:rsidRPr="0084010A">
        <w:rPr>
          <w:rFonts w:asciiTheme="majorBidi" w:hAnsiTheme="majorBidi" w:cs="B Lotus"/>
          <w:color w:val="4472C4" w:themeColor="accent5"/>
          <w:sz w:val="24"/>
          <w:szCs w:val="24"/>
          <w:rtl/>
        </w:rPr>
        <w:t xml:space="preserve"> درصد از وسعت کل استان است</w:t>
      </w:r>
      <w:r w:rsidR="00EF6049">
        <w:rPr>
          <w:rFonts w:asciiTheme="majorBidi" w:hAnsiTheme="majorBidi" w:cs="B Lotus" w:hint="cs"/>
          <w:color w:val="4472C4" w:themeColor="accent5"/>
          <w:sz w:val="24"/>
          <w:szCs w:val="24"/>
          <w:rtl/>
        </w:rPr>
        <w:t xml:space="preserve"> </w:t>
      </w:r>
      <w:r w:rsidR="00EF6049" w:rsidRPr="00EF6049">
        <w:rPr>
          <w:rFonts w:asciiTheme="majorBidi" w:hAnsiTheme="majorBidi" w:cs="B Lotus"/>
          <w:color w:val="4472C4" w:themeColor="accent5"/>
          <w:sz w:val="20"/>
          <w:szCs w:val="20"/>
        </w:rPr>
        <w:t>(</w:t>
      </w:r>
      <w:r w:rsidR="00EF6049" w:rsidRPr="00EF6049">
        <w:rPr>
          <w:rFonts w:asciiTheme="majorBidi" w:hAnsiTheme="majorBidi" w:cs="B Lotus"/>
          <w:color w:val="538135" w:themeColor="accent6" w:themeShade="BF"/>
          <w:sz w:val="20"/>
          <w:szCs w:val="20"/>
        </w:rPr>
        <w:t>Aghaei et al., 2023</w:t>
      </w:r>
      <w:r w:rsidR="00EF6049" w:rsidRPr="00EF6049">
        <w:rPr>
          <w:rFonts w:asciiTheme="majorBidi" w:hAnsiTheme="majorBidi" w:cs="B Lotus"/>
          <w:color w:val="4472C4" w:themeColor="accent5"/>
          <w:sz w:val="20"/>
          <w:szCs w:val="20"/>
        </w:rPr>
        <w:t>)</w:t>
      </w:r>
      <w:r w:rsidRPr="0084010A">
        <w:rPr>
          <w:rFonts w:asciiTheme="majorBidi" w:hAnsiTheme="majorBidi" w:cs="B Lotus"/>
          <w:color w:val="4472C4" w:themeColor="accent5"/>
          <w:sz w:val="24"/>
          <w:szCs w:val="24"/>
          <w:rtl/>
        </w:rPr>
        <w:t xml:space="preserve">. از آن‌جا که مطالعات انجام‌شده </w:t>
      </w:r>
      <w:r w:rsidR="00837FB5" w:rsidRPr="0084010A">
        <w:rPr>
          <w:rFonts w:asciiTheme="majorBidi" w:hAnsiTheme="majorBidi" w:cs="B Lotus" w:hint="cs"/>
          <w:color w:val="4472C4" w:themeColor="accent5"/>
          <w:sz w:val="24"/>
          <w:szCs w:val="24"/>
          <w:rtl/>
        </w:rPr>
        <w:t>مرتبط با</w:t>
      </w:r>
      <w:r w:rsidRPr="0084010A">
        <w:rPr>
          <w:rFonts w:asciiTheme="majorBidi" w:hAnsiTheme="majorBidi" w:cs="B Lotus"/>
          <w:color w:val="4472C4" w:themeColor="accent5"/>
          <w:sz w:val="24"/>
          <w:szCs w:val="24"/>
          <w:rtl/>
        </w:rPr>
        <w:t xml:space="preserve"> تنوع زیستی گیاهی و </w:t>
      </w:r>
      <w:r w:rsidR="0084010A">
        <w:rPr>
          <w:rFonts w:asciiTheme="majorBidi" w:hAnsiTheme="majorBidi" w:cs="B Lotus" w:hint="cs"/>
          <w:color w:val="4472C4" w:themeColor="accent5"/>
          <w:sz w:val="24"/>
          <w:szCs w:val="24"/>
          <w:rtl/>
        </w:rPr>
        <w:t>آثار</w:t>
      </w:r>
      <w:r w:rsidRPr="0084010A">
        <w:rPr>
          <w:rFonts w:asciiTheme="majorBidi" w:hAnsiTheme="majorBidi" w:cs="B Lotus"/>
          <w:color w:val="4472C4" w:themeColor="accent5"/>
          <w:sz w:val="24"/>
          <w:szCs w:val="24"/>
          <w:rtl/>
        </w:rPr>
        <w:t xml:space="preserve"> آن‌ها </w:t>
      </w:r>
      <w:r w:rsidR="0084010A">
        <w:rPr>
          <w:rFonts w:asciiTheme="majorBidi" w:hAnsiTheme="majorBidi" w:cs="B Lotus" w:hint="cs"/>
          <w:color w:val="4472C4" w:themeColor="accent5"/>
          <w:sz w:val="24"/>
          <w:szCs w:val="24"/>
          <w:rtl/>
        </w:rPr>
        <w:t>بر خاک</w:t>
      </w:r>
      <w:r w:rsidR="0084010A">
        <w:rPr>
          <w:rFonts w:asciiTheme="majorBidi" w:hAnsiTheme="majorBidi" w:cs="B Lotus"/>
          <w:color w:val="4472C4" w:themeColor="accent5"/>
          <w:sz w:val="24"/>
          <w:szCs w:val="24"/>
          <w:rtl/>
        </w:rPr>
        <w:softHyphen/>
      </w:r>
      <w:r w:rsidR="0084010A">
        <w:rPr>
          <w:rFonts w:asciiTheme="majorBidi" w:hAnsiTheme="majorBidi" w:cs="B Lotus" w:hint="cs"/>
          <w:color w:val="4472C4" w:themeColor="accent5"/>
          <w:sz w:val="24"/>
          <w:szCs w:val="24"/>
          <w:rtl/>
        </w:rPr>
        <w:t>های جنگلی</w:t>
      </w:r>
      <w:r w:rsidRPr="0084010A">
        <w:rPr>
          <w:rFonts w:asciiTheme="majorBidi" w:hAnsiTheme="majorBidi" w:cs="B Lotus"/>
          <w:color w:val="4472C4" w:themeColor="accent5"/>
          <w:sz w:val="24"/>
          <w:szCs w:val="24"/>
          <w:rtl/>
        </w:rPr>
        <w:t xml:space="preserve"> استان بسیار محدود بوده است، منطقه</w:t>
      </w:r>
      <w:r w:rsidR="00837FB5" w:rsidRPr="0084010A">
        <w:rPr>
          <w:rFonts w:asciiTheme="majorBidi" w:hAnsiTheme="majorBidi" w:cs="B Lotus" w:hint="cs"/>
          <w:color w:val="4472C4" w:themeColor="accent5"/>
          <w:sz w:val="24"/>
          <w:szCs w:val="24"/>
          <w:rtl/>
        </w:rPr>
        <w:t xml:space="preserve"> وزگ </w:t>
      </w:r>
      <w:r w:rsidR="00837FB5" w:rsidRPr="0084010A">
        <w:rPr>
          <w:rFonts w:asciiTheme="majorBidi" w:hAnsiTheme="majorBidi" w:cs="B Lotus"/>
          <w:color w:val="4472C4" w:themeColor="accent5"/>
          <w:sz w:val="24"/>
          <w:szCs w:val="24"/>
          <w:rtl/>
        </w:rPr>
        <w:t xml:space="preserve">در </w:t>
      </w:r>
      <w:r w:rsidR="00837FB5" w:rsidRPr="0084010A">
        <w:rPr>
          <w:rFonts w:asciiTheme="majorBidi" w:hAnsiTheme="majorBidi" w:cs="B Lotus"/>
          <w:color w:val="4472C4" w:themeColor="accent5"/>
          <w:sz w:val="24"/>
          <w:szCs w:val="24"/>
          <w:rtl/>
          <w:lang w:bidi="fa-IR"/>
        </w:rPr>
        <w:t>۱۵</w:t>
      </w:r>
      <w:r w:rsidR="00837FB5" w:rsidRPr="0084010A">
        <w:rPr>
          <w:rFonts w:asciiTheme="majorBidi" w:hAnsiTheme="majorBidi" w:cs="B Lotus"/>
          <w:color w:val="4472C4" w:themeColor="accent5"/>
          <w:sz w:val="24"/>
          <w:szCs w:val="24"/>
          <w:rtl/>
        </w:rPr>
        <w:t xml:space="preserve"> کیلومتری جنوب‌شرق شهر یاسوج</w:t>
      </w:r>
      <w:r w:rsidRPr="0084010A">
        <w:rPr>
          <w:rFonts w:asciiTheme="majorBidi" w:hAnsiTheme="majorBidi" w:cs="B Lotus"/>
          <w:color w:val="4472C4" w:themeColor="accent5"/>
          <w:sz w:val="24"/>
          <w:szCs w:val="24"/>
          <w:rtl/>
        </w:rPr>
        <w:t xml:space="preserve">، برای انجام این پژوهش انتخاب شد. </w:t>
      </w:r>
      <w:r w:rsidR="0084010A">
        <w:rPr>
          <w:rFonts w:asciiTheme="majorBidi" w:hAnsiTheme="majorBidi" w:cs="B Lotus" w:hint="cs"/>
          <w:color w:val="4472C4" w:themeColor="accent5"/>
          <w:sz w:val="24"/>
          <w:szCs w:val="24"/>
          <w:rtl/>
        </w:rPr>
        <w:t xml:space="preserve">این منطقه دارای </w:t>
      </w:r>
      <w:r w:rsidRPr="0084010A">
        <w:rPr>
          <w:rFonts w:asciiTheme="majorBidi" w:hAnsiTheme="majorBidi" w:cs="B Lotus"/>
          <w:color w:val="4472C4" w:themeColor="accent5"/>
          <w:sz w:val="24"/>
          <w:szCs w:val="24"/>
          <w:rtl/>
        </w:rPr>
        <w:t xml:space="preserve">غنای گونه‌ای بالا و تنوع زیستی قابل توجهی است که آن را به مکان مناسبی برای این </w:t>
      </w:r>
      <w:r w:rsidR="0084010A">
        <w:rPr>
          <w:rFonts w:asciiTheme="majorBidi" w:hAnsiTheme="majorBidi" w:cs="B Lotus" w:hint="cs"/>
          <w:color w:val="4472C4" w:themeColor="accent5"/>
          <w:sz w:val="24"/>
          <w:szCs w:val="24"/>
          <w:rtl/>
        </w:rPr>
        <w:t>پژوهش</w:t>
      </w:r>
      <w:r w:rsidRPr="0084010A">
        <w:rPr>
          <w:rFonts w:asciiTheme="majorBidi" w:hAnsiTheme="majorBidi" w:cs="B Lotus"/>
          <w:color w:val="4472C4" w:themeColor="accent5"/>
          <w:sz w:val="24"/>
          <w:szCs w:val="24"/>
          <w:rtl/>
        </w:rPr>
        <w:t xml:space="preserve"> بدل می‌سازد</w:t>
      </w:r>
      <w:r w:rsidRPr="0084010A">
        <w:rPr>
          <w:rFonts w:asciiTheme="majorBidi" w:hAnsiTheme="majorBidi" w:cs="B Lotus"/>
          <w:color w:val="4472C4" w:themeColor="accent5"/>
          <w:sz w:val="24"/>
          <w:szCs w:val="24"/>
        </w:rPr>
        <w:t>.</w:t>
      </w:r>
      <w:r w:rsidR="00E34392" w:rsidRPr="00E34392">
        <w:rPr>
          <w:rFonts w:asciiTheme="majorBidi" w:hAnsiTheme="majorBidi" w:cs="B Lotus"/>
          <w:sz w:val="24"/>
          <w:szCs w:val="24"/>
          <w:rtl/>
        </w:rPr>
        <w:t xml:space="preserve"> </w:t>
      </w:r>
      <w:r w:rsidR="00E34392" w:rsidRPr="00E34392">
        <w:rPr>
          <w:rFonts w:asciiTheme="majorBidi" w:hAnsiTheme="majorBidi" w:cs="B Lotus"/>
          <w:color w:val="538135" w:themeColor="accent6" w:themeShade="BF"/>
          <w:sz w:val="24"/>
          <w:szCs w:val="24"/>
          <w:rtl/>
        </w:rPr>
        <w:t>از مهم‌ترین گونه‌های درختی و درختچه‌ای این منطقه می‌توان به زبان‌گنجشک، بنه، بلوط ایرانی، گلابی وحشی، گیلاس وحشی، زالزالک، کیکم، شن، ارژن، شیرخشت و دافنه اشاره کرد</w:t>
      </w:r>
      <w:r w:rsidR="00E34392" w:rsidRPr="00E34392">
        <w:rPr>
          <w:rFonts w:asciiTheme="majorBidi" w:hAnsiTheme="majorBidi" w:cs="B Lotus" w:hint="cs"/>
          <w:color w:val="538135" w:themeColor="accent6" w:themeShade="BF"/>
          <w:sz w:val="24"/>
          <w:szCs w:val="24"/>
          <w:rtl/>
        </w:rPr>
        <w:t xml:space="preserve"> </w:t>
      </w:r>
      <w:r w:rsidR="00E34392" w:rsidRPr="00E34392">
        <w:rPr>
          <w:rFonts w:asciiTheme="majorBidi" w:hAnsiTheme="majorBidi" w:cs="B Lotus"/>
          <w:color w:val="538135" w:themeColor="accent6" w:themeShade="BF"/>
          <w:sz w:val="20"/>
          <w:szCs w:val="20"/>
        </w:rPr>
        <w:t>(Aghaei et al., 2023)</w:t>
      </w:r>
      <w:r w:rsidR="00E34392" w:rsidRPr="00E34392">
        <w:rPr>
          <w:rFonts w:asciiTheme="majorBidi" w:hAnsiTheme="majorBidi" w:cs="B Lotus" w:hint="cs"/>
          <w:color w:val="538135" w:themeColor="accent6" w:themeShade="BF"/>
          <w:sz w:val="20"/>
          <w:szCs w:val="20"/>
          <w:rtl/>
        </w:rPr>
        <w:t>.</w:t>
      </w:r>
    </w:p>
    <w:p w:rsidR="004063C1" w:rsidRPr="0084010A" w:rsidRDefault="004063C1" w:rsidP="0084010A">
      <w:pPr>
        <w:bidi/>
        <w:spacing w:line="276" w:lineRule="auto"/>
        <w:jc w:val="both"/>
        <w:rPr>
          <w:rFonts w:asciiTheme="majorBidi" w:hAnsiTheme="majorBidi" w:cs="B Lotus"/>
          <w:color w:val="4472C4" w:themeColor="accent5"/>
          <w:sz w:val="24"/>
          <w:szCs w:val="24"/>
        </w:rPr>
      </w:pPr>
      <w:r w:rsidRPr="0084010A">
        <w:rPr>
          <w:rFonts w:asciiTheme="majorBidi" w:hAnsiTheme="majorBidi" w:cs="B Lotus"/>
          <w:color w:val="4472C4" w:themeColor="accent5"/>
          <w:sz w:val="24"/>
          <w:szCs w:val="24"/>
          <w:rtl/>
        </w:rPr>
        <w:t>درختان بنه</w:t>
      </w:r>
      <w:r w:rsidR="003D71DE" w:rsidRPr="0084010A">
        <w:rPr>
          <w:rFonts w:asciiTheme="majorBidi" w:hAnsiTheme="majorBidi" w:cs="B Lotus" w:hint="cs"/>
          <w:color w:val="4472C4" w:themeColor="accent5"/>
          <w:sz w:val="24"/>
          <w:szCs w:val="24"/>
          <w:rtl/>
        </w:rPr>
        <w:t xml:space="preserve"> </w:t>
      </w:r>
      <w:r w:rsidR="003D71DE" w:rsidRPr="0084010A">
        <w:rPr>
          <w:rFonts w:asciiTheme="majorBidi" w:hAnsiTheme="majorBidi" w:cs="B Lotus"/>
          <w:color w:val="4472C4" w:themeColor="accent5"/>
          <w:sz w:val="20"/>
          <w:szCs w:val="20"/>
        </w:rPr>
        <w:t>(</w:t>
      </w:r>
      <w:r w:rsidR="003D71DE" w:rsidRPr="0084010A">
        <w:rPr>
          <w:rFonts w:asciiTheme="majorBidi" w:hAnsiTheme="majorBidi" w:cs="B Lotus"/>
          <w:i/>
          <w:iCs/>
          <w:color w:val="4472C4" w:themeColor="accent5"/>
          <w:sz w:val="20"/>
          <w:szCs w:val="20"/>
        </w:rPr>
        <w:t xml:space="preserve">Pistacia atlantica </w:t>
      </w:r>
      <w:r w:rsidR="003D71DE" w:rsidRPr="0084010A">
        <w:rPr>
          <w:rFonts w:asciiTheme="majorBidi" w:hAnsiTheme="majorBidi" w:cs="B Lotus"/>
          <w:color w:val="4472C4" w:themeColor="accent5"/>
          <w:sz w:val="20"/>
          <w:szCs w:val="20"/>
        </w:rPr>
        <w:t>Desf.)</w:t>
      </w:r>
      <w:r w:rsidRPr="0084010A">
        <w:rPr>
          <w:rFonts w:asciiTheme="majorBidi" w:hAnsiTheme="majorBidi" w:cs="B Lotus"/>
          <w:color w:val="4472C4" w:themeColor="accent5"/>
          <w:sz w:val="24"/>
          <w:szCs w:val="24"/>
          <w:rtl/>
        </w:rPr>
        <w:t xml:space="preserve"> و </w:t>
      </w:r>
      <w:r w:rsidRPr="0084010A">
        <w:rPr>
          <w:rFonts w:asciiTheme="majorBidi" w:hAnsiTheme="majorBidi" w:cs="B Lotus" w:hint="cs"/>
          <w:color w:val="4472C4" w:themeColor="accent5"/>
          <w:sz w:val="24"/>
          <w:szCs w:val="24"/>
          <w:rtl/>
        </w:rPr>
        <w:t>ارژن</w:t>
      </w:r>
      <w:r w:rsidR="003D71DE" w:rsidRPr="0084010A">
        <w:rPr>
          <w:rFonts w:asciiTheme="majorBidi" w:hAnsiTheme="majorBidi" w:cs="B Lotus" w:hint="cs"/>
          <w:color w:val="4472C4" w:themeColor="accent5"/>
          <w:sz w:val="24"/>
          <w:szCs w:val="24"/>
          <w:rtl/>
        </w:rPr>
        <w:t xml:space="preserve"> </w:t>
      </w:r>
      <w:r w:rsidR="003D71DE" w:rsidRPr="0084010A">
        <w:rPr>
          <w:rFonts w:asciiTheme="majorBidi" w:hAnsiTheme="majorBidi" w:cs="B Lotus"/>
          <w:color w:val="4472C4" w:themeColor="accent5"/>
          <w:sz w:val="20"/>
          <w:szCs w:val="20"/>
        </w:rPr>
        <w:t>(</w:t>
      </w:r>
      <w:r w:rsidR="003D71DE" w:rsidRPr="0084010A">
        <w:rPr>
          <w:rFonts w:asciiTheme="majorBidi" w:hAnsiTheme="majorBidi" w:cs="B Lotus"/>
          <w:i/>
          <w:iCs/>
          <w:color w:val="4472C4" w:themeColor="accent5"/>
          <w:sz w:val="20"/>
          <w:szCs w:val="20"/>
        </w:rPr>
        <w:t>Prunus orientalis</w:t>
      </w:r>
      <w:r w:rsidR="003D71DE" w:rsidRPr="0084010A">
        <w:rPr>
          <w:rFonts w:asciiTheme="majorBidi" w:hAnsiTheme="majorBidi" w:cs="B Lotus"/>
          <w:color w:val="4472C4" w:themeColor="accent5"/>
          <w:sz w:val="20"/>
          <w:szCs w:val="20"/>
        </w:rPr>
        <w:t>)</w:t>
      </w:r>
      <w:r w:rsidRPr="0084010A">
        <w:rPr>
          <w:rFonts w:asciiTheme="majorBidi" w:hAnsiTheme="majorBidi" w:cs="B Lotus"/>
          <w:color w:val="4472C4" w:themeColor="accent5"/>
          <w:sz w:val="24"/>
          <w:szCs w:val="24"/>
          <w:rtl/>
        </w:rPr>
        <w:t xml:space="preserve"> از گونه‌های غالب در این منطقه هستند، اما تاکنون مطالعات جامعی درباره تأثیر تاج‌پوشش این درختان بر ویژگی‌های خاک منطقه انجام نشده است</w:t>
      </w:r>
      <w:r w:rsidRPr="0084010A">
        <w:rPr>
          <w:rFonts w:asciiTheme="majorBidi" w:hAnsiTheme="majorBidi" w:cs="B Lotus"/>
          <w:color w:val="4472C4" w:themeColor="accent5"/>
          <w:sz w:val="24"/>
          <w:szCs w:val="24"/>
        </w:rPr>
        <w:t>.</w:t>
      </w:r>
      <w:r w:rsidRPr="0084010A">
        <w:rPr>
          <w:rFonts w:asciiTheme="majorBidi" w:hAnsiTheme="majorBidi" w:cs="B Lotus" w:hint="cs"/>
          <w:color w:val="4472C4" w:themeColor="accent5"/>
          <w:sz w:val="24"/>
          <w:szCs w:val="24"/>
          <w:rtl/>
        </w:rPr>
        <w:t xml:space="preserve"> </w:t>
      </w:r>
      <w:r w:rsidRPr="0084010A">
        <w:rPr>
          <w:rFonts w:asciiTheme="majorBidi" w:hAnsiTheme="majorBidi" w:cs="B Lotus"/>
          <w:color w:val="4472C4" w:themeColor="accent5"/>
          <w:sz w:val="24"/>
          <w:szCs w:val="24"/>
          <w:rtl/>
        </w:rPr>
        <w:t xml:space="preserve">بنابراین، این مطالعه با هدف بررسی تأثیرات درختان بنه و </w:t>
      </w:r>
      <w:r w:rsidRPr="0084010A">
        <w:rPr>
          <w:rFonts w:asciiTheme="majorBidi" w:hAnsiTheme="majorBidi" w:cs="B Lotus" w:hint="cs"/>
          <w:color w:val="4472C4" w:themeColor="accent5"/>
          <w:sz w:val="24"/>
          <w:szCs w:val="24"/>
          <w:rtl/>
        </w:rPr>
        <w:t>ارژن</w:t>
      </w:r>
      <w:r w:rsidRPr="0084010A">
        <w:rPr>
          <w:rFonts w:asciiTheme="majorBidi" w:hAnsiTheme="majorBidi" w:cs="B Lotus"/>
          <w:color w:val="4472C4" w:themeColor="accent5"/>
          <w:sz w:val="24"/>
          <w:szCs w:val="24"/>
          <w:rtl/>
        </w:rPr>
        <w:t xml:space="preserve"> بر ویژگی‌های فیزیکی، شیمیایی و </w:t>
      </w:r>
      <w:r w:rsidR="0084010A">
        <w:rPr>
          <w:rFonts w:asciiTheme="majorBidi" w:hAnsiTheme="majorBidi" w:cs="B Lotus" w:hint="cs"/>
          <w:color w:val="4472C4" w:themeColor="accent5"/>
          <w:sz w:val="24"/>
          <w:szCs w:val="24"/>
          <w:rtl/>
        </w:rPr>
        <w:t>عناصر</w:t>
      </w:r>
      <w:r w:rsidRPr="0084010A">
        <w:rPr>
          <w:rFonts w:asciiTheme="majorBidi" w:hAnsiTheme="majorBidi" w:cs="B Lotus"/>
          <w:color w:val="4472C4" w:themeColor="accent5"/>
          <w:sz w:val="24"/>
          <w:szCs w:val="24"/>
          <w:rtl/>
        </w:rPr>
        <w:t xml:space="preserve"> </w:t>
      </w:r>
      <w:r w:rsidR="0084010A">
        <w:rPr>
          <w:rFonts w:asciiTheme="majorBidi" w:hAnsiTheme="majorBidi" w:cs="B Lotus" w:hint="cs"/>
          <w:color w:val="4472C4" w:themeColor="accent5"/>
          <w:sz w:val="24"/>
          <w:szCs w:val="24"/>
          <w:rtl/>
        </w:rPr>
        <w:t>تغذیه</w:t>
      </w:r>
      <w:r w:rsidR="0084010A">
        <w:rPr>
          <w:rFonts w:asciiTheme="majorBidi" w:hAnsiTheme="majorBidi" w:cs="B Lotus"/>
          <w:color w:val="4472C4" w:themeColor="accent5"/>
          <w:sz w:val="24"/>
          <w:szCs w:val="24"/>
          <w:rtl/>
        </w:rPr>
        <w:softHyphen/>
      </w:r>
      <w:r w:rsidR="0084010A">
        <w:rPr>
          <w:rFonts w:asciiTheme="majorBidi" w:hAnsiTheme="majorBidi" w:cs="B Lotus" w:hint="cs"/>
          <w:color w:val="4472C4" w:themeColor="accent5"/>
          <w:sz w:val="24"/>
          <w:szCs w:val="24"/>
          <w:rtl/>
        </w:rPr>
        <w:t xml:space="preserve">ای </w:t>
      </w:r>
      <w:r w:rsidRPr="0084010A">
        <w:rPr>
          <w:rFonts w:asciiTheme="majorBidi" w:hAnsiTheme="majorBidi" w:cs="B Lotus"/>
          <w:color w:val="4472C4" w:themeColor="accent5"/>
          <w:sz w:val="24"/>
          <w:szCs w:val="24"/>
          <w:rtl/>
        </w:rPr>
        <w:t>خاک سایه‌ا</w:t>
      </w:r>
      <w:r w:rsidR="00523EF7" w:rsidRPr="0084010A">
        <w:rPr>
          <w:rFonts w:asciiTheme="majorBidi" w:hAnsiTheme="majorBidi" w:cs="B Lotus" w:hint="cs"/>
          <w:color w:val="4472C4" w:themeColor="accent5"/>
          <w:sz w:val="24"/>
          <w:szCs w:val="24"/>
          <w:rtl/>
        </w:rPr>
        <w:t>نداز</w:t>
      </w:r>
      <w:r w:rsidRPr="0084010A">
        <w:rPr>
          <w:rFonts w:asciiTheme="majorBidi" w:hAnsiTheme="majorBidi" w:cs="B Lotus"/>
          <w:color w:val="4472C4" w:themeColor="accent5"/>
          <w:sz w:val="24"/>
          <w:szCs w:val="24"/>
          <w:rtl/>
        </w:rPr>
        <w:t xml:space="preserve"> در منطقه جنگلی وزگ انجام شد</w:t>
      </w:r>
      <w:r w:rsidRPr="0084010A">
        <w:rPr>
          <w:rFonts w:asciiTheme="majorBidi" w:hAnsiTheme="majorBidi" w:cs="B Lotus"/>
          <w:color w:val="4472C4" w:themeColor="accent5"/>
          <w:sz w:val="24"/>
          <w:szCs w:val="24"/>
        </w:rPr>
        <w:t>.</w:t>
      </w:r>
    </w:p>
    <w:p w:rsidR="00C76DE0" w:rsidRPr="00FD084D" w:rsidRDefault="00C76DE0" w:rsidP="00126CF2">
      <w:pPr>
        <w:bidi/>
        <w:spacing w:line="276" w:lineRule="auto"/>
        <w:jc w:val="both"/>
        <w:rPr>
          <w:rFonts w:asciiTheme="majorBidi" w:hAnsiTheme="majorBidi" w:cs="B Lotus"/>
          <w:b/>
          <w:bCs/>
          <w:sz w:val="24"/>
          <w:szCs w:val="24"/>
        </w:rPr>
      </w:pPr>
      <w:r w:rsidRPr="00FD084D">
        <w:rPr>
          <w:rFonts w:asciiTheme="majorBidi" w:hAnsiTheme="majorBidi" w:cs="B Lotus"/>
          <w:b/>
          <w:bCs/>
          <w:sz w:val="24"/>
          <w:szCs w:val="24"/>
          <w:rtl/>
        </w:rPr>
        <w:t>مواد و روش</w:t>
      </w:r>
      <w:r w:rsidR="00410658" w:rsidRPr="00FD084D">
        <w:rPr>
          <w:rFonts w:asciiTheme="majorBidi" w:hAnsiTheme="majorBidi" w:cs="B Lotus"/>
          <w:b/>
          <w:bCs/>
          <w:sz w:val="24"/>
          <w:szCs w:val="24"/>
          <w:rtl/>
        </w:rPr>
        <w:softHyphen/>
      </w:r>
      <w:r w:rsidRPr="00FD084D">
        <w:rPr>
          <w:rFonts w:asciiTheme="majorBidi" w:hAnsiTheme="majorBidi" w:cs="B Lotus"/>
          <w:b/>
          <w:bCs/>
          <w:sz w:val="24"/>
          <w:szCs w:val="24"/>
          <w:rtl/>
        </w:rPr>
        <w:t>ها</w:t>
      </w:r>
    </w:p>
    <w:p w:rsidR="00CF57DC" w:rsidRPr="00FD084D" w:rsidRDefault="00C76DE0" w:rsidP="00E34392">
      <w:pPr>
        <w:bidi/>
        <w:spacing w:line="276" w:lineRule="auto"/>
        <w:jc w:val="both"/>
        <w:rPr>
          <w:rFonts w:asciiTheme="majorBidi" w:hAnsiTheme="majorBidi" w:cs="B Lotus"/>
          <w:sz w:val="24"/>
          <w:szCs w:val="24"/>
          <w:rtl/>
          <w:lang w:bidi="fa-IR"/>
        </w:rPr>
      </w:pPr>
      <w:r w:rsidRPr="00FD084D">
        <w:rPr>
          <w:rFonts w:asciiTheme="majorBidi" w:hAnsiTheme="majorBidi" w:cs="B Lotus"/>
          <w:sz w:val="24"/>
          <w:szCs w:val="24"/>
          <w:rtl/>
        </w:rPr>
        <w:t>منطقه‌ مورد مطالعه‌ بخشی‌ از حوزه آبخیز منطقه‌ وزگ با وسعت‌ ٣٠٨ هکتار در ١٥ کیلومتری</w:t>
      </w:r>
      <w:r w:rsidR="007A01A4" w:rsidRPr="00FD084D">
        <w:rPr>
          <w:rFonts w:asciiTheme="majorBidi" w:hAnsiTheme="majorBidi" w:cs="B Lotus"/>
          <w:sz w:val="24"/>
          <w:szCs w:val="24"/>
          <w:rtl/>
        </w:rPr>
        <w:t xml:space="preserve"> جنوب</w:t>
      </w:r>
      <w:r w:rsidR="007A01A4" w:rsidRPr="00FD084D">
        <w:rPr>
          <w:rFonts w:asciiTheme="majorBidi" w:hAnsiTheme="majorBidi" w:cs="B Lotus"/>
          <w:sz w:val="24"/>
          <w:szCs w:val="24"/>
          <w:rtl/>
        </w:rPr>
        <w:softHyphen/>
        <w:t xml:space="preserve">شرقی یاسوج در استان کهگیلویه و بویراحمد در محدوده طول 563370  تا 564341 </w:t>
      </w:r>
      <w:r w:rsidR="006664D5" w:rsidRPr="00FD084D">
        <w:rPr>
          <w:rFonts w:asciiTheme="majorBidi" w:hAnsiTheme="majorBidi" w:cs="B Lotus"/>
          <w:sz w:val="24"/>
          <w:szCs w:val="24"/>
          <w:rtl/>
          <w:lang w:bidi="fa-IR"/>
        </w:rPr>
        <w:t xml:space="preserve">متر </w:t>
      </w:r>
      <w:r w:rsidR="007A01A4" w:rsidRPr="00FD084D">
        <w:rPr>
          <w:rFonts w:asciiTheme="majorBidi" w:hAnsiTheme="majorBidi" w:cs="B Lotus"/>
          <w:sz w:val="24"/>
          <w:szCs w:val="24"/>
          <w:rtl/>
        </w:rPr>
        <w:t xml:space="preserve">شرقی و عرض 3376497 تا 3377430 </w:t>
      </w:r>
      <w:r w:rsidR="006664D5" w:rsidRPr="00FD084D">
        <w:rPr>
          <w:rFonts w:asciiTheme="majorBidi" w:hAnsiTheme="majorBidi" w:cs="B Lotus"/>
          <w:sz w:val="24"/>
          <w:szCs w:val="24"/>
          <w:rtl/>
        </w:rPr>
        <w:t>متر شمالی (زون 39) قرار گرفته است</w:t>
      </w:r>
      <w:r w:rsidRPr="00FD084D">
        <w:rPr>
          <w:rFonts w:asciiTheme="majorBidi" w:hAnsiTheme="majorBidi" w:cs="B Lotus"/>
          <w:sz w:val="24"/>
          <w:szCs w:val="24"/>
          <w:rtl/>
        </w:rPr>
        <w:t xml:space="preserve"> (شکل‌ ١). ارتفاع </w:t>
      </w:r>
      <w:r w:rsidR="006664D5" w:rsidRPr="00FD084D">
        <w:rPr>
          <w:rFonts w:asciiTheme="majorBidi" w:hAnsiTheme="majorBidi" w:cs="B Lotus"/>
          <w:sz w:val="24"/>
          <w:szCs w:val="24"/>
          <w:rtl/>
        </w:rPr>
        <w:t xml:space="preserve">متوسط </w:t>
      </w:r>
      <w:r w:rsidRPr="00FD084D">
        <w:rPr>
          <w:rFonts w:asciiTheme="majorBidi" w:hAnsiTheme="majorBidi" w:cs="B Lotus"/>
          <w:sz w:val="24"/>
          <w:szCs w:val="24"/>
          <w:rtl/>
        </w:rPr>
        <w:t xml:space="preserve">منطقه‌ </w:t>
      </w:r>
      <w:r w:rsidR="006664D5" w:rsidRPr="00FD084D">
        <w:rPr>
          <w:rFonts w:asciiTheme="majorBidi" w:hAnsiTheme="majorBidi" w:cs="B Lotus"/>
          <w:sz w:val="24"/>
          <w:szCs w:val="24"/>
          <w:rtl/>
        </w:rPr>
        <w:t>2160</w:t>
      </w:r>
      <w:r w:rsidRPr="00FD084D">
        <w:rPr>
          <w:rFonts w:asciiTheme="majorBidi" w:hAnsiTheme="majorBidi" w:cs="B Lotus"/>
          <w:sz w:val="24"/>
          <w:szCs w:val="24"/>
          <w:rtl/>
        </w:rPr>
        <w:t xml:space="preserve"> متر </w:t>
      </w:r>
      <w:r w:rsidR="006664D5" w:rsidRPr="00FD084D">
        <w:rPr>
          <w:rFonts w:asciiTheme="majorBidi" w:hAnsiTheme="majorBidi" w:cs="B Lotus"/>
          <w:sz w:val="24"/>
          <w:szCs w:val="24"/>
          <w:rtl/>
        </w:rPr>
        <w:t xml:space="preserve">از سطح دریا </w:t>
      </w:r>
      <w:r w:rsidRPr="00FD084D">
        <w:rPr>
          <w:rFonts w:asciiTheme="majorBidi" w:hAnsiTheme="majorBidi" w:cs="B Lotus"/>
          <w:sz w:val="24"/>
          <w:szCs w:val="24"/>
          <w:rtl/>
        </w:rPr>
        <w:t>می‌باشد. در بررسی‌ وضعیت‌ آب و هوایی‌ منطقه‌ براساس اطلاعات ٢٠ ساله ایستگاه هواشناسی‌ یاسوج، متوسط‌ بارندگی‌ سالانه</w:t>
      </w:r>
      <w:r w:rsidR="006664D5" w:rsidRPr="00FD084D">
        <w:rPr>
          <w:rFonts w:asciiTheme="majorBidi" w:hAnsiTheme="majorBidi" w:cs="B Lotus"/>
          <w:sz w:val="24"/>
          <w:szCs w:val="24"/>
          <w:rtl/>
        </w:rPr>
        <w:t xml:space="preserve"> 850</w:t>
      </w:r>
      <w:r w:rsidRPr="00FD084D">
        <w:rPr>
          <w:rFonts w:asciiTheme="majorBidi" w:hAnsiTheme="majorBidi" w:cs="B Lotus"/>
          <w:sz w:val="24"/>
          <w:szCs w:val="24"/>
          <w:rtl/>
        </w:rPr>
        <w:t xml:space="preserve"> میلی‌متر و متوسط‌ دمای‌ سالانه‌، حداقل‌ و حداکثر به‌ترتیب</w:t>
      </w:r>
      <w:r w:rsidR="006664D5" w:rsidRPr="00FD084D">
        <w:rPr>
          <w:rFonts w:asciiTheme="majorBidi" w:hAnsiTheme="majorBidi" w:cs="B Lotus"/>
          <w:sz w:val="24"/>
          <w:szCs w:val="24"/>
          <w:rtl/>
        </w:rPr>
        <w:t xml:space="preserve"> 4/14، 3/6 و 6/22 </w:t>
      </w:r>
      <w:r w:rsidRPr="00FD084D">
        <w:rPr>
          <w:rFonts w:asciiTheme="majorBidi" w:hAnsiTheme="majorBidi" w:cs="B Lotus"/>
          <w:sz w:val="24"/>
          <w:szCs w:val="24"/>
          <w:rtl/>
        </w:rPr>
        <w:t xml:space="preserve">درجه‌ سانتی‌گراد </w:t>
      </w:r>
      <w:r w:rsidR="00581CA4" w:rsidRPr="00FD084D">
        <w:rPr>
          <w:rFonts w:asciiTheme="majorBidi" w:hAnsiTheme="majorBidi" w:cs="B Lotus" w:hint="cs"/>
          <w:sz w:val="24"/>
          <w:szCs w:val="24"/>
          <w:rtl/>
          <w:lang w:bidi="fa-IR"/>
        </w:rPr>
        <w:t>بوده</w:t>
      </w:r>
      <w:r w:rsidR="00581CA4" w:rsidRPr="00FD084D">
        <w:rPr>
          <w:rFonts w:asciiTheme="majorBidi" w:hAnsiTheme="majorBidi" w:cs="B Lotus"/>
          <w:sz w:val="24"/>
          <w:szCs w:val="24"/>
          <w:rtl/>
          <w:lang w:bidi="fa-IR"/>
        </w:rPr>
        <w:softHyphen/>
      </w:r>
      <w:r w:rsidR="00581CA4" w:rsidRPr="00FD084D">
        <w:rPr>
          <w:rFonts w:asciiTheme="majorBidi" w:hAnsiTheme="majorBidi" w:cs="B Lotus" w:hint="cs"/>
          <w:sz w:val="24"/>
          <w:szCs w:val="24"/>
          <w:rtl/>
          <w:lang w:bidi="fa-IR"/>
        </w:rPr>
        <w:t>است</w:t>
      </w:r>
      <w:r w:rsidRPr="00FD084D">
        <w:rPr>
          <w:rFonts w:asciiTheme="majorBidi" w:hAnsiTheme="majorBidi" w:cs="B Lotus"/>
          <w:sz w:val="24"/>
          <w:szCs w:val="24"/>
          <w:rtl/>
        </w:rPr>
        <w:t xml:space="preserve">. بررسی‌ وضعیت‌ اقلیم‌ منطقه‌ با روش آمبرژه معرف اقلیم‌ مرطوب سرد است‌. </w:t>
      </w:r>
    </w:p>
    <w:p w:rsidR="00E83E38" w:rsidRPr="00FD084D" w:rsidRDefault="009B6F8D" w:rsidP="00CF57DC">
      <w:pPr>
        <w:bidi/>
        <w:jc w:val="center"/>
        <w:rPr>
          <w:rFonts w:asciiTheme="majorBidi" w:hAnsiTheme="majorBidi" w:cs="B Lotus"/>
          <w:rtl/>
        </w:rPr>
      </w:pPr>
      <w:r w:rsidRPr="00FD084D">
        <w:rPr>
          <w:rFonts w:asciiTheme="majorBidi" w:hAnsiTheme="majorBidi" w:cs="B Lotus"/>
          <w:noProof/>
          <w:rtl/>
        </w:rPr>
        <w:lastRenderedPageBreak/>
        <w:drawing>
          <wp:inline distT="0" distB="0" distL="0" distR="0" wp14:anchorId="25378CA3" wp14:editId="5F1B18F0">
            <wp:extent cx="3248930" cy="2120139"/>
            <wp:effectExtent l="0" t="0" r="8890" b="0"/>
            <wp:docPr id="6" name="Picture 6" descr="E:\مقاله بنه و بادام  1404\vez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مقاله بنه و بادام  1404\vez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1908" cy="2135134"/>
                    </a:xfrm>
                    <a:prstGeom prst="rect">
                      <a:avLst/>
                    </a:prstGeom>
                    <a:noFill/>
                    <a:ln>
                      <a:noFill/>
                    </a:ln>
                  </pic:spPr>
                </pic:pic>
              </a:graphicData>
            </a:graphic>
          </wp:inline>
        </w:drawing>
      </w:r>
    </w:p>
    <w:p w:rsidR="0004621C" w:rsidRPr="00FD084D" w:rsidRDefault="009B6F8D" w:rsidP="0004621C">
      <w:pPr>
        <w:bidi/>
        <w:jc w:val="center"/>
        <w:rPr>
          <w:rFonts w:asciiTheme="majorBidi" w:hAnsiTheme="majorBidi" w:cs="B Lotus"/>
          <w:sz w:val="24"/>
          <w:szCs w:val="24"/>
          <w:rtl/>
        </w:rPr>
      </w:pPr>
      <w:r w:rsidRPr="00077E8E">
        <w:rPr>
          <w:rFonts w:asciiTheme="majorBidi" w:hAnsiTheme="majorBidi" w:cs="B Lotus" w:hint="cs"/>
          <w:b/>
          <w:bCs/>
          <w:sz w:val="24"/>
          <w:szCs w:val="24"/>
          <w:rtl/>
          <w:lang w:bidi="fa-IR"/>
        </w:rPr>
        <w:t>شکل 1.</w:t>
      </w:r>
      <w:r w:rsidRPr="00FD084D">
        <w:rPr>
          <w:rFonts w:asciiTheme="majorBidi" w:hAnsiTheme="majorBidi" w:cs="B Lotus" w:hint="cs"/>
          <w:sz w:val="24"/>
          <w:szCs w:val="24"/>
          <w:rtl/>
          <w:lang w:bidi="fa-IR"/>
        </w:rPr>
        <w:t xml:space="preserve"> </w:t>
      </w:r>
      <w:r w:rsidR="00E83E38" w:rsidRPr="00FD084D">
        <w:rPr>
          <w:rFonts w:asciiTheme="majorBidi" w:hAnsiTheme="majorBidi" w:cs="B Lotus"/>
          <w:sz w:val="24"/>
          <w:szCs w:val="24"/>
          <w:rtl/>
        </w:rPr>
        <w:t>موقعيت منطقه مطالع</w:t>
      </w:r>
      <w:r w:rsidR="0004621C" w:rsidRPr="00FD084D">
        <w:rPr>
          <w:rFonts w:asciiTheme="majorBidi" w:hAnsiTheme="majorBidi" w:cs="B Lotus" w:hint="cs"/>
          <w:sz w:val="24"/>
          <w:szCs w:val="24"/>
          <w:rtl/>
        </w:rPr>
        <w:t xml:space="preserve">اتی وزگ در </w:t>
      </w:r>
      <w:r w:rsidR="00E83E38" w:rsidRPr="00FD084D">
        <w:rPr>
          <w:rFonts w:asciiTheme="majorBidi" w:hAnsiTheme="majorBidi" w:cs="B Lotus"/>
          <w:sz w:val="24"/>
          <w:szCs w:val="24"/>
          <w:rtl/>
        </w:rPr>
        <w:t>استان کهگيلويه و بويراحمد</w:t>
      </w:r>
      <w:r w:rsidR="0004621C" w:rsidRPr="00FD084D">
        <w:rPr>
          <w:rFonts w:asciiTheme="majorBidi" w:hAnsiTheme="majorBidi" w:cs="B Lotus" w:hint="cs"/>
          <w:sz w:val="24"/>
          <w:szCs w:val="24"/>
          <w:rtl/>
        </w:rPr>
        <w:t xml:space="preserve"> و ایران</w:t>
      </w:r>
    </w:p>
    <w:p w:rsidR="00E83E38" w:rsidRPr="00FD084D" w:rsidRDefault="0004621C" w:rsidP="001D411B">
      <w:pPr>
        <w:bidi/>
        <w:jc w:val="center"/>
        <w:rPr>
          <w:rFonts w:asciiTheme="majorBidi" w:hAnsiTheme="majorBidi" w:cs="B Lotus"/>
          <w:sz w:val="20"/>
          <w:szCs w:val="20"/>
          <w:rtl/>
        </w:rPr>
      </w:pPr>
      <w:r w:rsidRPr="00077E8E">
        <w:rPr>
          <w:rFonts w:asciiTheme="majorBidi" w:hAnsiTheme="majorBidi" w:cs="B Lotus"/>
          <w:b/>
          <w:bCs/>
          <w:sz w:val="20"/>
          <w:szCs w:val="20"/>
        </w:rPr>
        <w:t>Fig</w:t>
      </w:r>
      <w:r w:rsidR="001D411B" w:rsidRPr="00077E8E">
        <w:rPr>
          <w:rFonts w:asciiTheme="majorBidi" w:hAnsiTheme="majorBidi" w:cs="B Lotus"/>
          <w:b/>
          <w:bCs/>
          <w:sz w:val="20"/>
          <w:szCs w:val="20"/>
        </w:rPr>
        <w:t>.</w:t>
      </w:r>
      <w:r w:rsidRPr="00077E8E">
        <w:rPr>
          <w:rFonts w:asciiTheme="majorBidi" w:hAnsiTheme="majorBidi" w:cs="B Lotus"/>
          <w:b/>
          <w:bCs/>
          <w:sz w:val="20"/>
          <w:szCs w:val="20"/>
        </w:rPr>
        <w:t xml:space="preserve"> 1.</w:t>
      </w:r>
      <w:r w:rsidRPr="00FD084D">
        <w:rPr>
          <w:rFonts w:asciiTheme="majorBidi" w:hAnsiTheme="majorBidi" w:cs="B Lotus"/>
          <w:sz w:val="20"/>
          <w:szCs w:val="20"/>
        </w:rPr>
        <w:t xml:space="preserve"> Location of the Vezg study area in Kohgiluyeh and Boyer-Ahmad Province, Iran.</w:t>
      </w:r>
      <w:r w:rsidRPr="00FD084D">
        <w:rPr>
          <w:rFonts w:asciiTheme="majorBidi" w:hAnsiTheme="majorBidi" w:cs="B Lotus" w:hint="cs"/>
          <w:sz w:val="20"/>
          <w:szCs w:val="20"/>
          <w:rtl/>
        </w:rPr>
        <w:t xml:space="preserve"> </w:t>
      </w:r>
    </w:p>
    <w:p w:rsidR="007D431B" w:rsidRPr="00FD084D" w:rsidRDefault="007D431B" w:rsidP="00077E8E">
      <w:pPr>
        <w:bidi/>
        <w:spacing w:line="276" w:lineRule="auto"/>
        <w:jc w:val="both"/>
        <w:rPr>
          <w:rFonts w:asciiTheme="majorBidi" w:hAnsiTheme="majorBidi" w:cs="B Lotus"/>
          <w:sz w:val="24"/>
          <w:szCs w:val="24"/>
          <w:rtl/>
        </w:rPr>
      </w:pPr>
      <w:r w:rsidRPr="00FD084D">
        <w:rPr>
          <w:rFonts w:asciiTheme="majorBidi" w:hAnsiTheme="majorBidi" w:cs="B Lotus"/>
          <w:sz w:val="24"/>
          <w:szCs w:val="24"/>
          <w:rtl/>
          <w:lang w:bidi="fa-IR"/>
        </w:rPr>
        <w:t xml:space="preserve">در اجراي اين </w:t>
      </w:r>
      <w:r w:rsidR="0068273D">
        <w:rPr>
          <w:rFonts w:asciiTheme="majorBidi" w:hAnsiTheme="majorBidi" w:cs="B Lotus" w:hint="cs"/>
          <w:sz w:val="24"/>
          <w:szCs w:val="24"/>
          <w:rtl/>
          <w:lang w:bidi="fa-IR"/>
        </w:rPr>
        <w:t>پژوهش</w:t>
      </w:r>
      <w:r w:rsidRPr="00FD084D">
        <w:rPr>
          <w:rFonts w:asciiTheme="majorBidi" w:hAnsiTheme="majorBidi" w:cs="B Lotus"/>
          <w:sz w:val="24"/>
          <w:szCs w:val="24"/>
          <w:rtl/>
          <w:lang w:bidi="fa-IR"/>
        </w:rPr>
        <w:t xml:space="preserve">، ازدو گونه بنه و </w:t>
      </w:r>
      <w:r w:rsidR="00CF57DC" w:rsidRPr="00FD084D">
        <w:rPr>
          <w:rFonts w:asciiTheme="majorBidi" w:hAnsiTheme="majorBidi" w:cs="B Lotus" w:hint="cs"/>
          <w:sz w:val="24"/>
          <w:szCs w:val="24"/>
          <w:rtl/>
          <w:lang w:bidi="fa-IR"/>
        </w:rPr>
        <w:t>ارژن</w:t>
      </w:r>
      <w:r w:rsidRPr="00FD084D">
        <w:rPr>
          <w:rFonts w:asciiTheme="majorBidi" w:hAnsiTheme="majorBidi" w:cs="B Lotus"/>
          <w:sz w:val="24"/>
          <w:szCs w:val="24"/>
          <w:rtl/>
          <w:lang w:bidi="fa-IR"/>
        </w:rPr>
        <w:t xml:space="preserve"> استفاده شد.</w:t>
      </w:r>
      <w:r w:rsidR="00576E2A" w:rsidRPr="00FD084D">
        <w:rPr>
          <w:rFonts w:asciiTheme="majorBidi" w:eastAsia="Times New Roman" w:hAnsiTheme="majorBidi" w:cs="B Lotus"/>
          <w:b/>
          <w:sz w:val="24"/>
          <w:szCs w:val="24"/>
          <w:rtl/>
          <w:lang w:bidi="fa-IR"/>
        </w:rPr>
        <w:t xml:space="preserve"> </w:t>
      </w:r>
      <w:r w:rsidR="00576E2A" w:rsidRPr="00FD084D">
        <w:rPr>
          <w:rFonts w:asciiTheme="majorBidi" w:hAnsiTheme="majorBidi" w:cs="B Lotus"/>
          <w:b/>
          <w:sz w:val="24"/>
          <w:szCs w:val="24"/>
          <w:rtl/>
          <w:lang w:bidi="fa-IR"/>
        </w:rPr>
        <w:t>مناطق انتخابی دارای کاربری جنگل</w:t>
      </w:r>
      <w:r w:rsidR="00CD7342" w:rsidRPr="00FD084D">
        <w:rPr>
          <w:rFonts w:asciiTheme="majorBidi" w:hAnsiTheme="majorBidi" w:cs="B Lotus" w:hint="cs"/>
          <w:b/>
          <w:sz w:val="24"/>
          <w:szCs w:val="24"/>
          <w:rtl/>
          <w:lang w:bidi="fa-IR"/>
        </w:rPr>
        <w:t>- مرتع</w:t>
      </w:r>
      <w:r w:rsidR="00576E2A" w:rsidRPr="00FD084D">
        <w:rPr>
          <w:rFonts w:asciiTheme="majorBidi" w:hAnsiTheme="majorBidi" w:cs="B Lotus"/>
          <w:b/>
          <w:sz w:val="24"/>
          <w:szCs w:val="24"/>
          <w:rtl/>
          <w:lang w:bidi="fa-IR"/>
        </w:rPr>
        <w:t>، با شیب اندک و با شرایط نسبی یکسان از نظر مواد مادری خاک (رسوبات آهکی) بودند. درختانی جهت این پژوهش انتخاب گردیدند که همگی دارای تاج</w:t>
      </w:r>
      <w:r w:rsidR="00576E2A" w:rsidRPr="00FD084D">
        <w:rPr>
          <w:rFonts w:asciiTheme="majorBidi" w:hAnsiTheme="majorBidi" w:cs="B Lotus"/>
          <w:b/>
          <w:sz w:val="24"/>
          <w:szCs w:val="24"/>
          <w:rtl/>
          <w:lang w:bidi="fa-IR"/>
        </w:rPr>
        <w:softHyphen/>
        <w:t>پوشش وسیع بوده تا تفاوت ویژگی‏های خاک زیر سایه‏انداز و خارج آن مشهودتر گردد.</w:t>
      </w:r>
      <w:r w:rsidR="008631B8">
        <w:rPr>
          <w:rFonts w:asciiTheme="majorBidi" w:hAnsiTheme="majorBidi" w:cs="B Lotus" w:hint="cs"/>
          <w:b/>
          <w:sz w:val="24"/>
          <w:szCs w:val="24"/>
          <w:rtl/>
          <w:lang w:bidi="fa-IR"/>
        </w:rPr>
        <w:t xml:space="preserve"> </w:t>
      </w:r>
      <w:r w:rsidR="008631B8" w:rsidRPr="008631B8">
        <w:rPr>
          <w:rFonts w:asciiTheme="majorBidi" w:hAnsiTheme="majorBidi" w:cs="B Lotus" w:hint="cs"/>
          <w:b/>
          <w:color w:val="FF0000"/>
          <w:sz w:val="24"/>
          <w:szCs w:val="24"/>
          <w:rtl/>
          <w:lang w:bidi="fa-IR"/>
        </w:rPr>
        <w:t>با توجه به وسعت منطقه حداکثر تلاش برای یافتن مکان</w:t>
      </w:r>
      <w:r w:rsidR="008631B8" w:rsidRPr="008631B8">
        <w:rPr>
          <w:rFonts w:asciiTheme="majorBidi" w:hAnsiTheme="majorBidi" w:cs="B Lotus"/>
          <w:b/>
          <w:color w:val="FF0000"/>
          <w:sz w:val="24"/>
          <w:szCs w:val="24"/>
          <w:rtl/>
          <w:lang w:bidi="fa-IR"/>
        </w:rPr>
        <w:softHyphen/>
      </w:r>
      <w:r w:rsidR="008631B8" w:rsidRPr="008631B8">
        <w:rPr>
          <w:rFonts w:asciiTheme="majorBidi" w:hAnsiTheme="majorBidi" w:cs="B Lotus" w:hint="cs"/>
          <w:b/>
          <w:color w:val="FF0000"/>
          <w:sz w:val="24"/>
          <w:szCs w:val="24"/>
          <w:rtl/>
          <w:lang w:bidi="fa-IR"/>
        </w:rPr>
        <w:t>هایی برای نمونه</w:t>
      </w:r>
      <w:r w:rsidR="008631B8" w:rsidRPr="008631B8">
        <w:rPr>
          <w:rFonts w:asciiTheme="majorBidi" w:hAnsiTheme="majorBidi" w:cs="B Lotus"/>
          <w:b/>
          <w:color w:val="FF0000"/>
          <w:sz w:val="24"/>
          <w:szCs w:val="24"/>
          <w:rtl/>
          <w:lang w:bidi="fa-IR"/>
        </w:rPr>
        <w:softHyphen/>
      </w:r>
      <w:r w:rsidR="008631B8" w:rsidRPr="008631B8">
        <w:rPr>
          <w:rFonts w:asciiTheme="majorBidi" w:hAnsiTheme="majorBidi" w:cs="B Lotus" w:hint="cs"/>
          <w:b/>
          <w:color w:val="FF0000"/>
          <w:sz w:val="24"/>
          <w:szCs w:val="24"/>
          <w:rtl/>
          <w:lang w:bidi="fa-IR"/>
        </w:rPr>
        <w:t>برداری بود که مشابهت بیشتری از نظر عوامل خاکساز به ویژه شیب</w:t>
      </w:r>
      <w:r w:rsidR="002B18F8">
        <w:rPr>
          <w:rFonts w:asciiTheme="majorBidi" w:hAnsiTheme="majorBidi" w:cs="B Lotus" w:hint="cs"/>
          <w:b/>
          <w:color w:val="FF0000"/>
          <w:sz w:val="24"/>
          <w:szCs w:val="24"/>
          <w:rtl/>
          <w:lang w:bidi="fa-IR"/>
        </w:rPr>
        <w:t xml:space="preserve"> (</w:t>
      </w:r>
      <w:r w:rsidR="00077E8E">
        <w:rPr>
          <w:rFonts w:asciiTheme="majorBidi" w:hAnsiTheme="majorBidi" w:cs="B Lotus" w:hint="cs"/>
          <w:b/>
          <w:color w:val="FF0000"/>
          <w:sz w:val="24"/>
          <w:szCs w:val="24"/>
          <w:rtl/>
          <w:lang w:bidi="fa-IR"/>
        </w:rPr>
        <w:t xml:space="preserve">درجه شیب </w:t>
      </w:r>
      <w:r w:rsidR="002B18F8">
        <w:rPr>
          <w:rFonts w:asciiTheme="majorBidi" w:hAnsiTheme="majorBidi" w:cs="B Lotus" w:hint="cs"/>
          <w:b/>
          <w:color w:val="FF0000"/>
          <w:sz w:val="24"/>
          <w:szCs w:val="24"/>
          <w:rtl/>
          <w:lang w:bidi="fa-IR"/>
        </w:rPr>
        <w:t>و جهت</w:t>
      </w:r>
      <w:r w:rsidR="00077E8E">
        <w:rPr>
          <w:rFonts w:asciiTheme="majorBidi" w:hAnsiTheme="majorBidi" w:cs="B Lotus" w:hint="cs"/>
          <w:b/>
          <w:color w:val="FF0000"/>
          <w:sz w:val="24"/>
          <w:szCs w:val="24"/>
          <w:rtl/>
          <w:lang w:bidi="fa-IR"/>
        </w:rPr>
        <w:t xml:space="preserve"> شیب</w:t>
      </w:r>
      <w:r w:rsidR="002B18F8">
        <w:rPr>
          <w:rFonts w:asciiTheme="majorBidi" w:hAnsiTheme="majorBidi" w:cs="B Lotus" w:hint="cs"/>
          <w:b/>
          <w:color w:val="FF0000"/>
          <w:sz w:val="24"/>
          <w:szCs w:val="24"/>
          <w:rtl/>
          <w:lang w:bidi="fa-IR"/>
        </w:rPr>
        <w:t>)</w:t>
      </w:r>
      <w:r w:rsidR="008631B8" w:rsidRPr="008631B8">
        <w:rPr>
          <w:rFonts w:asciiTheme="majorBidi" w:hAnsiTheme="majorBidi" w:cs="B Lotus" w:hint="cs"/>
          <w:b/>
          <w:color w:val="FF0000"/>
          <w:sz w:val="24"/>
          <w:szCs w:val="24"/>
          <w:rtl/>
          <w:lang w:bidi="fa-IR"/>
        </w:rPr>
        <w:t xml:space="preserve"> و مواد مادری داشته</w:t>
      </w:r>
      <w:r w:rsidR="008631B8" w:rsidRPr="008631B8">
        <w:rPr>
          <w:rFonts w:asciiTheme="majorBidi" w:hAnsiTheme="majorBidi" w:cs="B Lotus"/>
          <w:b/>
          <w:color w:val="FF0000"/>
          <w:sz w:val="24"/>
          <w:szCs w:val="24"/>
          <w:rtl/>
          <w:lang w:bidi="fa-IR"/>
        </w:rPr>
        <w:softHyphen/>
      </w:r>
      <w:r w:rsidR="008631B8" w:rsidRPr="008631B8">
        <w:rPr>
          <w:rFonts w:asciiTheme="majorBidi" w:hAnsiTheme="majorBidi" w:cs="B Lotus" w:hint="cs"/>
          <w:b/>
          <w:color w:val="FF0000"/>
          <w:sz w:val="24"/>
          <w:szCs w:val="24"/>
          <w:rtl/>
          <w:lang w:bidi="fa-IR"/>
        </w:rPr>
        <w:t>باشند</w:t>
      </w:r>
      <w:r w:rsidR="008631B8">
        <w:rPr>
          <w:rFonts w:asciiTheme="majorBidi" w:hAnsiTheme="majorBidi" w:cs="B Lotus" w:hint="cs"/>
          <w:b/>
          <w:sz w:val="24"/>
          <w:szCs w:val="24"/>
          <w:rtl/>
          <w:lang w:bidi="fa-IR"/>
        </w:rPr>
        <w:t>.</w:t>
      </w:r>
      <w:r w:rsidR="00576E2A" w:rsidRPr="00FD084D">
        <w:rPr>
          <w:rFonts w:asciiTheme="majorBidi" w:hAnsiTheme="majorBidi" w:cs="B Lotus"/>
          <w:sz w:val="24"/>
          <w:szCs w:val="24"/>
          <w:rtl/>
          <w:lang w:bidi="fa-IR"/>
        </w:rPr>
        <w:t xml:space="preserve"> </w:t>
      </w:r>
      <w:r w:rsidRPr="00FD084D">
        <w:rPr>
          <w:rFonts w:asciiTheme="majorBidi" w:hAnsiTheme="majorBidi" w:cs="B Lotus"/>
          <w:sz w:val="24"/>
          <w:szCs w:val="24"/>
          <w:rtl/>
          <w:lang w:bidi="fa-IR"/>
        </w:rPr>
        <w:t>از هر درخت 5 سرشاخه حدوداً 50 سانتي</w:t>
      </w:r>
      <w:r w:rsidR="001D6E88" w:rsidRPr="00FD084D">
        <w:rPr>
          <w:rFonts w:asciiTheme="majorBidi" w:hAnsiTheme="majorBidi" w:cs="B Lotus"/>
          <w:sz w:val="24"/>
          <w:szCs w:val="24"/>
          <w:rtl/>
          <w:lang w:bidi="fa-IR"/>
        </w:rPr>
        <w:softHyphen/>
      </w:r>
      <w:r w:rsidRPr="00FD084D">
        <w:rPr>
          <w:rFonts w:asciiTheme="majorBidi" w:hAnsiTheme="majorBidi" w:cs="B Lotus"/>
          <w:sz w:val="24"/>
          <w:szCs w:val="24"/>
          <w:rtl/>
          <w:lang w:bidi="fa-IR"/>
        </w:rPr>
        <w:t>متري مربوط به شـاخه</w:t>
      </w:r>
      <w:r w:rsidRPr="00FD084D">
        <w:rPr>
          <w:rFonts w:asciiTheme="majorBidi" w:hAnsiTheme="majorBidi" w:cs="B Lotus"/>
          <w:sz w:val="24"/>
          <w:szCs w:val="24"/>
          <w:rtl/>
          <w:lang w:bidi="fa-IR"/>
        </w:rPr>
        <w:softHyphen/>
        <w:t>هاي جوان همان فصـل رشد که همگي در جهت شمال قـرار داشتند، جـمع</w:t>
      </w:r>
      <w:r w:rsidRPr="00FD084D">
        <w:rPr>
          <w:rFonts w:asciiTheme="majorBidi" w:hAnsiTheme="majorBidi" w:cs="B Lotus"/>
          <w:sz w:val="24"/>
          <w:szCs w:val="24"/>
          <w:rtl/>
          <w:lang w:bidi="fa-IR"/>
        </w:rPr>
        <w:softHyphen/>
        <w:t xml:space="preserve">آوري گرديد </w:t>
      </w:r>
      <w:r w:rsidR="008500CD" w:rsidRPr="00FD084D">
        <w:rPr>
          <w:rFonts w:asciiTheme="majorBidi" w:hAnsiTheme="majorBidi" w:cs="B Lotus" w:hint="cs"/>
          <w:sz w:val="24"/>
          <w:szCs w:val="24"/>
          <w:rtl/>
          <w:lang w:bidi="fa-IR"/>
        </w:rPr>
        <w:t xml:space="preserve">(شکل 2) </w:t>
      </w:r>
      <w:r w:rsidRPr="00FD084D">
        <w:rPr>
          <w:rFonts w:asciiTheme="majorBidi" w:hAnsiTheme="majorBidi" w:cs="B Lotus"/>
          <w:sz w:val="24"/>
          <w:szCs w:val="24"/>
          <w:rtl/>
          <w:lang w:bidi="fa-IR"/>
        </w:rPr>
        <w:t>و با استفاده از آنـها يک نمونه ترکـيبي تهيه شد. نمونه</w:t>
      </w:r>
      <w:r w:rsidRPr="00FD084D">
        <w:rPr>
          <w:rFonts w:asciiTheme="majorBidi" w:hAnsiTheme="majorBidi" w:cs="B Lotus"/>
          <w:sz w:val="24"/>
          <w:szCs w:val="24"/>
          <w:rtl/>
          <w:lang w:bidi="fa-IR"/>
        </w:rPr>
        <w:softHyphen/>
        <w:t>هاي گـياهي ابتدا با آب معمولي و سپس با آب مقطر شسته شده و در دماي 65 درجه سلسيوس در آون خشک شدند. نـمونه</w:t>
      </w:r>
      <w:r w:rsidRPr="00FD084D">
        <w:rPr>
          <w:rFonts w:asciiTheme="majorBidi" w:hAnsiTheme="majorBidi" w:cs="B Lotus"/>
          <w:sz w:val="24"/>
          <w:szCs w:val="24"/>
          <w:rtl/>
          <w:lang w:bidi="fa-IR"/>
        </w:rPr>
        <w:softHyphen/>
        <w:t>ها آسيـاب شده و براي اندازه</w:t>
      </w:r>
      <w:r w:rsidRPr="00FD084D">
        <w:rPr>
          <w:rFonts w:asciiTheme="majorBidi" w:hAnsiTheme="majorBidi" w:cs="B Lotus"/>
          <w:sz w:val="24"/>
          <w:szCs w:val="24"/>
          <w:rtl/>
          <w:lang w:bidi="fa-IR"/>
        </w:rPr>
        <w:softHyphen/>
        <w:t>گیری عناصر يک گـرم از آن</w:t>
      </w:r>
      <w:r w:rsidRPr="00FD084D">
        <w:rPr>
          <w:rFonts w:asciiTheme="majorBidi" w:hAnsiTheme="majorBidi" w:cs="B Lotus"/>
          <w:sz w:val="24"/>
          <w:szCs w:val="24"/>
          <w:rtl/>
          <w:lang w:bidi="fa-IR"/>
        </w:rPr>
        <w:softHyphen/>
        <w:t>ها درکوره</w:t>
      </w:r>
      <w:r w:rsidRPr="00FD084D">
        <w:rPr>
          <w:rFonts w:asciiTheme="majorBidi" w:hAnsiTheme="majorBidi" w:cs="B Lotus"/>
          <w:sz w:val="24"/>
          <w:szCs w:val="24"/>
          <w:rtl/>
          <w:lang w:bidi="fa-IR"/>
        </w:rPr>
        <w:softHyphen/>
        <w:t xml:space="preserve"> الکتريکي در دماي550 درجه سلسيوس خاکسترگرديد، 5 ميلي ليتر اسيد کلريدريک 2 نرمال به آن افزوده شد تا نمونه</w:t>
      </w:r>
      <w:r w:rsidRPr="00FD084D">
        <w:rPr>
          <w:rFonts w:asciiTheme="majorBidi" w:hAnsiTheme="majorBidi" w:cs="B Lotus"/>
          <w:sz w:val="24"/>
          <w:szCs w:val="24"/>
          <w:rtl/>
          <w:lang w:bidi="fa-IR"/>
        </w:rPr>
        <w:softHyphen/>
        <w:t>ها حل شده و پس از آن، محلول مورد نظر از کـاغذ صافي واتمن 42 عـبور داده شد. نمونه</w:t>
      </w:r>
      <w:r w:rsidRPr="00FD084D">
        <w:rPr>
          <w:rFonts w:asciiTheme="majorBidi" w:hAnsiTheme="majorBidi" w:cs="B Lotus"/>
          <w:sz w:val="24"/>
          <w:szCs w:val="24"/>
          <w:rtl/>
          <w:lang w:bidi="fa-IR"/>
        </w:rPr>
        <w:softHyphen/>
        <w:t>ها سپس به بطري حجمي50 ميلي ليتري منتقل گرديد و به حجم رسانيده شد و تجزيه</w:t>
      </w:r>
      <w:r w:rsidRPr="00FD084D">
        <w:rPr>
          <w:rFonts w:asciiTheme="majorBidi" w:hAnsiTheme="majorBidi" w:cs="B Lotus"/>
          <w:sz w:val="24"/>
          <w:szCs w:val="24"/>
          <w:rtl/>
          <w:lang w:bidi="fa-IR"/>
        </w:rPr>
        <w:softHyphen/>
        <w:t>هاي آزمايشگاهي نمونه</w:t>
      </w:r>
      <w:r w:rsidRPr="00FD084D">
        <w:rPr>
          <w:rFonts w:asciiTheme="majorBidi" w:hAnsiTheme="majorBidi" w:cs="B Lotus"/>
          <w:sz w:val="24"/>
          <w:szCs w:val="24"/>
          <w:rtl/>
          <w:lang w:bidi="fa-IR"/>
        </w:rPr>
        <w:softHyphen/>
        <w:t>ها انجام گرفت.</w:t>
      </w:r>
    </w:p>
    <w:p w:rsidR="00576E2A" w:rsidRPr="007F3264" w:rsidRDefault="007D431B" w:rsidP="00BC51C6">
      <w:pPr>
        <w:bidi/>
        <w:spacing w:line="276" w:lineRule="auto"/>
        <w:jc w:val="both"/>
        <w:rPr>
          <w:rFonts w:asciiTheme="majorBidi" w:hAnsiTheme="majorBidi" w:cs="B Lotus"/>
          <w:color w:val="4472C4" w:themeColor="accent5"/>
          <w:sz w:val="24"/>
          <w:szCs w:val="24"/>
          <w:lang w:bidi="fa-IR"/>
        </w:rPr>
      </w:pPr>
      <w:r w:rsidRPr="00153770">
        <w:rPr>
          <w:rFonts w:asciiTheme="majorBidi" w:hAnsiTheme="majorBidi" w:cs="B Lotus"/>
          <w:color w:val="FF0000"/>
          <w:sz w:val="24"/>
          <w:szCs w:val="24"/>
          <w:rtl/>
          <w:lang w:bidi="fa-IR"/>
        </w:rPr>
        <w:t>نيتروژن</w:t>
      </w:r>
      <w:r w:rsidR="00153770" w:rsidRPr="00153770">
        <w:rPr>
          <w:rFonts w:asciiTheme="majorBidi" w:hAnsiTheme="majorBidi" w:cs="B Lotus" w:hint="cs"/>
          <w:color w:val="FF0000"/>
          <w:sz w:val="24"/>
          <w:szCs w:val="24"/>
          <w:rtl/>
          <w:lang w:bidi="fa-IR"/>
        </w:rPr>
        <w:t xml:space="preserve"> کل نمونه</w:t>
      </w:r>
      <w:r w:rsidR="00153770" w:rsidRPr="00153770">
        <w:rPr>
          <w:rFonts w:asciiTheme="majorBidi" w:hAnsiTheme="majorBidi" w:cs="B Lotus"/>
          <w:color w:val="FF0000"/>
          <w:sz w:val="24"/>
          <w:szCs w:val="24"/>
          <w:rtl/>
          <w:lang w:bidi="fa-IR"/>
        </w:rPr>
        <w:softHyphen/>
      </w:r>
      <w:r w:rsidR="00153770" w:rsidRPr="00153770">
        <w:rPr>
          <w:rFonts w:asciiTheme="majorBidi" w:hAnsiTheme="majorBidi" w:cs="B Lotus" w:hint="cs"/>
          <w:color w:val="FF0000"/>
          <w:sz w:val="24"/>
          <w:szCs w:val="24"/>
          <w:rtl/>
          <w:lang w:bidi="fa-IR"/>
        </w:rPr>
        <w:t>های گیاهی</w:t>
      </w:r>
      <w:r w:rsidRPr="00153770">
        <w:rPr>
          <w:rFonts w:asciiTheme="majorBidi" w:hAnsiTheme="majorBidi" w:cs="B Lotus"/>
          <w:color w:val="FF0000"/>
          <w:sz w:val="24"/>
          <w:szCs w:val="24"/>
          <w:rtl/>
          <w:lang w:bidi="fa-IR"/>
        </w:rPr>
        <w:t xml:space="preserve"> </w:t>
      </w:r>
      <w:r w:rsidRPr="00FD084D">
        <w:rPr>
          <w:rFonts w:asciiTheme="majorBidi" w:hAnsiTheme="majorBidi" w:cs="B Lotus"/>
          <w:sz w:val="24"/>
          <w:szCs w:val="24"/>
          <w:rtl/>
          <w:lang w:bidi="fa-IR"/>
        </w:rPr>
        <w:t>با روش کلدال</w:t>
      </w:r>
      <w:r w:rsidR="006F5B00" w:rsidRPr="00FD084D">
        <w:rPr>
          <w:rFonts w:asciiTheme="majorBidi" w:hAnsiTheme="majorBidi" w:cs="B Lotus" w:hint="cs"/>
          <w:sz w:val="24"/>
          <w:szCs w:val="24"/>
          <w:rtl/>
          <w:lang w:bidi="fa-IR"/>
        </w:rPr>
        <w:t xml:space="preserve"> </w:t>
      </w:r>
      <w:r w:rsidR="006F5B00" w:rsidRPr="00FD084D">
        <w:rPr>
          <w:rFonts w:asciiTheme="majorBidi" w:hAnsiTheme="majorBidi" w:cs="B Lotus"/>
          <w:sz w:val="20"/>
          <w:szCs w:val="20"/>
          <w:lang w:bidi="fa-IR"/>
        </w:rPr>
        <w:t>(</w:t>
      </w:r>
      <w:r w:rsidR="003E2D2F" w:rsidRPr="00FD084D">
        <w:rPr>
          <w:rFonts w:asciiTheme="majorBidi" w:hAnsiTheme="majorBidi" w:cs="B Lotus"/>
          <w:sz w:val="20"/>
          <w:szCs w:val="20"/>
          <w:lang w:bidi="fa-IR"/>
        </w:rPr>
        <w:t>Bremner, 1965</w:t>
      </w:r>
      <w:r w:rsidR="006F5B00" w:rsidRPr="00FD084D">
        <w:rPr>
          <w:rFonts w:asciiTheme="majorBidi" w:hAnsiTheme="majorBidi" w:cs="B Lotus"/>
          <w:sz w:val="20"/>
          <w:szCs w:val="20"/>
          <w:lang w:bidi="fa-IR"/>
        </w:rPr>
        <w:t>)</w:t>
      </w:r>
      <w:r w:rsidRPr="00FD084D">
        <w:rPr>
          <w:rFonts w:asciiTheme="majorBidi" w:hAnsiTheme="majorBidi" w:cs="B Lotus"/>
          <w:sz w:val="24"/>
          <w:szCs w:val="24"/>
          <w:rtl/>
          <w:lang w:bidi="fa-IR"/>
        </w:rPr>
        <w:t>، اندازه</w:t>
      </w:r>
      <w:r w:rsidRPr="00FD084D">
        <w:rPr>
          <w:rFonts w:asciiTheme="majorBidi" w:hAnsiTheme="majorBidi" w:cs="B Lotus"/>
          <w:sz w:val="24"/>
          <w:szCs w:val="24"/>
          <w:rtl/>
          <w:lang w:bidi="fa-IR"/>
        </w:rPr>
        <w:softHyphen/>
        <w:t xml:space="preserve">گيري شد و عنـاصر آهـن، منگنز، مـس، کـلسيم و منيزيم  به وسيله قرائت با دستگاه جذب اتمي </w:t>
      </w:r>
      <w:r w:rsidR="006F5B00" w:rsidRPr="00FD084D">
        <w:rPr>
          <w:rFonts w:asciiTheme="majorBidi" w:hAnsiTheme="majorBidi" w:cs="B Lotus"/>
          <w:sz w:val="20"/>
          <w:szCs w:val="20"/>
          <w:lang w:bidi="fa-IR"/>
        </w:rPr>
        <w:t>(</w:t>
      </w:r>
      <w:r w:rsidR="003E2D2F" w:rsidRPr="00FD084D">
        <w:rPr>
          <w:rFonts w:asciiTheme="majorBidi" w:hAnsiTheme="majorBidi" w:cs="B Lotus"/>
          <w:sz w:val="20"/>
          <w:szCs w:val="20"/>
          <w:lang w:bidi="fa-IR"/>
        </w:rPr>
        <w:t>Lindsay and Norvell, 1978)</w:t>
      </w:r>
      <w:r w:rsidRPr="00FD084D">
        <w:rPr>
          <w:rFonts w:asciiTheme="majorBidi" w:hAnsiTheme="majorBidi" w:cs="B Lotus"/>
          <w:sz w:val="24"/>
          <w:szCs w:val="24"/>
          <w:rtl/>
          <w:lang w:bidi="fa-IR"/>
        </w:rPr>
        <w:t>، پتاسيم با روش شعله</w:t>
      </w:r>
      <w:r w:rsidRPr="00FD084D">
        <w:rPr>
          <w:rFonts w:asciiTheme="majorBidi" w:hAnsiTheme="majorBidi" w:cs="B Lotus"/>
          <w:sz w:val="24"/>
          <w:szCs w:val="24"/>
          <w:rtl/>
          <w:lang w:bidi="fa-IR"/>
        </w:rPr>
        <w:softHyphen/>
        <w:t>سنجي، و فسفر با روش رنگ</w:t>
      </w:r>
      <w:r w:rsidRPr="00FD084D">
        <w:rPr>
          <w:rFonts w:asciiTheme="majorBidi" w:hAnsiTheme="majorBidi" w:cs="B Lotus"/>
          <w:sz w:val="24"/>
          <w:szCs w:val="24"/>
          <w:rtl/>
          <w:lang w:bidi="fa-IR"/>
        </w:rPr>
        <w:softHyphen/>
        <w:t>سنجي</w:t>
      </w:r>
      <w:r w:rsidR="006F5B00" w:rsidRPr="00FD084D">
        <w:rPr>
          <w:rFonts w:asciiTheme="majorBidi" w:hAnsiTheme="majorBidi" w:cs="B Lotus"/>
          <w:sz w:val="24"/>
          <w:szCs w:val="24"/>
          <w:lang w:bidi="fa-IR"/>
        </w:rPr>
        <w:t xml:space="preserve"> </w:t>
      </w:r>
      <w:r w:rsidR="006F5B00" w:rsidRPr="00FD084D">
        <w:rPr>
          <w:rFonts w:asciiTheme="majorBidi" w:hAnsiTheme="majorBidi" w:cs="B Lotus"/>
          <w:sz w:val="20"/>
          <w:szCs w:val="20"/>
          <w:lang w:bidi="fa-IR"/>
        </w:rPr>
        <w:t>(</w:t>
      </w:r>
      <w:r w:rsidR="003E2D2F" w:rsidRPr="00FD084D">
        <w:rPr>
          <w:rFonts w:asciiTheme="majorBidi" w:hAnsiTheme="majorBidi" w:cs="B Lotus"/>
          <w:sz w:val="20"/>
          <w:szCs w:val="20"/>
          <w:lang w:bidi="fa-IR"/>
        </w:rPr>
        <w:t>Chapman and p</w:t>
      </w:r>
      <w:r w:rsidR="00D12D08" w:rsidRPr="00FD084D">
        <w:rPr>
          <w:rFonts w:asciiTheme="majorBidi" w:hAnsiTheme="majorBidi" w:cs="B Lotus"/>
          <w:sz w:val="20"/>
          <w:szCs w:val="20"/>
          <w:lang w:bidi="fa-IR"/>
        </w:rPr>
        <w:t>r</w:t>
      </w:r>
      <w:r w:rsidR="003E2D2F" w:rsidRPr="00FD084D">
        <w:rPr>
          <w:rFonts w:asciiTheme="majorBidi" w:hAnsiTheme="majorBidi" w:cs="B Lotus"/>
          <w:sz w:val="20"/>
          <w:szCs w:val="20"/>
          <w:lang w:bidi="fa-IR"/>
        </w:rPr>
        <w:t>att, 1961</w:t>
      </w:r>
      <w:r w:rsidR="006F5B00" w:rsidRPr="00FD084D">
        <w:rPr>
          <w:rFonts w:asciiTheme="majorBidi" w:hAnsiTheme="majorBidi" w:cs="B Lotus"/>
          <w:sz w:val="20"/>
          <w:szCs w:val="20"/>
          <w:lang w:bidi="fa-IR"/>
        </w:rPr>
        <w:t>)</w:t>
      </w:r>
      <w:r w:rsidRPr="00FD084D">
        <w:rPr>
          <w:rFonts w:asciiTheme="majorBidi" w:hAnsiTheme="majorBidi" w:cs="B Lotus"/>
          <w:sz w:val="24"/>
          <w:szCs w:val="24"/>
          <w:rtl/>
          <w:lang w:bidi="fa-IR"/>
        </w:rPr>
        <w:t xml:space="preserve"> اندازه</w:t>
      </w:r>
      <w:r w:rsidRPr="00FD084D">
        <w:rPr>
          <w:rFonts w:asciiTheme="majorBidi" w:hAnsiTheme="majorBidi" w:cs="B Lotus"/>
          <w:sz w:val="24"/>
          <w:szCs w:val="24"/>
          <w:rtl/>
          <w:lang w:bidi="fa-IR"/>
        </w:rPr>
        <w:softHyphen/>
        <w:t xml:space="preserve">گيري </w:t>
      </w:r>
      <w:r w:rsidR="00077E8E">
        <w:rPr>
          <w:rFonts w:asciiTheme="majorBidi" w:hAnsiTheme="majorBidi" w:cs="B Lotus" w:hint="cs"/>
          <w:sz w:val="24"/>
          <w:szCs w:val="24"/>
          <w:rtl/>
          <w:lang w:bidi="fa-IR"/>
        </w:rPr>
        <w:t>شد</w:t>
      </w:r>
      <w:r w:rsidRPr="00FD084D">
        <w:rPr>
          <w:rFonts w:asciiTheme="majorBidi" w:hAnsiTheme="majorBidi" w:cs="B Lotus"/>
          <w:sz w:val="24"/>
          <w:szCs w:val="24"/>
          <w:rtl/>
          <w:lang w:bidi="fa-IR"/>
        </w:rPr>
        <w:t>ند.</w:t>
      </w:r>
      <w:r w:rsidR="009F6EE6">
        <w:rPr>
          <w:rFonts w:asciiTheme="majorBidi" w:hAnsiTheme="majorBidi" w:cs="B Lotus" w:hint="cs"/>
          <w:sz w:val="24"/>
          <w:szCs w:val="24"/>
          <w:rtl/>
          <w:lang w:bidi="fa-IR"/>
        </w:rPr>
        <w:t xml:space="preserve"> </w:t>
      </w:r>
      <w:r w:rsidR="00576E2A" w:rsidRPr="00FD084D">
        <w:rPr>
          <w:rFonts w:asciiTheme="majorBidi" w:hAnsiTheme="majorBidi" w:cs="B Lotus"/>
          <w:sz w:val="24"/>
          <w:szCs w:val="24"/>
          <w:rtl/>
          <w:lang w:bidi="fa-IR"/>
        </w:rPr>
        <w:t>در محل نمونه</w:t>
      </w:r>
      <w:r w:rsidR="00576E2A" w:rsidRPr="00FD084D">
        <w:rPr>
          <w:rFonts w:asciiTheme="majorBidi" w:hAnsiTheme="majorBidi" w:cs="B Lotus"/>
          <w:sz w:val="24"/>
          <w:szCs w:val="24"/>
          <w:rtl/>
          <w:lang w:bidi="fa-IR"/>
        </w:rPr>
        <w:softHyphen/>
        <w:t xml:space="preserve">برداري گياهي، يك </w:t>
      </w:r>
      <w:r w:rsidR="008631B8">
        <w:rPr>
          <w:rFonts w:asciiTheme="majorBidi" w:hAnsiTheme="majorBidi" w:cs="B Lotus" w:hint="cs"/>
          <w:sz w:val="24"/>
          <w:szCs w:val="24"/>
          <w:rtl/>
          <w:lang w:bidi="fa-IR"/>
        </w:rPr>
        <w:t>خاک</w:t>
      </w:r>
      <w:r w:rsidR="00576E2A" w:rsidRPr="00FD084D">
        <w:rPr>
          <w:rFonts w:asciiTheme="majorBidi" w:hAnsiTheme="majorBidi" w:cs="B Lotus"/>
          <w:sz w:val="24"/>
          <w:szCs w:val="24"/>
          <w:rtl/>
          <w:lang w:bidi="fa-IR"/>
        </w:rPr>
        <w:t>رخ در زير سايه</w:t>
      </w:r>
      <w:r w:rsidR="00576E2A" w:rsidRPr="00FD084D">
        <w:rPr>
          <w:rFonts w:asciiTheme="majorBidi" w:hAnsiTheme="majorBidi" w:cs="B Lotus"/>
          <w:sz w:val="24"/>
          <w:szCs w:val="24"/>
          <w:rtl/>
          <w:lang w:bidi="fa-IR"/>
        </w:rPr>
        <w:softHyphen/>
        <w:t xml:space="preserve">انداز و يك </w:t>
      </w:r>
      <w:r w:rsidR="008631B8">
        <w:rPr>
          <w:rFonts w:asciiTheme="majorBidi" w:hAnsiTheme="majorBidi" w:cs="B Lotus" w:hint="cs"/>
          <w:sz w:val="24"/>
          <w:szCs w:val="24"/>
          <w:rtl/>
          <w:lang w:bidi="fa-IR"/>
        </w:rPr>
        <w:t>خاک</w:t>
      </w:r>
      <w:r w:rsidR="00576E2A" w:rsidRPr="00FD084D">
        <w:rPr>
          <w:rFonts w:asciiTheme="majorBidi" w:hAnsiTheme="majorBidi" w:cs="B Lotus"/>
          <w:sz w:val="24"/>
          <w:szCs w:val="24"/>
          <w:rtl/>
          <w:lang w:bidi="fa-IR"/>
        </w:rPr>
        <w:t xml:space="preserve">رخ </w:t>
      </w:r>
      <w:r w:rsidR="008631B8">
        <w:rPr>
          <w:rFonts w:asciiTheme="majorBidi" w:hAnsiTheme="majorBidi" w:cs="B Lotus" w:hint="cs"/>
          <w:sz w:val="24"/>
          <w:szCs w:val="24"/>
          <w:rtl/>
          <w:lang w:bidi="fa-IR"/>
        </w:rPr>
        <w:t xml:space="preserve">در </w:t>
      </w:r>
      <w:r w:rsidR="00576E2A" w:rsidRPr="00FD084D">
        <w:rPr>
          <w:rFonts w:asciiTheme="majorBidi" w:hAnsiTheme="majorBidi" w:cs="B Lotus"/>
          <w:sz w:val="24"/>
          <w:szCs w:val="24"/>
          <w:rtl/>
          <w:lang w:bidi="fa-IR"/>
        </w:rPr>
        <w:t>خارج سايه</w:t>
      </w:r>
      <w:r w:rsidR="00576E2A" w:rsidRPr="00FD084D">
        <w:rPr>
          <w:rFonts w:asciiTheme="majorBidi" w:hAnsiTheme="majorBidi" w:cs="B Lotus"/>
          <w:sz w:val="24"/>
          <w:szCs w:val="24"/>
          <w:rtl/>
          <w:lang w:bidi="fa-IR"/>
        </w:rPr>
        <w:softHyphen/>
        <w:t>انداز (جمعا 16 نيمرخ) همگی در یک سمت معین از تنه درخت حفر گرديد و از هر نيمرخ از 3 عمق 20-</w:t>
      </w:r>
      <w:r w:rsidR="007F3264">
        <w:rPr>
          <w:rFonts w:asciiTheme="majorBidi" w:hAnsiTheme="majorBidi" w:cs="B Lotus" w:hint="cs"/>
          <w:sz w:val="24"/>
          <w:szCs w:val="24"/>
          <w:rtl/>
          <w:lang w:bidi="fa-IR"/>
        </w:rPr>
        <w:t xml:space="preserve">0 </w:t>
      </w:r>
      <w:r w:rsidR="00576E2A" w:rsidRPr="00FD084D">
        <w:rPr>
          <w:rFonts w:asciiTheme="majorBidi" w:hAnsiTheme="majorBidi" w:cs="B Lotus"/>
          <w:sz w:val="24"/>
          <w:szCs w:val="24"/>
          <w:rtl/>
          <w:lang w:bidi="fa-IR"/>
        </w:rPr>
        <w:t>،</w:t>
      </w:r>
      <w:r w:rsidR="007F3264">
        <w:rPr>
          <w:rFonts w:asciiTheme="majorBidi" w:hAnsiTheme="majorBidi" w:cs="B Lotus" w:hint="cs"/>
          <w:sz w:val="24"/>
          <w:szCs w:val="24"/>
          <w:rtl/>
          <w:lang w:bidi="fa-IR"/>
        </w:rPr>
        <w:t>40</w:t>
      </w:r>
      <w:r w:rsidR="00576E2A" w:rsidRPr="00FD084D">
        <w:rPr>
          <w:rFonts w:asciiTheme="majorBidi" w:hAnsiTheme="majorBidi" w:cs="B Lotus"/>
          <w:sz w:val="24"/>
          <w:szCs w:val="24"/>
          <w:rtl/>
          <w:lang w:bidi="fa-IR"/>
        </w:rPr>
        <w:t>-20 و 60-40 سانتيمتري نمونه</w:t>
      </w:r>
      <w:r w:rsidR="00576E2A" w:rsidRPr="00FD084D">
        <w:rPr>
          <w:rFonts w:asciiTheme="majorBidi" w:hAnsiTheme="majorBidi" w:cs="B Lotus"/>
          <w:sz w:val="24"/>
          <w:szCs w:val="24"/>
          <w:rtl/>
          <w:lang w:bidi="fa-IR"/>
        </w:rPr>
        <w:softHyphen/>
        <w:t xml:space="preserve">برداري خاك صورت گرفت (جمعاً 48 نمونه خاك). </w:t>
      </w:r>
      <w:r w:rsidR="00371EC0" w:rsidRPr="00FD084D">
        <w:rPr>
          <w:rFonts w:asciiTheme="majorBidi" w:hAnsiTheme="majorBidi" w:cs="B Lotus"/>
          <w:sz w:val="24"/>
          <w:szCs w:val="24"/>
          <w:rtl/>
          <w:lang w:bidi="fa-IR"/>
        </w:rPr>
        <w:t>نمونه‏هاي خاک بعد از خشك</w:t>
      </w:r>
      <w:r w:rsidR="00371EC0" w:rsidRPr="00FD084D">
        <w:rPr>
          <w:rFonts w:asciiTheme="majorBidi" w:hAnsiTheme="majorBidi" w:cs="B Lotus"/>
          <w:sz w:val="24"/>
          <w:szCs w:val="24"/>
          <w:rtl/>
          <w:lang w:bidi="fa-IR"/>
        </w:rPr>
        <w:softHyphen/>
        <w:t>كردن و عبور از الك 2 ميلي</w:t>
      </w:r>
      <w:r w:rsidR="00371EC0" w:rsidRPr="00FD084D">
        <w:rPr>
          <w:rFonts w:asciiTheme="majorBidi" w:hAnsiTheme="majorBidi" w:cs="B Lotus"/>
          <w:sz w:val="24"/>
          <w:szCs w:val="24"/>
          <w:rtl/>
          <w:lang w:bidi="fa-IR"/>
        </w:rPr>
        <w:softHyphen/>
        <w:t xml:space="preserve">متري، براي تعيين </w:t>
      </w:r>
      <w:r w:rsidR="00FE69F4" w:rsidRPr="005E430A">
        <w:rPr>
          <w:rFonts w:asciiTheme="majorBidi" w:hAnsiTheme="majorBidi" w:cs="B Lotus"/>
          <w:sz w:val="24"/>
          <w:szCs w:val="24"/>
          <w:rtl/>
          <w:lang w:bidi="fa-IR"/>
        </w:rPr>
        <w:t>اسیدیته</w:t>
      </w:r>
      <w:r w:rsidR="00371EC0" w:rsidRPr="005E430A">
        <w:rPr>
          <w:rFonts w:asciiTheme="majorBidi" w:hAnsiTheme="majorBidi" w:cs="B Lotus"/>
          <w:sz w:val="24"/>
          <w:szCs w:val="24"/>
          <w:rtl/>
          <w:lang w:bidi="fa-IR"/>
        </w:rPr>
        <w:t xml:space="preserve"> </w:t>
      </w:r>
      <w:r w:rsidR="00371EC0" w:rsidRPr="00FD084D">
        <w:rPr>
          <w:rFonts w:asciiTheme="majorBidi" w:hAnsiTheme="majorBidi" w:cs="B Lotus"/>
          <w:sz w:val="24"/>
          <w:szCs w:val="24"/>
          <w:rtl/>
          <w:lang w:bidi="fa-IR"/>
        </w:rPr>
        <w:t>در خمير اشباع خاك، قابليت هدايت الكتريكي عصاره اشباع خاك با كاربرد هدايت</w:t>
      </w:r>
      <w:r w:rsidR="00371EC0" w:rsidRPr="00FD084D">
        <w:rPr>
          <w:rFonts w:asciiTheme="majorBidi" w:hAnsiTheme="majorBidi" w:cs="B Lotus"/>
          <w:sz w:val="24"/>
          <w:szCs w:val="24"/>
          <w:rtl/>
          <w:lang w:bidi="fa-IR"/>
        </w:rPr>
        <w:softHyphen/>
        <w:t>سنج الكتريكي، ميزان مواد آلي با كاربرد روش اكسايش با كروميك اسيد</w:t>
      </w:r>
      <w:r w:rsidR="006F5B00" w:rsidRPr="00FD084D">
        <w:rPr>
          <w:rFonts w:asciiTheme="majorBidi" w:hAnsiTheme="majorBidi" w:cs="B Lotus" w:hint="cs"/>
          <w:sz w:val="24"/>
          <w:szCs w:val="24"/>
          <w:rtl/>
          <w:lang w:bidi="fa-IR"/>
        </w:rPr>
        <w:t xml:space="preserve"> </w:t>
      </w:r>
      <w:r w:rsidR="006F5B00" w:rsidRPr="00FD084D">
        <w:rPr>
          <w:rFonts w:asciiTheme="majorBidi" w:hAnsiTheme="majorBidi" w:cs="B Lotus"/>
          <w:sz w:val="20"/>
          <w:szCs w:val="20"/>
          <w:lang w:bidi="fa-IR"/>
        </w:rPr>
        <w:t>(</w:t>
      </w:r>
      <w:r w:rsidR="003E2D2F" w:rsidRPr="00FD084D">
        <w:rPr>
          <w:rFonts w:asciiTheme="majorBidi" w:hAnsiTheme="majorBidi" w:cs="B Lotus"/>
          <w:sz w:val="20"/>
          <w:szCs w:val="20"/>
          <w:lang w:bidi="fa-IR"/>
        </w:rPr>
        <w:t>Jackson, 1975</w:t>
      </w:r>
      <w:r w:rsidR="006F5B00" w:rsidRPr="00FD084D">
        <w:rPr>
          <w:rFonts w:asciiTheme="majorBidi" w:hAnsiTheme="majorBidi" w:cs="B Lotus"/>
          <w:sz w:val="20"/>
          <w:szCs w:val="20"/>
          <w:lang w:bidi="fa-IR"/>
        </w:rPr>
        <w:t>)</w:t>
      </w:r>
      <w:r w:rsidR="00371EC0" w:rsidRPr="00FD084D">
        <w:rPr>
          <w:rFonts w:asciiTheme="majorBidi" w:hAnsiTheme="majorBidi" w:cs="B Lotus"/>
          <w:sz w:val="24"/>
          <w:szCs w:val="24"/>
          <w:rtl/>
          <w:lang w:bidi="fa-IR"/>
        </w:rPr>
        <w:t>، كربنات كلسيم معادل با كاربرد روش خنثي</w:t>
      </w:r>
      <w:r w:rsidR="00371EC0" w:rsidRPr="00FD084D">
        <w:rPr>
          <w:rFonts w:asciiTheme="majorBidi" w:hAnsiTheme="majorBidi" w:cs="B Lotus"/>
          <w:sz w:val="24"/>
          <w:szCs w:val="24"/>
          <w:rtl/>
          <w:lang w:bidi="fa-IR"/>
        </w:rPr>
        <w:softHyphen/>
        <w:t xml:space="preserve">كردن با اسيد </w:t>
      </w:r>
      <w:r w:rsidR="00371EC0" w:rsidRPr="00FD084D">
        <w:rPr>
          <w:rFonts w:asciiTheme="majorBidi" w:hAnsiTheme="majorBidi" w:cs="B Lotus"/>
          <w:sz w:val="24"/>
          <w:szCs w:val="24"/>
          <w:rtl/>
          <w:lang w:bidi="fa-IR"/>
        </w:rPr>
        <w:lastRenderedPageBreak/>
        <w:t>كلريدريك</w:t>
      </w:r>
      <w:r w:rsidR="003E2D2F" w:rsidRPr="00FD084D">
        <w:rPr>
          <w:rFonts w:asciiTheme="majorBidi" w:hAnsiTheme="majorBidi" w:cs="B Lotus" w:hint="cs"/>
          <w:sz w:val="24"/>
          <w:szCs w:val="24"/>
          <w:rtl/>
          <w:lang w:bidi="fa-IR"/>
        </w:rPr>
        <w:t xml:space="preserve"> </w:t>
      </w:r>
      <w:r w:rsidR="003E2D2F" w:rsidRPr="00FD084D">
        <w:rPr>
          <w:rFonts w:asciiTheme="majorBidi" w:hAnsiTheme="majorBidi" w:cs="B Lotus"/>
          <w:sz w:val="20"/>
          <w:szCs w:val="20"/>
          <w:lang w:bidi="fa-IR"/>
        </w:rPr>
        <w:t>(Alison and Moodie, 1965)</w:t>
      </w:r>
      <w:r w:rsidR="00371EC0" w:rsidRPr="00FD084D">
        <w:rPr>
          <w:rFonts w:asciiTheme="majorBidi" w:hAnsiTheme="majorBidi" w:cs="B Lotus"/>
          <w:sz w:val="24"/>
          <w:szCs w:val="24"/>
          <w:rtl/>
          <w:lang w:bidi="fa-IR"/>
        </w:rPr>
        <w:t>، نيتروژن كل با روش كجلدال</w:t>
      </w:r>
      <w:r w:rsidR="006F5B00" w:rsidRPr="00FD084D">
        <w:rPr>
          <w:rFonts w:asciiTheme="majorBidi" w:hAnsiTheme="majorBidi" w:cs="B Lotus" w:hint="cs"/>
          <w:sz w:val="24"/>
          <w:szCs w:val="24"/>
          <w:rtl/>
          <w:lang w:bidi="fa-IR"/>
        </w:rPr>
        <w:t xml:space="preserve"> </w:t>
      </w:r>
      <w:r w:rsidR="006F5B00" w:rsidRPr="00FD084D">
        <w:rPr>
          <w:rFonts w:asciiTheme="majorBidi" w:hAnsiTheme="majorBidi" w:cs="B Lotus"/>
          <w:sz w:val="20"/>
          <w:szCs w:val="20"/>
          <w:lang w:bidi="fa-IR"/>
        </w:rPr>
        <w:t>(</w:t>
      </w:r>
      <w:r w:rsidR="003E2D2F" w:rsidRPr="00FD084D">
        <w:rPr>
          <w:rFonts w:asciiTheme="majorBidi" w:hAnsiTheme="majorBidi" w:cs="B Lotus"/>
          <w:sz w:val="20"/>
          <w:szCs w:val="20"/>
          <w:lang w:bidi="fa-IR"/>
        </w:rPr>
        <w:t>Bremner, 965</w:t>
      </w:r>
      <w:r w:rsidR="006F5B00" w:rsidRPr="00FD084D">
        <w:rPr>
          <w:rFonts w:asciiTheme="majorBidi" w:hAnsiTheme="majorBidi" w:cs="B Lotus"/>
          <w:sz w:val="20"/>
          <w:szCs w:val="20"/>
          <w:lang w:bidi="fa-IR"/>
        </w:rPr>
        <w:t>)</w:t>
      </w:r>
      <w:r w:rsidR="00371EC0" w:rsidRPr="00FD084D">
        <w:rPr>
          <w:rFonts w:asciiTheme="majorBidi" w:hAnsiTheme="majorBidi" w:cs="B Lotus"/>
          <w:sz w:val="24"/>
          <w:szCs w:val="24"/>
          <w:rtl/>
          <w:lang w:bidi="fa-IR"/>
        </w:rPr>
        <w:t xml:space="preserve"> و فسفر خاك با روش </w:t>
      </w:r>
      <w:r w:rsidR="006F5B00" w:rsidRPr="00FD084D">
        <w:rPr>
          <w:rFonts w:asciiTheme="majorBidi" w:hAnsiTheme="majorBidi" w:cs="B Lotus"/>
          <w:sz w:val="20"/>
          <w:szCs w:val="20"/>
          <w:lang w:bidi="fa-IR"/>
        </w:rPr>
        <w:t>(</w:t>
      </w:r>
      <w:r w:rsidR="003E2D2F" w:rsidRPr="00FD084D">
        <w:rPr>
          <w:rFonts w:asciiTheme="majorBidi" w:hAnsiTheme="majorBidi" w:cs="B Lotus"/>
          <w:sz w:val="20"/>
          <w:szCs w:val="20"/>
          <w:lang w:bidi="fa-IR"/>
        </w:rPr>
        <w:t>Olsen et al., 1954</w:t>
      </w:r>
      <w:r w:rsidR="006F5B00" w:rsidRPr="00FD084D">
        <w:rPr>
          <w:rFonts w:asciiTheme="majorBidi" w:hAnsiTheme="majorBidi" w:cs="B Lotus"/>
          <w:sz w:val="20"/>
          <w:szCs w:val="20"/>
          <w:lang w:bidi="fa-IR"/>
        </w:rPr>
        <w:t>)</w:t>
      </w:r>
      <w:r w:rsidR="00371EC0" w:rsidRPr="00FD084D">
        <w:rPr>
          <w:rFonts w:asciiTheme="majorBidi" w:hAnsiTheme="majorBidi" w:cs="B Lotus"/>
          <w:sz w:val="24"/>
          <w:szCs w:val="24"/>
          <w:rtl/>
          <w:lang w:bidi="fa-IR"/>
        </w:rPr>
        <w:t xml:space="preserve"> مورد آزمايش قرار گرفت. پتاسيم قابل استفاده با عصاره</w:t>
      </w:r>
      <w:r w:rsidR="00371EC0" w:rsidRPr="00FD084D">
        <w:rPr>
          <w:rFonts w:asciiTheme="majorBidi" w:hAnsiTheme="majorBidi" w:cs="B Lotus"/>
          <w:sz w:val="24"/>
          <w:szCs w:val="24"/>
          <w:rtl/>
          <w:lang w:bidi="fa-IR"/>
        </w:rPr>
        <w:softHyphen/>
        <w:t>گيري به وسيله استات آمونيم يک نرمال، سپس قرائت به روش شعله</w:t>
      </w:r>
      <w:r w:rsidR="00371EC0" w:rsidRPr="00FD084D">
        <w:rPr>
          <w:rFonts w:asciiTheme="majorBidi" w:hAnsiTheme="majorBidi" w:cs="B Lotus"/>
          <w:sz w:val="24"/>
          <w:szCs w:val="24"/>
          <w:rtl/>
          <w:lang w:bidi="fa-IR"/>
        </w:rPr>
        <w:softHyphen/>
        <w:t>سنجی صورت گرفت</w:t>
      </w:r>
      <w:r w:rsidR="006F5B00" w:rsidRPr="00FD084D">
        <w:rPr>
          <w:rFonts w:asciiTheme="majorBidi" w:hAnsiTheme="majorBidi" w:cs="B Lotus" w:hint="cs"/>
          <w:sz w:val="24"/>
          <w:szCs w:val="24"/>
          <w:rtl/>
          <w:lang w:bidi="fa-IR"/>
        </w:rPr>
        <w:t xml:space="preserve"> </w:t>
      </w:r>
      <w:r w:rsidR="006F5B00" w:rsidRPr="00FD084D">
        <w:rPr>
          <w:rFonts w:asciiTheme="majorBidi" w:hAnsiTheme="majorBidi" w:cs="B Lotus"/>
          <w:sz w:val="20"/>
          <w:szCs w:val="20"/>
          <w:lang w:bidi="fa-IR"/>
        </w:rPr>
        <w:t>(</w:t>
      </w:r>
      <w:r w:rsidR="003E2D2F" w:rsidRPr="00FD084D">
        <w:rPr>
          <w:rFonts w:asciiTheme="majorBidi" w:hAnsiTheme="majorBidi" w:cs="B Lotus"/>
          <w:sz w:val="20"/>
          <w:szCs w:val="20"/>
          <w:lang w:bidi="fa-IR"/>
        </w:rPr>
        <w:t>Richards, 1954</w:t>
      </w:r>
      <w:r w:rsidR="006F5B00" w:rsidRPr="00FD084D">
        <w:rPr>
          <w:rFonts w:asciiTheme="majorBidi" w:hAnsiTheme="majorBidi" w:cs="B Lotus"/>
          <w:sz w:val="20"/>
          <w:szCs w:val="20"/>
          <w:lang w:bidi="fa-IR"/>
        </w:rPr>
        <w:t>)</w:t>
      </w:r>
      <w:r w:rsidR="00371EC0" w:rsidRPr="00FD084D">
        <w:rPr>
          <w:rFonts w:asciiTheme="majorBidi" w:hAnsiTheme="majorBidi" w:cs="B Lotus"/>
          <w:sz w:val="24"/>
          <w:szCs w:val="24"/>
          <w:rtl/>
          <w:lang w:bidi="fa-IR"/>
        </w:rPr>
        <w:t>. آهن، منگنز، روي و مس پس از عصاره</w:t>
      </w:r>
      <w:r w:rsidR="00371EC0" w:rsidRPr="00FD084D">
        <w:rPr>
          <w:rFonts w:asciiTheme="majorBidi" w:hAnsiTheme="majorBidi" w:cs="B Lotus"/>
          <w:sz w:val="24"/>
          <w:szCs w:val="24"/>
          <w:rtl/>
          <w:lang w:bidi="fa-IR"/>
        </w:rPr>
        <w:softHyphen/>
        <w:t>گيري با دي</w:t>
      </w:r>
      <w:r w:rsidR="00371EC0" w:rsidRPr="00FD084D">
        <w:rPr>
          <w:rFonts w:asciiTheme="majorBidi" w:hAnsiTheme="majorBidi" w:cs="B Lotus"/>
          <w:sz w:val="24"/>
          <w:szCs w:val="24"/>
          <w:rtl/>
          <w:lang w:bidi="fa-IR"/>
        </w:rPr>
        <w:softHyphen/>
        <w:t>تي</w:t>
      </w:r>
      <w:r w:rsidR="00371EC0" w:rsidRPr="00FD084D">
        <w:rPr>
          <w:rFonts w:asciiTheme="majorBidi" w:hAnsiTheme="majorBidi" w:cs="B Lotus"/>
          <w:sz w:val="24"/>
          <w:szCs w:val="24"/>
          <w:rtl/>
          <w:lang w:bidi="fa-IR"/>
        </w:rPr>
        <w:softHyphen/>
        <w:t>پي</w:t>
      </w:r>
      <w:r w:rsidR="00371EC0" w:rsidRPr="00FD084D">
        <w:rPr>
          <w:rFonts w:asciiTheme="majorBidi" w:hAnsiTheme="majorBidi" w:cs="B Lotus"/>
          <w:sz w:val="24"/>
          <w:szCs w:val="24"/>
          <w:rtl/>
          <w:lang w:bidi="fa-IR"/>
        </w:rPr>
        <w:softHyphen/>
        <w:t xml:space="preserve">ا </w:t>
      </w:r>
      <w:r w:rsidR="006F5B00" w:rsidRPr="00FD084D">
        <w:rPr>
          <w:rFonts w:asciiTheme="majorBidi" w:hAnsiTheme="majorBidi" w:cs="B Lotus"/>
          <w:sz w:val="20"/>
          <w:szCs w:val="20"/>
          <w:lang w:bidi="fa-IR"/>
        </w:rPr>
        <w:t>(</w:t>
      </w:r>
      <w:r w:rsidR="003E2D2F" w:rsidRPr="00FD084D">
        <w:rPr>
          <w:rFonts w:asciiTheme="majorBidi" w:hAnsiTheme="majorBidi" w:cs="B Lotus"/>
          <w:sz w:val="20"/>
          <w:szCs w:val="20"/>
          <w:lang w:bidi="fa-IR"/>
        </w:rPr>
        <w:t>Lindsay and Norvell, 1978</w:t>
      </w:r>
      <w:r w:rsidR="006F5B00" w:rsidRPr="00FD084D">
        <w:rPr>
          <w:rFonts w:asciiTheme="majorBidi" w:hAnsiTheme="majorBidi" w:cs="B Lotus"/>
          <w:sz w:val="20"/>
          <w:szCs w:val="20"/>
          <w:lang w:bidi="fa-IR"/>
        </w:rPr>
        <w:t>)</w:t>
      </w:r>
      <w:r w:rsidR="00371EC0" w:rsidRPr="00FD084D">
        <w:rPr>
          <w:rFonts w:asciiTheme="majorBidi" w:hAnsiTheme="majorBidi" w:cs="B Lotus"/>
          <w:sz w:val="24"/>
          <w:szCs w:val="24"/>
          <w:rtl/>
          <w:lang w:bidi="fa-IR"/>
        </w:rPr>
        <w:t>، به وسيله دستگاه جذب اتمي اندازه</w:t>
      </w:r>
      <w:r w:rsidR="00371EC0" w:rsidRPr="00FD084D">
        <w:rPr>
          <w:rFonts w:asciiTheme="majorBidi" w:hAnsiTheme="majorBidi" w:cs="B Lotus"/>
          <w:sz w:val="24"/>
          <w:szCs w:val="24"/>
          <w:rtl/>
          <w:lang w:bidi="fa-IR"/>
        </w:rPr>
        <w:softHyphen/>
        <w:t>گيري گردیدند. تعيين بافت خاك به روش هيدرومتري</w:t>
      </w:r>
      <w:r w:rsidR="006F5B00" w:rsidRPr="00FD084D">
        <w:rPr>
          <w:rFonts w:asciiTheme="majorBidi" w:hAnsiTheme="majorBidi" w:cs="B Lotus" w:hint="cs"/>
          <w:sz w:val="24"/>
          <w:szCs w:val="24"/>
          <w:rtl/>
          <w:lang w:bidi="fa-IR"/>
        </w:rPr>
        <w:t xml:space="preserve"> </w:t>
      </w:r>
      <w:r w:rsidR="006F5B00" w:rsidRPr="00FD084D">
        <w:rPr>
          <w:rFonts w:asciiTheme="majorBidi" w:hAnsiTheme="majorBidi" w:cs="B Lotus"/>
          <w:sz w:val="20"/>
          <w:szCs w:val="20"/>
          <w:lang w:bidi="fa-IR"/>
        </w:rPr>
        <w:t>(</w:t>
      </w:r>
      <w:r w:rsidR="003E2D2F" w:rsidRPr="00FD084D">
        <w:rPr>
          <w:rFonts w:asciiTheme="majorBidi" w:hAnsiTheme="majorBidi" w:cs="B Lotus"/>
          <w:sz w:val="20"/>
          <w:szCs w:val="20"/>
          <w:lang w:bidi="fa-IR"/>
        </w:rPr>
        <w:t>Day, 1965</w:t>
      </w:r>
      <w:r w:rsidR="006F5B00" w:rsidRPr="00FD084D">
        <w:rPr>
          <w:rFonts w:asciiTheme="majorBidi" w:hAnsiTheme="majorBidi" w:cs="B Lotus"/>
          <w:sz w:val="20"/>
          <w:szCs w:val="20"/>
          <w:lang w:bidi="fa-IR"/>
        </w:rPr>
        <w:t>)</w:t>
      </w:r>
      <w:r w:rsidR="00371EC0" w:rsidRPr="00FD084D">
        <w:rPr>
          <w:rFonts w:asciiTheme="majorBidi" w:hAnsiTheme="majorBidi" w:cs="B Lotus"/>
          <w:sz w:val="24"/>
          <w:szCs w:val="24"/>
          <w:rtl/>
          <w:lang w:bidi="fa-IR"/>
        </w:rPr>
        <w:t xml:space="preserve"> صورت گرفت.</w:t>
      </w:r>
      <w:r w:rsidR="00EB7FA3">
        <w:rPr>
          <w:rFonts w:asciiTheme="majorBidi" w:hAnsiTheme="majorBidi" w:cs="B Lotus" w:hint="cs"/>
          <w:sz w:val="24"/>
          <w:szCs w:val="24"/>
          <w:rtl/>
          <w:lang w:bidi="fa-IR"/>
        </w:rPr>
        <w:t xml:space="preserve"> </w:t>
      </w:r>
      <w:r w:rsidR="00EB7FA3" w:rsidRPr="007F3264">
        <w:rPr>
          <w:rFonts w:asciiTheme="majorBidi" w:hAnsiTheme="majorBidi" w:cs="B Lotus"/>
          <w:color w:val="4472C4" w:themeColor="accent5"/>
          <w:sz w:val="24"/>
          <w:szCs w:val="24"/>
          <w:rtl/>
          <w:lang w:bidi="fa-IR"/>
        </w:rPr>
        <w:t>داده</w:t>
      </w:r>
      <w:r w:rsidR="00EB7FA3" w:rsidRPr="007F3264">
        <w:rPr>
          <w:rFonts w:asciiTheme="majorBidi" w:hAnsiTheme="majorBidi" w:cs="B Lotus"/>
          <w:color w:val="4472C4" w:themeColor="accent5"/>
          <w:sz w:val="24"/>
          <w:szCs w:val="24"/>
          <w:rtl/>
          <w:lang w:bidi="fa-IR"/>
        </w:rPr>
        <w:softHyphen/>
        <w:t xml:space="preserve">هاي اين </w:t>
      </w:r>
      <w:r w:rsidR="00EB7FA3" w:rsidRPr="007F3264">
        <w:rPr>
          <w:rFonts w:asciiTheme="majorBidi" w:hAnsiTheme="majorBidi" w:cs="B Lotus" w:hint="cs"/>
          <w:color w:val="4472C4" w:themeColor="accent5"/>
          <w:sz w:val="24"/>
          <w:szCs w:val="24"/>
          <w:rtl/>
          <w:lang w:bidi="fa-IR"/>
        </w:rPr>
        <w:t>پژوهش</w:t>
      </w:r>
      <w:r w:rsidR="00EB7FA3" w:rsidRPr="007F3264">
        <w:rPr>
          <w:rFonts w:asciiTheme="majorBidi" w:hAnsiTheme="majorBidi" w:cs="B Lotus"/>
          <w:color w:val="4472C4" w:themeColor="accent5"/>
          <w:sz w:val="24"/>
          <w:szCs w:val="24"/>
          <w:rtl/>
          <w:lang w:bidi="fa-IR"/>
        </w:rPr>
        <w:t xml:space="preserve"> در </w:t>
      </w:r>
      <w:r w:rsidR="00EB7FA3" w:rsidRPr="007F3264">
        <w:rPr>
          <w:rFonts w:asciiTheme="majorBidi" w:hAnsiTheme="majorBidi" w:cs="B Lotus" w:hint="cs"/>
          <w:color w:val="4472C4" w:themeColor="accent5"/>
          <w:sz w:val="24"/>
          <w:szCs w:val="24"/>
          <w:rtl/>
          <w:lang w:bidi="fa-IR"/>
        </w:rPr>
        <w:t xml:space="preserve">قالب </w:t>
      </w:r>
      <w:r w:rsidR="00EB7FA3" w:rsidRPr="007F3264">
        <w:rPr>
          <w:rFonts w:asciiTheme="majorBidi" w:hAnsiTheme="majorBidi" w:cs="B Lotus"/>
          <w:color w:val="4472C4" w:themeColor="accent5"/>
          <w:sz w:val="24"/>
          <w:szCs w:val="24"/>
          <w:rtl/>
          <w:lang w:bidi="fa-IR"/>
        </w:rPr>
        <w:t>يك طرح فاكتوريل 2 ×2 × 3 (به ترتيب سه عمق</w:t>
      </w:r>
      <w:r w:rsidR="00A20EEC" w:rsidRPr="00A20EEC">
        <w:rPr>
          <w:rFonts w:asciiTheme="majorBidi" w:hAnsiTheme="majorBidi" w:cs="B Lotus"/>
          <w:color w:val="4472C4" w:themeColor="accent5"/>
          <w:sz w:val="24"/>
          <w:szCs w:val="24"/>
          <w:rtl/>
          <w:lang w:bidi="fa-IR"/>
        </w:rPr>
        <w:t xml:space="preserve"> 20-</w:t>
      </w:r>
      <w:r w:rsidR="00A20EEC" w:rsidRPr="00A20EEC">
        <w:rPr>
          <w:rFonts w:asciiTheme="majorBidi" w:hAnsiTheme="majorBidi" w:cs="B Lotus" w:hint="cs"/>
          <w:color w:val="4472C4" w:themeColor="accent5"/>
          <w:sz w:val="24"/>
          <w:szCs w:val="24"/>
          <w:rtl/>
          <w:lang w:bidi="fa-IR"/>
        </w:rPr>
        <w:t xml:space="preserve">0 </w:t>
      </w:r>
      <w:r w:rsidR="00A20EEC" w:rsidRPr="00A20EEC">
        <w:rPr>
          <w:rFonts w:asciiTheme="majorBidi" w:hAnsiTheme="majorBidi" w:cs="B Lotus"/>
          <w:color w:val="4472C4" w:themeColor="accent5"/>
          <w:sz w:val="24"/>
          <w:szCs w:val="24"/>
          <w:rtl/>
          <w:lang w:bidi="fa-IR"/>
        </w:rPr>
        <w:t>،</w:t>
      </w:r>
      <w:r w:rsidR="00A20EEC" w:rsidRPr="00A20EEC">
        <w:rPr>
          <w:rFonts w:asciiTheme="majorBidi" w:hAnsiTheme="majorBidi" w:cs="B Lotus" w:hint="cs"/>
          <w:color w:val="4472C4" w:themeColor="accent5"/>
          <w:sz w:val="24"/>
          <w:szCs w:val="24"/>
          <w:rtl/>
          <w:lang w:bidi="fa-IR"/>
        </w:rPr>
        <w:t>40</w:t>
      </w:r>
      <w:r w:rsidR="00A20EEC" w:rsidRPr="00A20EEC">
        <w:rPr>
          <w:rFonts w:asciiTheme="majorBidi" w:hAnsiTheme="majorBidi" w:cs="B Lotus"/>
          <w:color w:val="4472C4" w:themeColor="accent5"/>
          <w:sz w:val="24"/>
          <w:szCs w:val="24"/>
          <w:rtl/>
          <w:lang w:bidi="fa-IR"/>
        </w:rPr>
        <w:t>-20 و 60-40 سانتي</w:t>
      </w:r>
      <w:r w:rsidR="00BC51C6">
        <w:rPr>
          <w:rFonts w:asciiTheme="majorBidi" w:hAnsiTheme="majorBidi" w:cs="B Lotus"/>
          <w:color w:val="4472C4" w:themeColor="accent5"/>
          <w:sz w:val="24"/>
          <w:szCs w:val="24"/>
          <w:rtl/>
          <w:lang w:bidi="fa-IR"/>
        </w:rPr>
        <w:softHyphen/>
      </w:r>
      <w:r w:rsidR="00A20EEC" w:rsidRPr="00A20EEC">
        <w:rPr>
          <w:rFonts w:asciiTheme="majorBidi" w:hAnsiTheme="majorBidi" w:cs="B Lotus"/>
          <w:color w:val="4472C4" w:themeColor="accent5"/>
          <w:sz w:val="24"/>
          <w:szCs w:val="24"/>
          <w:rtl/>
          <w:lang w:bidi="fa-IR"/>
        </w:rPr>
        <w:t>متري</w:t>
      </w:r>
      <w:r w:rsidR="00EB7FA3" w:rsidRPr="007F3264">
        <w:rPr>
          <w:rFonts w:asciiTheme="majorBidi" w:hAnsiTheme="majorBidi" w:cs="B Lotus"/>
          <w:color w:val="4472C4" w:themeColor="accent5"/>
          <w:sz w:val="24"/>
          <w:szCs w:val="24"/>
          <w:rtl/>
          <w:lang w:bidi="fa-IR"/>
        </w:rPr>
        <w:t>، دوگونه گياهي</w:t>
      </w:r>
      <w:r w:rsidR="00A20EEC">
        <w:rPr>
          <w:rFonts w:asciiTheme="majorBidi" w:hAnsiTheme="majorBidi" w:cs="B Lotus" w:hint="cs"/>
          <w:color w:val="4472C4" w:themeColor="accent5"/>
          <w:sz w:val="24"/>
          <w:szCs w:val="24"/>
          <w:rtl/>
          <w:lang w:bidi="fa-IR"/>
        </w:rPr>
        <w:t xml:space="preserve"> بنه و ارژن</w:t>
      </w:r>
      <w:r w:rsidR="00EB7FA3" w:rsidRPr="007F3264">
        <w:rPr>
          <w:rFonts w:asciiTheme="majorBidi" w:hAnsiTheme="majorBidi" w:cs="B Lotus"/>
          <w:color w:val="4472C4" w:themeColor="accent5"/>
          <w:sz w:val="24"/>
          <w:szCs w:val="24"/>
          <w:rtl/>
          <w:lang w:bidi="fa-IR"/>
        </w:rPr>
        <w:t xml:space="preserve"> و دو فاصله</w:t>
      </w:r>
      <w:r w:rsidR="00EB7FA3" w:rsidRPr="007F3264">
        <w:rPr>
          <w:rFonts w:asciiTheme="majorBidi" w:hAnsiTheme="majorBidi" w:cs="B Lotus" w:hint="cs"/>
          <w:color w:val="4472C4" w:themeColor="accent5"/>
          <w:sz w:val="24"/>
          <w:szCs w:val="24"/>
          <w:rtl/>
          <w:lang w:bidi="fa-IR"/>
        </w:rPr>
        <w:t xml:space="preserve"> از تنه درخت</w:t>
      </w:r>
      <w:r w:rsidR="00A20EEC">
        <w:rPr>
          <w:rFonts w:asciiTheme="majorBidi" w:hAnsiTheme="majorBidi" w:cs="B Lotus" w:hint="cs"/>
          <w:color w:val="4472C4" w:themeColor="accent5"/>
          <w:sz w:val="24"/>
          <w:szCs w:val="24"/>
          <w:rtl/>
          <w:lang w:bidi="fa-IR"/>
        </w:rPr>
        <w:t xml:space="preserve"> شامل زیر سایه</w:t>
      </w:r>
      <w:r w:rsidR="00A20EEC">
        <w:rPr>
          <w:rFonts w:asciiTheme="majorBidi" w:hAnsiTheme="majorBidi" w:cs="B Lotus"/>
          <w:color w:val="4472C4" w:themeColor="accent5"/>
          <w:sz w:val="24"/>
          <w:szCs w:val="24"/>
          <w:rtl/>
          <w:lang w:bidi="fa-IR"/>
        </w:rPr>
        <w:softHyphen/>
      </w:r>
      <w:r w:rsidR="00A20EEC">
        <w:rPr>
          <w:rFonts w:asciiTheme="majorBidi" w:hAnsiTheme="majorBidi" w:cs="B Lotus" w:hint="cs"/>
          <w:color w:val="4472C4" w:themeColor="accent5"/>
          <w:sz w:val="24"/>
          <w:szCs w:val="24"/>
          <w:rtl/>
          <w:lang w:bidi="fa-IR"/>
        </w:rPr>
        <w:t>انداز و خارج سایه</w:t>
      </w:r>
      <w:r w:rsidR="00A20EEC">
        <w:rPr>
          <w:rFonts w:asciiTheme="majorBidi" w:hAnsiTheme="majorBidi" w:cs="B Lotus"/>
          <w:color w:val="4472C4" w:themeColor="accent5"/>
          <w:sz w:val="24"/>
          <w:szCs w:val="24"/>
          <w:rtl/>
          <w:lang w:bidi="fa-IR"/>
        </w:rPr>
        <w:softHyphen/>
      </w:r>
      <w:r w:rsidR="00A20EEC">
        <w:rPr>
          <w:rFonts w:asciiTheme="majorBidi" w:hAnsiTheme="majorBidi" w:cs="B Lotus" w:hint="cs"/>
          <w:color w:val="4472C4" w:themeColor="accent5"/>
          <w:sz w:val="24"/>
          <w:szCs w:val="24"/>
          <w:rtl/>
          <w:lang w:bidi="fa-IR"/>
        </w:rPr>
        <w:t>انداز</w:t>
      </w:r>
      <w:r w:rsidR="00EB7FA3" w:rsidRPr="007F3264">
        <w:rPr>
          <w:rFonts w:asciiTheme="majorBidi" w:hAnsiTheme="majorBidi" w:cs="B Lotus"/>
          <w:color w:val="4472C4" w:themeColor="accent5"/>
          <w:sz w:val="24"/>
          <w:szCs w:val="24"/>
          <w:rtl/>
          <w:lang w:bidi="fa-IR"/>
        </w:rPr>
        <w:t xml:space="preserve">) در4 تكرار </w:t>
      </w:r>
      <w:r w:rsidR="007F3264">
        <w:rPr>
          <w:rFonts w:asciiTheme="majorBidi" w:hAnsiTheme="majorBidi" w:cs="B Lotus" w:hint="cs"/>
          <w:color w:val="4472C4" w:themeColor="accent5"/>
          <w:sz w:val="24"/>
          <w:szCs w:val="24"/>
          <w:rtl/>
          <w:lang w:bidi="fa-IR"/>
        </w:rPr>
        <w:t>تجزی</w:t>
      </w:r>
      <w:r w:rsidR="00A20EEC">
        <w:rPr>
          <w:rFonts w:asciiTheme="majorBidi" w:hAnsiTheme="majorBidi" w:cs="B Lotus" w:hint="cs"/>
          <w:color w:val="4472C4" w:themeColor="accent5"/>
          <w:sz w:val="24"/>
          <w:szCs w:val="24"/>
          <w:rtl/>
          <w:lang w:bidi="fa-IR"/>
        </w:rPr>
        <w:t>ه</w:t>
      </w:r>
      <w:r w:rsidR="00EB7FA3" w:rsidRPr="007F3264">
        <w:rPr>
          <w:rFonts w:asciiTheme="majorBidi" w:hAnsiTheme="majorBidi" w:cs="B Lotus"/>
          <w:color w:val="4472C4" w:themeColor="accent5"/>
          <w:sz w:val="24"/>
          <w:szCs w:val="24"/>
          <w:rtl/>
          <w:lang w:bidi="fa-IR"/>
        </w:rPr>
        <w:t xml:space="preserve"> گرديد. </w:t>
      </w:r>
      <w:r w:rsidR="00EB7FA3" w:rsidRPr="007F3264">
        <w:rPr>
          <w:rFonts w:asciiTheme="majorBidi" w:hAnsiTheme="majorBidi" w:cs="B Lotus" w:hint="cs"/>
          <w:color w:val="4472C4" w:themeColor="accent5"/>
          <w:sz w:val="24"/>
          <w:szCs w:val="24"/>
          <w:rtl/>
          <w:lang w:bidi="fa-IR"/>
        </w:rPr>
        <w:t>آزمون</w:t>
      </w:r>
      <w:r w:rsidR="00EB7FA3" w:rsidRPr="007F3264">
        <w:rPr>
          <w:rFonts w:asciiTheme="majorBidi" w:hAnsiTheme="majorBidi" w:cs="B Lotus"/>
          <w:color w:val="4472C4" w:themeColor="accent5"/>
          <w:sz w:val="24"/>
          <w:szCs w:val="24"/>
          <w:rtl/>
          <w:lang w:bidi="fa-IR"/>
        </w:rPr>
        <w:softHyphen/>
      </w:r>
      <w:r w:rsidR="00EB7FA3" w:rsidRPr="007F3264">
        <w:rPr>
          <w:rFonts w:asciiTheme="majorBidi" w:hAnsiTheme="majorBidi" w:cs="B Lotus" w:hint="cs"/>
          <w:color w:val="4472C4" w:themeColor="accent5"/>
          <w:sz w:val="24"/>
          <w:szCs w:val="24"/>
          <w:rtl/>
          <w:lang w:bidi="fa-IR"/>
        </w:rPr>
        <w:t xml:space="preserve">های </w:t>
      </w:r>
      <w:r w:rsidR="00EB7FA3" w:rsidRPr="007F3264">
        <w:rPr>
          <w:rFonts w:asciiTheme="majorBidi" w:hAnsiTheme="majorBidi" w:cs="B Lotus"/>
          <w:color w:val="4472C4" w:themeColor="accent5"/>
          <w:sz w:val="20"/>
          <w:szCs w:val="20"/>
          <w:lang w:bidi="fa-IR"/>
        </w:rPr>
        <w:t>F-Test</w:t>
      </w:r>
      <w:r w:rsidR="00EB7FA3" w:rsidRPr="007F3264">
        <w:rPr>
          <w:rFonts w:asciiTheme="majorBidi" w:hAnsiTheme="majorBidi" w:cs="B Lotus"/>
          <w:color w:val="4472C4" w:themeColor="accent5"/>
          <w:sz w:val="20"/>
          <w:szCs w:val="20"/>
          <w:rtl/>
          <w:lang w:bidi="fa-IR"/>
        </w:rPr>
        <w:t xml:space="preserve"> </w:t>
      </w:r>
      <w:r w:rsidR="00EB7FA3" w:rsidRPr="007F3264">
        <w:rPr>
          <w:rFonts w:asciiTheme="majorBidi" w:hAnsiTheme="majorBidi" w:cs="B Lotus"/>
          <w:color w:val="4472C4" w:themeColor="accent5"/>
          <w:sz w:val="24"/>
          <w:szCs w:val="24"/>
          <w:rtl/>
          <w:lang w:bidi="fa-IR"/>
        </w:rPr>
        <w:t xml:space="preserve">و </w:t>
      </w:r>
      <w:r w:rsidR="00EB7FA3" w:rsidRPr="007F3264">
        <w:rPr>
          <w:rFonts w:asciiTheme="majorBidi" w:hAnsiTheme="majorBidi" w:cs="B Lotus"/>
          <w:color w:val="4472C4" w:themeColor="accent5"/>
          <w:sz w:val="20"/>
          <w:szCs w:val="20"/>
          <w:lang w:bidi="fa-IR"/>
        </w:rPr>
        <w:t>s Multiple Rang</w:t>
      </w:r>
      <w:r w:rsidR="00EB7FA3" w:rsidRPr="007F3264">
        <w:rPr>
          <w:rFonts w:asciiTheme="majorBidi" w:hAnsiTheme="majorBidi" w:cs="B Lotus"/>
          <w:color w:val="4472C4" w:themeColor="accent5"/>
          <w:sz w:val="20"/>
          <w:szCs w:val="20"/>
          <w:lang w:val="en-AU" w:bidi="fa-IR"/>
        </w:rPr>
        <w:t>e</w:t>
      </w:r>
      <w:r w:rsidR="00EB7FA3" w:rsidRPr="007F3264">
        <w:rPr>
          <w:rFonts w:asciiTheme="majorBidi" w:hAnsiTheme="majorBidi" w:cs="B Lotus"/>
          <w:color w:val="4472C4" w:themeColor="accent5"/>
          <w:sz w:val="20"/>
          <w:szCs w:val="20"/>
          <w:lang w:bidi="fa-IR"/>
        </w:rPr>
        <w:t xml:space="preserve"> Test</w:t>
      </w:r>
      <w:r w:rsidR="00EB7FA3" w:rsidRPr="007F3264">
        <w:rPr>
          <w:rFonts w:asciiTheme="majorBidi" w:hAnsiTheme="majorBidi" w:cs="B Lotus"/>
          <w:color w:val="4472C4" w:themeColor="accent5"/>
          <w:sz w:val="20"/>
          <w:szCs w:val="20"/>
          <w:rtl/>
          <w:lang w:bidi="fa-IR"/>
        </w:rPr>
        <w:t>’</w:t>
      </w:r>
      <w:r w:rsidR="00EB7FA3" w:rsidRPr="007F3264">
        <w:rPr>
          <w:rFonts w:asciiTheme="majorBidi" w:hAnsiTheme="majorBidi" w:cs="B Lotus"/>
          <w:color w:val="4472C4" w:themeColor="accent5"/>
          <w:sz w:val="20"/>
          <w:szCs w:val="20"/>
          <w:lang w:bidi="fa-IR"/>
        </w:rPr>
        <w:t>Duncan</w:t>
      </w:r>
      <w:r w:rsidR="00EB7FA3" w:rsidRPr="007F3264">
        <w:rPr>
          <w:rFonts w:asciiTheme="majorBidi" w:hAnsiTheme="majorBidi" w:cs="B Lotus"/>
          <w:color w:val="4472C4" w:themeColor="accent5"/>
          <w:sz w:val="20"/>
          <w:szCs w:val="20"/>
          <w:rtl/>
          <w:lang w:bidi="fa-IR"/>
        </w:rPr>
        <w:t xml:space="preserve"> </w:t>
      </w:r>
      <w:r w:rsidR="00EB7FA3" w:rsidRPr="007F3264">
        <w:rPr>
          <w:rFonts w:asciiTheme="majorBidi" w:hAnsiTheme="majorBidi" w:cs="B Lotus" w:hint="cs"/>
          <w:color w:val="4472C4" w:themeColor="accent5"/>
          <w:sz w:val="20"/>
          <w:szCs w:val="20"/>
          <w:rtl/>
          <w:lang w:bidi="fa-IR"/>
        </w:rPr>
        <w:t xml:space="preserve">و </w:t>
      </w:r>
      <w:r w:rsidR="00EB7FA3" w:rsidRPr="007F3264">
        <w:rPr>
          <w:rFonts w:asciiTheme="majorBidi" w:hAnsiTheme="majorBidi" w:cs="B Lotus"/>
          <w:color w:val="4472C4" w:themeColor="accent5"/>
          <w:sz w:val="24"/>
          <w:szCs w:val="24"/>
          <w:rtl/>
          <w:lang w:bidi="fa-IR"/>
        </w:rPr>
        <w:t>مقايسه ميانگين‌ها</w:t>
      </w:r>
      <w:r w:rsidR="00EB7FA3" w:rsidRPr="007F3264">
        <w:rPr>
          <w:rFonts w:asciiTheme="majorBidi" w:hAnsiTheme="majorBidi" w:cs="B Lotus" w:hint="cs"/>
          <w:color w:val="4472C4" w:themeColor="accent5"/>
          <w:sz w:val="24"/>
          <w:szCs w:val="24"/>
          <w:rtl/>
          <w:lang w:bidi="fa-IR"/>
        </w:rPr>
        <w:t xml:space="preserve">  </w:t>
      </w:r>
      <w:r w:rsidR="00302C7B" w:rsidRPr="007F3264">
        <w:rPr>
          <w:rFonts w:asciiTheme="majorBidi" w:hAnsiTheme="majorBidi" w:cs="B Lotus"/>
          <w:color w:val="4472C4" w:themeColor="accent5"/>
          <w:sz w:val="24"/>
          <w:szCs w:val="24"/>
          <w:rtl/>
          <w:lang w:bidi="fa-IR"/>
        </w:rPr>
        <w:t>به وسيله نرم‌افزار</w:t>
      </w:r>
      <w:r w:rsidR="00302C7B" w:rsidRPr="007F3264">
        <w:rPr>
          <w:rFonts w:asciiTheme="majorBidi" w:hAnsiTheme="majorBidi" w:cs="B Lotus"/>
          <w:color w:val="4472C4" w:themeColor="accent5"/>
          <w:sz w:val="20"/>
          <w:szCs w:val="20"/>
          <w:lang w:bidi="fa-IR"/>
        </w:rPr>
        <w:t>MSTATC</w:t>
      </w:r>
      <w:r w:rsidR="00302C7B" w:rsidRPr="007F3264">
        <w:rPr>
          <w:rFonts w:asciiTheme="majorBidi" w:hAnsiTheme="majorBidi" w:cs="B Lotus"/>
          <w:color w:val="4472C4" w:themeColor="accent5"/>
          <w:sz w:val="20"/>
          <w:szCs w:val="20"/>
          <w:rtl/>
          <w:lang w:bidi="fa-IR"/>
        </w:rPr>
        <w:t xml:space="preserve"> </w:t>
      </w:r>
      <w:r w:rsidR="00EB7FA3" w:rsidRPr="007F3264">
        <w:rPr>
          <w:rFonts w:asciiTheme="majorBidi" w:hAnsiTheme="majorBidi" w:cs="B Lotus" w:hint="cs"/>
          <w:color w:val="4472C4" w:themeColor="accent5"/>
          <w:sz w:val="20"/>
          <w:szCs w:val="20"/>
          <w:rtl/>
          <w:lang w:bidi="fa-IR"/>
        </w:rPr>
        <w:t xml:space="preserve">انجام شد.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F6EE6" w:rsidRPr="00FD084D" w:rsidTr="009F6EE6">
        <w:tc>
          <w:tcPr>
            <w:tcW w:w="4675" w:type="dxa"/>
          </w:tcPr>
          <w:p w:rsidR="005204BC" w:rsidRPr="00FD084D" w:rsidRDefault="005204BC" w:rsidP="005204BC">
            <w:pPr>
              <w:bidi/>
              <w:jc w:val="center"/>
              <w:rPr>
                <w:rFonts w:asciiTheme="majorBidi" w:hAnsiTheme="majorBidi" w:cs="B Lotus"/>
                <w:sz w:val="24"/>
                <w:szCs w:val="24"/>
                <w:rtl/>
                <w:lang w:bidi="fa-IR"/>
              </w:rPr>
            </w:pPr>
            <w:r w:rsidRPr="00FD084D">
              <w:rPr>
                <w:rFonts w:asciiTheme="majorBidi" w:hAnsiTheme="majorBidi" w:cs="B Lotus"/>
                <w:noProof/>
                <w:sz w:val="24"/>
                <w:szCs w:val="24"/>
                <w:rtl/>
              </w:rPr>
              <w:drawing>
                <wp:inline distT="0" distB="0" distL="0" distR="0" wp14:anchorId="2D989338" wp14:editId="515491A0">
                  <wp:extent cx="2126095" cy="2188192"/>
                  <wp:effectExtent l="0" t="0" r="7620" b="3175"/>
                  <wp:docPr id="2" name="Picture 2" descr="E:\مقاله بنه و بادام  1404\عکس جنگل وزگ\عکسهای مقاله\بنه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مقاله بنه و بادام  1404\عکس جنگل وزگ\عکسهای مقاله\بنه 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314" cy="2261491"/>
                          </a:xfrm>
                          <a:prstGeom prst="rect">
                            <a:avLst/>
                          </a:prstGeom>
                          <a:noFill/>
                          <a:ln>
                            <a:noFill/>
                          </a:ln>
                        </pic:spPr>
                      </pic:pic>
                    </a:graphicData>
                  </a:graphic>
                </wp:inline>
              </w:drawing>
            </w:r>
          </w:p>
        </w:tc>
        <w:tc>
          <w:tcPr>
            <w:tcW w:w="4675" w:type="dxa"/>
          </w:tcPr>
          <w:p w:rsidR="005204BC" w:rsidRPr="00FD084D" w:rsidRDefault="005204BC" w:rsidP="005204BC">
            <w:pPr>
              <w:bidi/>
              <w:jc w:val="center"/>
              <w:rPr>
                <w:rFonts w:asciiTheme="majorBidi" w:hAnsiTheme="majorBidi" w:cs="B Lotus"/>
                <w:sz w:val="24"/>
                <w:szCs w:val="24"/>
                <w:rtl/>
                <w:lang w:bidi="fa-IR"/>
              </w:rPr>
            </w:pPr>
            <w:r w:rsidRPr="00FD084D">
              <w:rPr>
                <w:rFonts w:asciiTheme="majorBidi" w:hAnsiTheme="majorBidi" w:cs="B Lotus"/>
                <w:noProof/>
                <w:sz w:val="24"/>
                <w:szCs w:val="24"/>
                <w:rtl/>
              </w:rPr>
              <w:drawing>
                <wp:inline distT="0" distB="0" distL="0" distR="0" wp14:anchorId="34638F80" wp14:editId="6A84FC50">
                  <wp:extent cx="2254885" cy="2189018"/>
                  <wp:effectExtent l="0" t="0" r="0" b="1905"/>
                  <wp:docPr id="4" name="Picture 4" descr="E:\مقاله بنه و بادام  1404\عکس جنگل وزگ\عکسهای مقاله\بادام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مقاله بنه و بادام  1404\عکس جنگل وزگ\عکسهای مقاله\بادام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5669" cy="2267442"/>
                          </a:xfrm>
                          <a:prstGeom prst="rect">
                            <a:avLst/>
                          </a:prstGeom>
                          <a:noFill/>
                          <a:ln>
                            <a:noFill/>
                          </a:ln>
                        </pic:spPr>
                      </pic:pic>
                    </a:graphicData>
                  </a:graphic>
                </wp:inline>
              </w:drawing>
            </w:r>
          </w:p>
        </w:tc>
      </w:tr>
      <w:tr w:rsidR="009F6EE6" w:rsidRPr="00FD084D" w:rsidTr="009F6EE6">
        <w:tc>
          <w:tcPr>
            <w:tcW w:w="4675" w:type="dxa"/>
          </w:tcPr>
          <w:p w:rsidR="005204BC" w:rsidRPr="00FD084D" w:rsidRDefault="005204BC" w:rsidP="005204BC">
            <w:pPr>
              <w:bidi/>
              <w:jc w:val="center"/>
              <w:rPr>
                <w:rFonts w:asciiTheme="majorBidi" w:hAnsiTheme="majorBidi" w:cs="B Lotus"/>
                <w:sz w:val="24"/>
                <w:szCs w:val="24"/>
                <w:rtl/>
                <w:lang w:bidi="fa-IR"/>
              </w:rPr>
            </w:pPr>
            <w:r w:rsidRPr="00FD084D">
              <w:rPr>
                <w:rFonts w:asciiTheme="majorBidi" w:hAnsiTheme="majorBidi" w:cs="B Lotus"/>
                <w:noProof/>
                <w:sz w:val="24"/>
                <w:szCs w:val="24"/>
                <w:rtl/>
              </w:rPr>
              <w:drawing>
                <wp:inline distT="0" distB="0" distL="0" distR="0" wp14:anchorId="0AD0689A" wp14:editId="78497FC2">
                  <wp:extent cx="2120265" cy="1933575"/>
                  <wp:effectExtent l="0" t="0" r="0" b="9525"/>
                  <wp:docPr id="3" name="Picture 3" descr="E:\مقاله بنه و بادام  1404\عکس جنگل وزگ\عکسهای مقاله\بنه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مقاله بنه و بادام  1404\عکس جنگل وزگ\عکسهای مقاله\بنه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3667" cy="1982275"/>
                          </a:xfrm>
                          <a:prstGeom prst="rect">
                            <a:avLst/>
                          </a:prstGeom>
                          <a:noFill/>
                          <a:ln>
                            <a:noFill/>
                          </a:ln>
                        </pic:spPr>
                      </pic:pic>
                    </a:graphicData>
                  </a:graphic>
                </wp:inline>
              </w:drawing>
            </w:r>
          </w:p>
        </w:tc>
        <w:tc>
          <w:tcPr>
            <w:tcW w:w="4675" w:type="dxa"/>
          </w:tcPr>
          <w:p w:rsidR="005204BC" w:rsidRPr="00FD084D" w:rsidRDefault="005204BC" w:rsidP="005204BC">
            <w:pPr>
              <w:bidi/>
              <w:jc w:val="center"/>
              <w:rPr>
                <w:rFonts w:asciiTheme="majorBidi" w:hAnsiTheme="majorBidi" w:cs="B Lotus"/>
                <w:sz w:val="24"/>
                <w:szCs w:val="24"/>
                <w:rtl/>
                <w:lang w:bidi="fa-IR"/>
              </w:rPr>
            </w:pPr>
            <w:r w:rsidRPr="00FD084D">
              <w:rPr>
                <w:rFonts w:asciiTheme="majorBidi" w:hAnsiTheme="majorBidi" w:cs="B Lotus"/>
                <w:noProof/>
                <w:sz w:val="24"/>
                <w:szCs w:val="24"/>
                <w:rtl/>
              </w:rPr>
              <w:drawing>
                <wp:inline distT="0" distB="0" distL="0" distR="0" wp14:anchorId="36B72EF0" wp14:editId="2C907199">
                  <wp:extent cx="2280799" cy="1934094"/>
                  <wp:effectExtent l="0" t="0" r="5715" b="9525"/>
                  <wp:docPr id="5" name="Picture 5" descr="E:\مقاله بنه و بادام  1404\عکس جنگل وزگ\عکسهای مقاله\بادام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مقاله بنه و بادام  1404\عکس جنگل وزگ\عکسهای مقاله\بادام 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7135" cy="2007306"/>
                          </a:xfrm>
                          <a:prstGeom prst="rect">
                            <a:avLst/>
                          </a:prstGeom>
                          <a:noFill/>
                          <a:ln>
                            <a:noFill/>
                          </a:ln>
                        </pic:spPr>
                      </pic:pic>
                    </a:graphicData>
                  </a:graphic>
                </wp:inline>
              </w:drawing>
            </w:r>
          </w:p>
        </w:tc>
      </w:tr>
    </w:tbl>
    <w:p w:rsidR="00040320" w:rsidRPr="00FD084D" w:rsidRDefault="00040320" w:rsidP="00BC51C6">
      <w:pPr>
        <w:bidi/>
        <w:spacing w:line="240" w:lineRule="auto"/>
        <w:jc w:val="center"/>
        <w:rPr>
          <w:rFonts w:asciiTheme="majorBidi" w:hAnsiTheme="majorBidi" w:cs="B Lotus"/>
          <w:sz w:val="24"/>
          <w:szCs w:val="24"/>
          <w:rtl/>
        </w:rPr>
      </w:pPr>
      <w:r w:rsidRPr="00BC51C6">
        <w:rPr>
          <w:rFonts w:asciiTheme="majorBidi" w:hAnsiTheme="majorBidi" w:cs="B Lotus" w:hint="cs"/>
          <w:b/>
          <w:bCs/>
          <w:sz w:val="24"/>
          <w:szCs w:val="24"/>
          <w:rtl/>
        </w:rPr>
        <w:t>شکل 2</w:t>
      </w:r>
      <w:r w:rsidRPr="00FD084D">
        <w:rPr>
          <w:rFonts w:asciiTheme="majorBidi" w:hAnsiTheme="majorBidi" w:cs="B Lotus" w:hint="cs"/>
          <w:sz w:val="24"/>
          <w:szCs w:val="24"/>
          <w:rtl/>
        </w:rPr>
        <w:t xml:space="preserve">. </w:t>
      </w:r>
      <w:r w:rsidR="00BC51C6">
        <w:rPr>
          <w:rFonts w:asciiTheme="majorBidi" w:hAnsiTheme="majorBidi" w:cs="B Lotus" w:hint="cs"/>
          <w:sz w:val="24"/>
          <w:szCs w:val="24"/>
          <w:rtl/>
        </w:rPr>
        <w:t>نمای کلی از منطقه مطالعاتی وزگ (</w:t>
      </w:r>
      <w:r w:rsidR="00F5130D" w:rsidRPr="00FD084D">
        <w:rPr>
          <w:rFonts w:asciiTheme="majorBidi" w:hAnsiTheme="majorBidi" w:cs="B Lotus" w:hint="cs"/>
          <w:sz w:val="24"/>
          <w:szCs w:val="24"/>
          <w:rtl/>
        </w:rPr>
        <w:t>درختان بنه (راست) و ارژن (چپ)</w:t>
      </w:r>
      <w:r w:rsidR="00BC51C6">
        <w:rPr>
          <w:rFonts w:asciiTheme="majorBidi" w:hAnsiTheme="majorBidi" w:cs="B Lotus" w:hint="cs"/>
          <w:sz w:val="24"/>
          <w:szCs w:val="24"/>
          <w:rtl/>
        </w:rPr>
        <w:t>)</w:t>
      </w:r>
      <w:r w:rsidR="00F5130D" w:rsidRPr="00FD084D">
        <w:rPr>
          <w:rFonts w:asciiTheme="majorBidi" w:hAnsiTheme="majorBidi" w:cs="B Lotus" w:hint="cs"/>
          <w:sz w:val="24"/>
          <w:szCs w:val="24"/>
          <w:rtl/>
        </w:rPr>
        <w:t xml:space="preserve"> </w:t>
      </w:r>
    </w:p>
    <w:p w:rsidR="00F5130D" w:rsidRPr="00FD084D" w:rsidRDefault="00F5130D" w:rsidP="00BC51C6">
      <w:pPr>
        <w:bidi/>
        <w:spacing w:line="240" w:lineRule="auto"/>
        <w:jc w:val="center"/>
        <w:rPr>
          <w:rFonts w:asciiTheme="majorBidi" w:hAnsiTheme="majorBidi" w:cs="B Lotus"/>
          <w:sz w:val="20"/>
          <w:szCs w:val="20"/>
        </w:rPr>
      </w:pPr>
      <w:r w:rsidRPr="00BC51C6">
        <w:rPr>
          <w:rFonts w:asciiTheme="majorBidi" w:hAnsiTheme="majorBidi" w:cs="B Lotus"/>
          <w:b/>
          <w:bCs/>
          <w:sz w:val="20"/>
          <w:szCs w:val="20"/>
        </w:rPr>
        <w:t>Fig</w:t>
      </w:r>
      <w:r w:rsidR="001D411B" w:rsidRPr="00BC51C6">
        <w:rPr>
          <w:rFonts w:asciiTheme="majorBidi" w:hAnsiTheme="majorBidi" w:cs="B Lotus"/>
          <w:b/>
          <w:bCs/>
          <w:sz w:val="20"/>
          <w:szCs w:val="20"/>
        </w:rPr>
        <w:t>.</w:t>
      </w:r>
      <w:r w:rsidRPr="00BC51C6">
        <w:rPr>
          <w:rFonts w:asciiTheme="majorBidi" w:hAnsiTheme="majorBidi" w:cs="B Lotus"/>
          <w:b/>
          <w:bCs/>
          <w:sz w:val="20"/>
          <w:szCs w:val="20"/>
        </w:rPr>
        <w:t xml:space="preserve"> 2.</w:t>
      </w:r>
      <w:r w:rsidRPr="00FD084D">
        <w:rPr>
          <w:rFonts w:asciiTheme="majorBidi" w:hAnsiTheme="majorBidi" w:cs="B Lotus"/>
          <w:sz w:val="20"/>
          <w:szCs w:val="20"/>
        </w:rPr>
        <w:t xml:space="preserve"> </w:t>
      </w:r>
      <w:r w:rsidR="00BC51C6" w:rsidRPr="00BC51C6">
        <w:rPr>
          <w:rFonts w:asciiTheme="majorBidi" w:hAnsiTheme="majorBidi" w:cs="B Lotus"/>
          <w:sz w:val="20"/>
          <w:szCs w:val="20"/>
        </w:rPr>
        <w:t xml:space="preserve">A general view of the Vezg study area </w:t>
      </w:r>
      <w:r w:rsidR="00BC51C6">
        <w:rPr>
          <w:rFonts w:asciiTheme="majorBidi" w:hAnsiTheme="majorBidi" w:cs="B Lotus"/>
          <w:sz w:val="20"/>
          <w:szCs w:val="20"/>
        </w:rPr>
        <w:t>(</w:t>
      </w:r>
      <w:r w:rsidRPr="00FD084D">
        <w:rPr>
          <w:rFonts w:asciiTheme="majorBidi" w:hAnsiTheme="majorBidi" w:cs="B Lotus"/>
          <w:sz w:val="20"/>
          <w:szCs w:val="20"/>
        </w:rPr>
        <w:t>wild pistachio (right) and wild almond (left)</w:t>
      </w:r>
      <w:r w:rsidR="00BC51C6">
        <w:rPr>
          <w:rFonts w:asciiTheme="majorBidi" w:hAnsiTheme="majorBidi" w:cs="B Lotus"/>
          <w:sz w:val="20"/>
          <w:szCs w:val="20"/>
        </w:rPr>
        <w:t>)</w:t>
      </w:r>
      <w:r w:rsidRPr="00FD084D">
        <w:rPr>
          <w:rFonts w:asciiTheme="majorBidi" w:hAnsiTheme="majorBidi" w:cs="B Lotus"/>
          <w:sz w:val="20"/>
          <w:szCs w:val="20"/>
        </w:rPr>
        <w:t xml:space="preserve"> </w:t>
      </w:r>
    </w:p>
    <w:p w:rsidR="007D2A76" w:rsidRPr="00FD084D" w:rsidRDefault="007D2A76" w:rsidP="006F5B00">
      <w:pPr>
        <w:bidi/>
        <w:rPr>
          <w:rFonts w:asciiTheme="majorBidi" w:hAnsiTheme="majorBidi" w:cs="B Lotus"/>
          <w:b/>
          <w:bCs/>
          <w:sz w:val="24"/>
          <w:szCs w:val="24"/>
          <w:rtl/>
          <w:lang w:bidi="fa-IR"/>
        </w:rPr>
      </w:pPr>
      <w:r w:rsidRPr="00FD084D">
        <w:rPr>
          <w:rFonts w:asciiTheme="majorBidi" w:hAnsiTheme="majorBidi" w:cs="B Lotus" w:hint="cs"/>
          <w:b/>
          <w:bCs/>
          <w:sz w:val="24"/>
          <w:szCs w:val="24"/>
          <w:rtl/>
          <w:lang w:bidi="fa-IR"/>
        </w:rPr>
        <w:t>نتایج و بحث</w:t>
      </w:r>
    </w:p>
    <w:p w:rsidR="008C3A2B" w:rsidRPr="00FD084D" w:rsidRDefault="007D2A76" w:rsidP="00076856">
      <w:pPr>
        <w:autoSpaceDE w:val="0"/>
        <w:autoSpaceDN w:val="0"/>
        <w:bidi/>
        <w:adjustRightInd w:val="0"/>
        <w:spacing w:after="0" w:line="240" w:lineRule="auto"/>
        <w:jc w:val="both"/>
        <w:rPr>
          <w:rFonts w:asciiTheme="majorBidi" w:hAnsiTheme="majorBidi" w:cs="B Lotus"/>
          <w:sz w:val="24"/>
          <w:szCs w:val="24"/>
          <w:rtl/>
          <w:lang w:bidi="fa-IR"/>
        </w:rPr>
      </w:pPr>
      <w:r w:rsidRPr="00FD084D">
        <w:rPr>
          <w:rFonts w:asciiTheme="majorBidi" w:hAnsiTheme="majorBidi" w:cs="B Lotus" w:hint="cs"/>
          <w:sz w:val="24"/>
          <w:szCs w:val="24"/>
          <w:rtl/>
          <w:lang w:bidi="fa-IR"/>
        </w:rPr>
        <w:t>جدول 1 نتایج تجزیه برگ درختان بنه و ارژن و غلظت عناصر موجود در آنها را نشان می</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 xml:space="preserve">دهد. </w:t>
      </w:r>
      <w:r w:rsidR="003835B5" w:rsidRPr="003835B5">
        <w:rPr>
          <w:rFonts w:asciiTheme="majorBidi" w:hAnsiTheme="majorBidi" w:cs="B Lotus"/>
          <w:sz w:val="24"/>
          <w:szCs w:val="24"/>
          <w:rtl/>
        </w:rPr>
        <w:t>مقادیر فسفر</w:t>
      </w:r>
      <w:r w:rsidR="00076856">
        <w:rPr>
          <w:rFonts w:asciiTheme="majorBidi" w:hAnsiTheme="majorBidi" w:cs="B Lotus" w:hint="cs"/>
          <w:sz w:val="24"/>
          <w:szCs w:val="24"/>
          <w:rtl/>
        </w:rPr>
        <w:t>، مس</w:t>
      </w:r>
      <w:r w:rsidR="003835B5" w:rsidRPr="003835B5">
        <w:rPr>
          <w:rFonts w:asciiTheme="majorBidi" w:hAnsiTheme="majorBidi" w:cs="B Lotus"/>
          <w:sz w:val="24"/>
          <w:szCs w:val="24"/>
          <w:rtl/>
        </w:rPr>
        <w:t xml:space="preserve"> و آهن در برگ‌های بنه بیشتر بود، در حالی که منگنز</w:t>
      </w:r>
      <w:r w:rsidR="00076856">
        <w:rPr>
          <w:rFonts w:asciiTheme="majorBidi" w:hAnsiTheme="majorBidi" w:cs="B Lotus" w:hint="cs"/>
          <w:sz w:val="24"/>
          <w:szCs w:val="24"/>
          <w:rtl/>
        </w:rPr>
        <w:t xml:space="preserve"> </w:t>
      </w:r>
      <w:r w:rsidR="003835B5" w:rsidRPr="003835B5">
        <w:rPr>
          <w:rFonts w:asciiTheme="majorBidi" w:hAnsiTheme="majorBidi" w:cs="B Lotus"/>
          <w:sz w:val="24"/>
          <w:szCs w:val="24"/>
          <w:rtl/>
        </w:rPr>
        <w:t>و روی در برگ‌های ارژن بالاتر بودند؛ تفاوت مقادیر سایر عناصر (نیتروژن و پتاسیم) نسبتاً اندک بود</w:t>
      </w:r>
      <w:r w:rsidR="003835B5" w:rsidRPr="003835B5">
        <w:rPr>
          <w:rFonts w:asciiTheme="majorBidi" w:hAnsiTheme="majorBidi" w:cs="B Lotus"/>
          <w:sz w:val="24"/>
          <w:szCs w:val="24"/>
          <w:lang w:bidi="fa-IR"/>
        </w:rPr>
        <w:t>.</w:t>
      </w:r>
      <w:r w:rsidR="00E14744" w:rsidRPr="00FD084D">
        <w:rPr>
          <w:rFonts w:asciiTheme="majorBidi" w:hAnsiTheme="majorBidi" w:cs="B Lotus" w:hint="cs"/>
          <w:sz w:val="24"/>
          <w:szCs w:val="24"/>
          <w:rtl/>
          <w:lang w:bidi="fa-IR"/>
        </w:rPr>
        <w:t xml:space="preserve"> </w:t>
      </w:r>
      <w:r w:rsidR="00E14744" w:rsidRPr="00FD084D">
        <w:rPr>
          <w:rFonts w:asciiTheme="majorBidi" w:hAnsiTheme="majorBidi" w:cs="B Lotus"/>
          <w:sz w:val="24"/>
          <w:szCs w:val="24"/>
          <w:rtl/>
        </w:rPr>
        <w:t>ترکیب عناصر موجود در برگ درختان جنگلی نقش محوری در باروری خاک و افزایش تنوع میکروبی دارد</w:t>
      </w:r>
      <w:r w:rsidR="00E14744" w:rsidRPr="00FD084D">
        <w:rPr>
          <w:rFonts w:asciiTheme="majorBidi" w:hAnsiTheme="majorBidi" w:cs="B Lotus" w:hint="cs"/>
          <w:sz w:val="24"/>
          <w:szCs w:val="24"/>
          <w:rtl/>
        </w:rPr>
        <w:t xml:space="preserve"> و در</w:t>
      </w:r>
      <w:r w:rsidR="00E14744" w:rsidRPr="00FD084D">
        <w:rPr>
          <w:rFonts w:asciiTheme="majorBidi" w:hAnsiTheme="majorBidi" w:cs="B Lotus"/>
          <w:sz w:val="24"/>
          <w:szCs w:val="24"/>
          <w:rtl/>
        </w:rPr>
        <w:t xml:space="preserve"> طی تجزیه، </w:t>
      </w:r>
      <w:r w:rsidR="00E14744" w:rsidRPr="00FD084D">
        <w:rPr>
          <w:rFonts w:asciiTheme="majorBidi" w:hAnsiTheme="majorBidi" w:cs="B Lotus"/>
          <w:sz w:val="24"/>
          <w:szCs w:val="24"/>
          <w:rtl/>
        </w:rPr>
        <w:lastRenderedPageBreak/>
        <w:t>اهمیت زیادی در چرخه مواد غذایی و سلامت خاک ایفا می‌کند</w:t>
      </w:r>
      <w:r w:rsidR="00E14744" w:rsidRPr="00FD084D">
        <w:rPr>
          <w:rFonts w:asciiTheme="majorBidi" w:hAnsiTheme="majorBidi" w:cs="B Lotus" w:hint="cs"/>
          <w:sz w:val="24"/>
          <w:szCs w:val="24"/>
          <w:rtl/>
        </w:rPr>
        <w:t xml:space="preserve"> </w:t>
      </w:r>
      <w:r w:rsidR="00E14744" w:rsidRPr="00FD084D">
        <w:rPr>
          <w:rFonts w:asciiTheme="majorBidi" w:hAnsiTheme="majorBidi" w:cs="B Lotus"/>
          <w:sz w:val="20"/>
          <w:szCs w:val="20"/>
        </w:rPr>
        <w:t>(Liang et al., 2024)</w:t>
      </w:r>
      <w:r w:rsidR="00E14744" w:rsidRPr="00FD084D">
        <w:rPr>
          <w:rFonts w:asciiTheme="majorBidi" w:hAnsiTheme="majorBidi" w:cs="B Lotus" w:hint="cs"/>
          <w:sz w:val="24"/>
          <w:szCs w:val="24"/>
          <w:rtl/>
          <w:lang w:bidi="fa-IR"/>
        </w:rPr>
        <w:t>.</w:t>
      </w:r>
      <w:r w:rsidRPr="00FD084D">
        <w:rPr>
          <w:rFonts w:asciiTheme="majorBidi" w:hAnsiTheme="majorBidi" w:cs="B Lotus" w:hint="cs"/>
          <w:sz w:val="24"/>
          <w:szCs w:val="24"/>
          <w:rtl/>
          <w:lang w:bidi="fa-IR"/>
        </w:rPr>
        <w:t xml:space="preserve"> جدول2 </w:t>
      </w:r>
      <w:r w:rsidR="00CC5817" w:rsidRPr="00FD084D">
        <w:rPr>
          <w:rFonts w:asciiTheme="majorBidi" w:hAnsiTheme="majorBidi" w:cs="B Lotus" w:hint="cs"/>
          <w:sz w:val="24"/>
          <w:szCs w:val="24"/>
          <w:rtl/>
          <w:lang w:bidi="fa-IR"/>
        </w:rPr>
        <w:t>تجزیه</w:t>
      </w:r>
      <w:r w:rsidRPr="00FD084D">
        <w:rPr>
          <w:rFonts w:asciiTheme="majorBidi" w:hAnsiTheme="majorBidi" w:cs="B Lotus" w:hint="cs"/>
          <w:sz w:val="24"/>
          <w:szCs w:val="24"/>
          <w:rtl/>
          <w:lang w:bidi="fa-IR"/>
        </w:rPr>
        <w:t xml:space="preserve"> واريانس اثر عمق، موقعیت نمونه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برداري (زیر سايه</w:t>
      </w:r>
      <w:r w:rsidR="008500CD"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انداز و خارج آن) و بر همکنش آنها بر ویژگی</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های فیزیکی و شیمیائی خاک</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هاي مناطق مورد مطالعه را نشان می‏دهد.</w:t>
      </w:r>
    </w:p>
    <w:p w:rsidR="008C3A2B" w:rsidRPr="00FD084D" w:rsidRDefault="007D2A76" w:rsidP="00021372">
      <w:pPr>
        <w:autoSpaceDE w:val="0"/>
        <w:autoSpaceDN w:val="0"/>
        <w:bidi/>
        <w:adjustRightInd w:val="0"/>
        <w:spacing w:after="0"/>
        <w:jc w:val="both"/>
        <w:rPr>
          <w:rFonts w:asciiTheme="majorBidi" w:hAnsiTheme="majorBidi" w:cs="B Lotus"/>
          <w:sz w:val="24"/>
          <w:szCs w:val="24"/>
          <w:rtl/>
          <w:lang w:bidi="fa-IR"/>
        </w:rPr>
      </w:pPr>
      <w:r w:rsidRPr="00FD084D">
        <w:rPr>
          <w:rFonts w:asciiTheme="majorBidi" w:hAnsiTheme="majorBidi" w:cs="B Lotus" w:hint="cs"/>
          <w:sz w:val="24"/>
          <w:szCs w:val="24"/>
          <w:rtl/>
          <w:lang w:bidi="fa-IR"/>
        </w:rPr>
        <w:t xml:space="preserve"> بر اساس </w:t>
      </w:r>
      <w:r w:rsidRPr="0080076E">
        <w:rPr>
          <w:rFonts w:asciiTheme="majorBidi" w:hAnsiTheme="majorBidi" w:cs="B Lotus" w:hint="cs"/>
          <w:color w:val="538135" w:themeColor="accent6" w:themeShade="BF"/>
          <w:sz w:val="24"/>
          <w:szCs w:val="24"/>
          <w:rtl/>
          <w:lang w:bidi="fa-IR"/>
        </w:rPr>
        <w:t>نتایج</w:t>
      </w:r>
      <w:r w:rsidR="0080076E" w:rsidRPr="0080076E">
        <w:rPr>
          <w:rFonts w:asciiTheme="majorBidi" w:hAnsiTheme="majorBidi" w:cs="B Lotus" w:hint="cs"/>
          <w:color w:val="538135" w:themeColor="accent6" w:themeShade="BF"/>
          <w:sz w:val="24"/>
          <w:szCs w:val="24"/>
          <w:rtl/>
          <w:lang w:bidi="fa-IR"/>
        </w:rPr>
        <w:t xml:space="preserve"> این جدول</w:t>
      </w:r>
      <w:r w:rsidR="00FE2EF3" w:rsidRPr="00FD084D">
        <w:rPr>
          <w:rFonts w:asciiTheme="majorBidi" w:hAnsiTheme="majorBidi" w:cs="B Lotus" w:hint="cs"/>
          <w:sz w:val="24"/>
          <w:szCs w:val="24"/>
          <w:rtl/>
          <w:lang w:bidi="fa-IR"/>
        </w:rPr>
        <w:t>،</w:t>
      </w:r>
      <w:r w:rsidRPr="00FD084D">
        <w:rPr>
          <w:rFonts w:asciiTheme="majorBidi" w:hAnsiTheme="majorBidi" w:cs="B Lotus" w:hint="cs"/>
          <w:sz w:val="24"/>
          <w:szCs w:val="24"/>
          <w:rtl/>
          <w:lang w:bidi="fa-IR"/>
        </w:rPr>
        <w:t xml:space="preserve"> پوشش گیاهی بنه و ارژن بر بافت خاک داخل و خارج سایه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 xml:space="preserve">انداز اثر </w:t>
      </w:r>
      <w:r w:rsidR="004C1726" w:rsidRPr="00FD084D">
        <w:rPr>
          <w:rFonts w:asciiTheme="majorBidi" w:hAnsiTheme="majorBidi" w:cs="B Lotus" w:hint="cs"/>
          <w:sz w:val="24"/>
          <w:szCs w:val="24"/>
          <w:rtl/>
          <w:lang w:bidi="fa-IR"/>
        </w:rPr>
        <w:t>معنا</w:t>
      </w:r>
      <w:r w:rsidRPr="00FD084D">
        <w:rPr>
          <w:rFonts w:asciiTheme="majorBidi" w:hAnsiTheme="majorBidi" w:cs="B Lotus" w:hint="cs"/>
          <w:sz w:val="24"/>
          <w:szCs w:val="24"/>
          <w:rtl/>
          <w:lang w:bidi="fa-IR"/>
        </w:rPr>
        <w:t xml:space="preserve">‏داری </w:t>
      </w:r>
      <w:r w:rsidRPr="00460A73">
        <w:rPr>
          <w:rFonts w:asciiTheme="majorBidi" w:hAnsiTheme="majorBidi" w:cs="B Lotus" w:hint="cs"/>
          <w:color w:val="4472C4" w:themeColor="accent5"/>
          <w:sz w:val="24"/>
          <w:szCs w:val="24"/>
          <w:rtl/>
          <w:lang w:bidi="fa-IR"/>
        </w:rPr>
        <w:t>نداشت</w:t>
      </w:r>
      <w:r w:rsidRPr="00FD084D">
        <w:rPr>
          <w:rFonts w:asciiTheme="majorBidi" w:hAnsiTheme="majorBidi" w:cs="B Lotus" w:hint="cs"/>
          <w:sz w:val="24"/>
          <w:szCs w:val="24"/>
          <w:rtl/>
          <w:lang w:bidi="fa-IR"/>
        </w:rPr>
        <w:t>. همچنین نوع گونه و عمق نمونه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 xml:space="preserve">برداری نیز اثر </w:t>
      </w:r>
      <w:r w:rsidR="004C1726" w:rsidRPr="00FD084D">
        <w:rPr>
          <w:rFonts w:asciiTheme="majorBidi" w:hAnsiTheme="majorBidi" w:cs="B Lotus" w:hint="cs"/>
          <w:sz w:val="24"/>
          <w:szCs w:val="24"/>
          <w:rtl/>
          <w:lang w:bidi="fa-IR"/>
        </w:rPr>
        <w:t>معنا</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 xml:space="preserve">داری بر بافت خاک نداشته است. برهمکنش گونه، موقعیت و عمق نیز بر بافت خاک اثر </w:t>
      </w:r>
      <w:r w:rsidR="004C1726" w:rsidRPr="00FD084D">
        <w:rPr>
          <w:rFonts w:asciiTheme="majorBidi" w:hAnsiTheme="majorBidi" w:cs="B Lotus" w:hint="cs"/>
          <w:sz w:val="24"/>
          <w:szCs w:val="24"/>
          <w:rtl/>
          <w:lang w:bidi="fa-IR"/>
        </w:rPr>
        <w:t>معنا</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داری نداشته است.</w:t>
      </w:r>
      <w:r w:rsidR="00F02385" w:rsidRPr="00FD084D">
        <w:rPr>
          <w:rFonts w:asciiTheme="majorBidi" w:hAnsiTheme="majorBidi" w:cs="B Lotus" w:hint="cs"/>
          <w:sz w:val="24"/>
          <w:szCs w:val="24"/>
          <w:rtl/>
          <w:lang w:bidi="fa-IR"/>
        </w:rPr>
        <w:t xml:space="preserve"> تغییرات عمقی میزان شن، سیلت و رس در هر دوگونه </w:t>
      </w:r>
      <w:r w:rsidR="004C1726" w:rsidRPr="00FD084D">
        <w:rPr>
          <w:rFonts w:asciiTheme="majorBidi" w:hAnsiTheme="majorBidi" w:cs="B Lotus" w:hint="cs"/>
          <w:sz w:val="24"/>
          <w:szCs w:val="24"/>
          <w:rtl/>
          <w:lang w:bidi="fa-IR"/>
        </w:rPr>
        <w:t>معنا</w:t>
      </w:r>
      <w:r w:rsidR="00F02385" w:rsidRPr="00FD084D">
        <w:rPr>
          <w:rFonts w:asciiTheme="majorBidi" w:hAnsiTheme="majorBidi" w:cs="B Lotus"/>
          <w:sz w:val="24"/>
          <w:szCs w:val="24"/>
          <w:rtl/>
          <w:lang w:bidi="fa-IR"/>
        </w:rPr>
        <w:softHyphen/>
      </w:r>
      <w:r w:rsidR="00F02385" w:rsidRPr="00FD084D">
        <w:rPr>
          <w:rFonts w:asciiTheme="majorBidi" w:hAnsiTheme="majorBidi" w:cs="B Lotus" w:hint="cs"/>
          <w:sz w:val="24"/>
          <w:szCs w:val="24"/>
          <w:rtl/>
          <w:lang w:bidi="fa-IR"/>
        </w:rPr>
        <w:t>دار نبوده</w:t>
      </w:r>
      <w:r w:rsidR="00F02385" w:rsidRPr="00FD084D">
        <w:rPr>
          <w:rFonts w:asciiTheme="majorBidi" w:hAnsiTheme="majorBidi" w:cs="B Lotus"/>
          <w:sz w:val="24"/>
          <w:szCs w:val="24"/>
          <w:rtl/>
          <w:lang w:bidi="fa-IR"/>
        </w:rPr>
        <w:softHyphen/>
      </w:r>
      <w:r w:rsidR="00F02385" w:rsidRPr="00FD084D">
        <w:rPr>
          <w:rFonts w:asciiTheme="majorBidi" w:hAnsiTheme="majorBidi" w:cs="B Lotus" w:hint="cs"/>
          <w:sz w:val="24"/>
          <w:szCs w:val="24"/>
          <w:rtl/>
          <w:lang w:bidi="fa-IR"/>
        </w:rPr>
        <w:t>اند (جدول 6)</w:t>
      </w:r>
      <w:r w:rsidR="008C3A2B" w:rsidRPr="00FD084D">
        <w:rPr>
          <w:rFonts w:asciiTheme="majorBidi" w:hAnsiTheme="majorBidi" w:cs="B Lotus" w:hint="cs"/>
          <w:sz w:val="24"/>
          <w:szCs w:val="24"/>
          <w:rtl/>
          <w:lang w:bidi="fa-IR"/>
        </w:rPr>
        <w:t>.</w:t>
      </w:r>
      <w:r w:rsidR="00945B5B">
        <w:rPr>
          <w:rFonts w:asciiTheme="majorBidi" w:hAnsiTheme="majorBidi" w:cs="B Lotus" w:hint="cs"/>
          <w:sz w:val="24"/>
          <w:szCs w:val="24"/>
          <w:rtl/>
          <w:lang w:bidi="fa-IR"/>
        </w:rPr>
        <w:t xml:space="preserve"> </w:t>
      </w:r>
      <w:r w:rsidR="008C3A2B" w:rsidRPr="00FD084D">
        <w:rPr>
          <w:rFonts w:asciiTheme="majorBidi" w:hAnsiTheme="majorBidi" w:cs="B Lotus" w:hint="cs"/>
          <w:sz w:val="24"/>
          <w:szCs w:val="24"/>
          <w:rtl/>
          <w:lang w:bidi="fa-IR"/>
        </w:rPr>
        <w:t>بافت خاک از ویژگی</w:t>
      </w:r>
      <w:r w:rsidR="008C3A2B" w:rsidRPr="00FD084D">
        <w:rPr>
          <w:rFonts w:asciiTheme="majorBidi" w:hAnsiTheme="majorBidi" w:cs="B Lotus"/>
          <w:sz w:val="24"/>
          <w:szCs w:val="24"/>
          <w:rtl/>
          <w:lang w:bidi="fa-IR"/>
        </w:rPr>
        <w:softHyphen/>
      </w:r>
      <w:r w:rsidR="008C3A2B" w:rsidRPr="00FD084D">
        <w:rPr>
          <w:rFonts w:asciiTheme="majorBidi" w:hAnsiTheme="majorBidi" w:cs="B Lotus" w:hint="cs"/>
          <w:sz w:val="24"/>
          <w:szCs w:val="24"/>
          <w:rtl/>
          <w:lang w:bidi="fa-IR"/>
        </w:rPr>
        <w:t>های نسبتا</w:t>
      </w:r>
      <w:r w:rsidR="00405605" w:rsidRPr="00FD084D">
        <w:rPr>
          <w:rFonts w:asciiTheme="majorBidi" w:hAnsiTheme="majorBidi" w:cs="B Lotus" w:hint="cs"/>
          <w:sz w:val="24"/>
          <w:szCs w:val="24"/>
          <w:rtl/>
          <w:lang w:bidi="fa-IR"/>
        </w:rPr>
        <w:t>ً</w:t>
      </w:r>
      <w:r w:rsidR="008C3A2B" w:rsidRPr="00FD084D">
        <w:rPr>
          <w:rFonts w:asciiTheme="majorBidi" w:hAnsiTheme="majorBidi" w:cs="B Lotus" w:hint="cs"/>
          <w:sz w:val="24"/>
          <w:szCs w:val="24"/>
          <w:rtl/>
          <w:lang w:bidi="fa-IR"/>
        </w:rPr>
        <w:t xml:space="preserve"> پایدار خاک به شمار می</w:t>
      </w:r>
      <w:r w:rsidR="008C3A2B" w:rsidRPr="00FD084D">
        <w:rPr>
          <w:rFonts w:asciiTheme="majorBidi" w:hAnsiTheme="majorBidi" w:cs="B Lotus"/>
          <w:sz w:val="24"/>
          <w:szCs w:val="24"/>
          <w:rtl/>
          <w:lang w:bidi="fa-IR"/>
        </w:rPr>
        <w:softHyphen/>
      </w:r>
      <w:r w:rsidR="008C3A2B" w:rsidRPr="00FD084D">
        <w:rPr>
          <w:rFonts w:asciiTheme="majorBidi" w:hAnsiTheme="majorBidi" w:cs="B Lotus" w:hint="cs"/>
          <w:sz w:val="24"/>
          <w:szCs w:val="24"/>
          <w:rtl/>
          <w:lang w:bidi="fa-IR"/>
        </w:rPr>
        <w:t>رود که به طور معمول تغییرات آن در نتیجه عوام</w:t>
      </w:r>
      <w:r w:rsidR="00405605" w:rsidRPr="00FD084D">
        <w:rPr>
          <w:rFonts w:asciiTheme="majorBidi" w:hAnsiTheme="majorBidi" w:cs="B Lotus" w:hint="cs"/>
          <w:sz w:val="24"/>
          <w:szCs w:val="24"/>
          <w:rtl/>
          <w:lang w:bidi="fa-IR"/>
        </w:rPr>
        <w:t>ل</w:t>
      </w:r>
      <w:r w:rsidR="008C3A2B" w:rsidRPr="00FD084D">
        <w:rPr>
          <w:rFonts w:asciiTheme="majorBidi" w:hAnsiTheme="majorBidi" w:cs="B Lotus" w:hint="cs"/>
          <w:sz w:val="24"/>
          <w:szCs w:val="24"/>
          <w:rtl/>
          <w:lang w:bidi="fa-IR"/>
        </w:rPr>
        <w:t xml:space="preserve"> خاک</w:t>
      </w:r>
      <w:r w:rsidR="008C3A2B" w:rsidRPr="00FD084D">
        <w:rPr>
          <w:rFonts w:asciiTheme="majorBidi" w:hAnsiTheme="majorBidi" w:cs="B Lotus"/>
          <w:sz w:val="24"/>
          <w:szCs w:val="24"/>
          <w:rtl/>
          <w:lang w:bidi="fa-IR"/>
        </w:rPr>
        <w:softHyphen/>
      </w:r>
      <w:r w:rsidR="008C3A2B" w:rsidRPr="00FD084D">
        <w:rPr>
          <w:rFonts w:asciiTheme="majorBidi" w:hAnsiTheme="majorBidi" w:cs="B Lotus" w:hint="cs"/>
          <w:sz w:val="24"/>
          <w:szCs w:val="24"/>
          <w:rtl/>
          <w:lang w:bidi="fa-IR"/>
        </w:rPr>
        <w:t>ساز در زمان محدود، اندک می</w:t>
      </w:r>
      <w:r w:rsidR="008C3A2B" w:rsidRPr="00FD084D">
        <w:rPr>
          <w:rFonts w:asciiTheme="majorBidi" w:hAnsiTheme="majorBidi" w:cs="B Lotus" w:hint="cs"/>
          <w:sz w:val="24"/>
          <w:szCs w:val="24"/>
          <w:rtl/>
          <w:lang w:bidi="fa-IR"/>
        </w:rPr>
        <w:softHyphen/>
        <w:t xml:space="preserve">باشد، </w:t>
      </w:r>
      <w:r w:rsidR="0080076E" w:rsidRPr="0080076E">
        <w:rPr>
          <w:rFonts w:asciiTheme="majorBidi" w:hAnsiTheme="majorBidi" w:cs="B Lotus" w:hint="cs"/>
          <w:color w:val="538135" w:themeColor="accent6" w:themeShade="BF"/>
          <w:sz w:val="24"/>
          <w:szCs w:val="24"/>
          <w:rtl/>
        </w:rPr>
        <w:t xml:space="preserve">با این حال </w:t>
      </w:r>
      <w:r w:rsidR="0080076E" w:rsidRPr="0080076E">
        <w:rPr>
          <w:rFonts w:asciiTheme="majorBidi" w:hAnsiTheme="majorBidi" w:cs="B Lotus"/>
          <w:color w:val="538135" w:themeColor="accent6" w:themeShade="BF"/>
          <w:sz w:val="24"/>
          <w:szCs w:val="24"/>
          <w:rtl/>
        </w:rPr>
        <w:t>جریان‌های آب و باد، نیروی ثقل و مداخلات انسانی می‌توانند موجب تغییر در نسبت ذرات خاک شوند</w:t>
      </w:r>
      <w:r w:rsidR="0080076E" w:rsidRPr="0080076E">
        <w:rPr>
          <w:rFonts w:asciiTheme="majorBidi" w:hAnsiTheme="majorBidi" w:cs="B Lotus" w:hint="cs"/>
          <w:color w:val="538135" w:themeColor="accent6" w:themeShade="BF"/>
          <w:sz w:val="24"/>
          <w:szCs w:val="24"/>
          <w:rtl/>
        </w:rPr>
        <w:t>.</w:t>
      </w:r>
      <w:r w:rsidR="0080076E">
        <w:rPr>
          <w:rFonts w:asciiTheme="majorBidi" w:hAnsiTheme="majorBidi" w:cs="B Lotus" w:hint="cs"/>
          <w:color w:val="538135" w:themeColor="accent6" w:themeShade="BF"/>
          <w:sz w:val="24"/>
          <w:szCs w:val="24"/>
          <w:rtl/>
        </w:rPr>
        <w:t xml:space="preserve"> </w:t>
      </w:r>
      <w:r w:rsidR="008C3A2B" w:rsidRPr="00FD084D">
        <w:rPr>
          <w:rFonts w:asciiTheme="majorBidi" w:hAnsiTheme="majorBidi" w:cs="B Lotus" w:hint="cs"/>
          <w:sz w:val="24"/>
          <w:szCs w:val="24"/>
          <w:rtl/>
          <w:lang w:bidi="fa-IR"/>
        </w:rPr>
        <w:t>در مطالعات صورت</w:t>
      </w:r>
      <w:r w:rsidR="008C3A2B" w:rsidRPr="00FD084D">
        <w:rPr>
          <w:rFonts w:asciiTheme="majorBidi" w:hAnsiTheme="majorBidi" w:cs="B Lotus"/>
          <w:sz w:val="24"/>
          <w:szCs w:val="24"/>
          <w:rtl/>
          <w:lang w:bidi="fa-IR"/>
        </w:rPr>
        <w:softHyphen/>
      </w:r>
      <w:r w:rsidR="008C3A2B" w:rsidRPr="00FD084D">
        <w:rPr>
          <w:rFonts w:asciiTheme="majorBidi" w:hAnsiTheme="majorBidi" w:cs="B Lotus" w:hint="cs"/>
          <w:sz w:val="24"/>
          <w:szCs w:val="24"/>
          <w:rtl/>
          <w:lang w:bidi="fa-IR"/>
        </w:rPr>
        <w:t xml:space="preserve">گرفته توسط </w:t>
      </w:r>
      <w:r w:rsidR="0096336A" w:rsidRPr="00FD084D">
        <w:rPr>
          <w:rFonts w:asciiTheme="majorBidi" w:hAnsiTheme="majorBidi" w:cs="B Lotus"/>
          <w:sz w:val="20"/>
          <w:szCs w:val="20"/>
          <w:lang w:bidi="fa-IR"/>
        </w:rPr>
        <w:t>Shukla et al. (2006)</w:t>
      </w:r>
      <w:r w:rsidR="008C3A2B" w:rsidRPr="00FD084D">
        <w:rPr>
          <w:rFonts w:asciiTheme="majorBidi" w:hAnsiTheme="majorBidi" w:cs="B Lotus" w:hint="cs"/>
          <w:sz w:val="24"/>
          <w:szCs w:val="24"/>
          <w:rtl/>
          <w:lang w:bidi="fa-IR"/>
        </w:rPr>
        <w:t xml:space="preserve"> در نیومکزیکو در کشور آمریکا، ميزان سيلت و رس بيشتري در زير سايه</w:t>
      </w:r>
      <w:r w:rsidR="008C3A2B" w:rsidRPr="00FD084D">
        <w:rPr>
          <w:rFonts w:asciiTheme="majorBidi" w:hAnsiTheme="majorBidi" w:cs="B Lotus"/>
          <w:sz w:val="24"/>
          <w:szCs w:val="24"/>
          <w:rtl/>
          <w:lang w:bidi="fa-IR"/>
        </w:rPr>
        <w:softHyphen/>
      </w:r>
      <w:r w:rsidR="008C3A2B" w:rsidRPr="00FD084D">
        <w:rPr>
          <w:rFonts w:asciiTheme="majorBidi" w:hAnsiTheme="majorBidi" w:cs="B Lotus" w:hint="cs"/>
          <w:sz w:val="24"/>
          <w:szCs w:val="24"/>
          <w:rtl/>
          <w:lang w:bidi="fa-IR"/>
        </w:rPr>
        <w:t>انداز بلوط اندازه</w:t>
      </w:r>
      <w:r w:rsidR="008C3A2B" w:rsidRPr="00FD084D">
        <w:rPr>
          <w:rFonts w:asciiTheme="majorBidi" w:hAnsiTheme="majorBidi" w:cs="B Lotus"/>
          <w:sz w:val="24"/>
          <w:szCs w:val="24"/>
          <w:rtl/>
          <w:lang w:bidi="fa-IR"/>
        </w:rPr>
        <w:softHyphen/>
      </w:r>
      <w:r w:rsidR="008C3A2B" w:rsidRPr="00FD084D">
        <w:rPr>
          <w:rFonts w:asciiTheme="majorBidi" w:hAnsiTheme="majorBidi" w:cs="B Lotus" w:hint="cs"/>
          <w:sz w:val="24"/>
          <w:szCs w:val="24"/>
          <w:rtl/>
          <w:lang w:bidi="fa-IR"/>
        </w:rPr>
        <w:t>گیری شدند. آنان دليل اين امر را به دام افتادن ذرات شن معلق در باد، در خاك سطحي زير سايه</w:t>
      </w:r>
      <w:r w:rsidR="008C3A2B" w:rsidRPr="00FD084D">
        <w:rPr>
          <w:rFonts w:asciiTheme="majorBidi" w:hAnsiTheme="majorBidi" w:cs="B Lotus"/>
          <w:sz w:val="24"/>
          <w:szCs w:val="24"/>
          <w:rtl/>
          <w:lang w:bidi="fa-IR"/>
        </w:rPr>
        <w:softHyphen/>
      </w:r>
      <w:r w:rsidR="008C3A2B" w:rsidRPr="00FD084D">
        <w:rPr>
          <w:rFonts w:asciiTheme="majorBidi" w:hAnsiTheme="majorBidi" w:cs="B Lotus" w:hint="cs"/>
          <w:sz w:val="24"/>
          <w:szCs w:val="24"/>
          <w:rtl/>
          <w:lang w:bidi="fa-IR"/>
        </w:rPr>
        <w:t>انداز مي</w:t>
      </w:r>
      <w:r w:rsidR="008C3A2B" w:rsidRPr="00FD084D">
        <w:rPr>
          <w:rFonts w:asciiTheme="majorBidi" w:hAnsiTheme="majorBidi" w:cs="B Lotus" w:hint="cs"/>
          <w:sz w:val="24"/>
          <w:szCs w:val="24"/>
          <w:rtl/>
          <w:lang w:bidi="fa-IR"/>
        </w:rPr>
        <w:softHyphen/>
        <w:t>دانند.</w:t>
      </w:r>
      <w:r w:rsidR="000E61DC" w:rsidRPr="00FD084D">
        <w:rPr>
          <w:rFonts w:asciiTheme="majorBidi" w:hAnsiTheme="majorBidi" w:cs="B Lotus" w:hint="cs"/>
          <w:sz w:val="24"/>
          <w:szCs w:val="24"/>
          <w:rtl/>
          <w:lang w:bidi="fa-IR"/>
        </w:rPr>
        <w:t xml:space="preserve"> </w:t>
      </w:r>
      <w:r w:rsidR="00021372" w:rsidRPr="00021372">
        <w:rPr>
          <w:rFonts w:asciiTheme="majorBidi" w:hAnsiTheme="majorBidi" w:cs="B Lotus" w:hint="cs"/>
          <w:color w:val="538135" w:themeColor="accent6" w:themeShade="BF"/>
          <w:sz w:val="24"/>
          <w:szCs w:val="24"/>
          <w:rtl/>
          <w:lang w:bidi="fa-IR"/>
        </w:rPr>
        <w:t xml:space="preserve">در منطقه مطالعاتی وزگ </w:t>
      </w:r>
      <w:r w:rsidR="00021372" w:rsidRPr="00021372">
        <w:rPr>
          <w:rFonts w:asciiTheme="majorBidi" w:hAnsiTheme="majorBidi" w:cs="B Lotus" w:hint="cs"/>
          <w:color w:val="538135" w:themeColor="accent6" w:themeShade="BF"/>
          <w:sz w:val="24"/>
          <w:szCs w:val="24"/>
          <w:rtl/>
        </w:rPr>
        <w:t>عواملی چون</w:t>
      </w:r>
      <w:r w:rsidR="00021372" w:rsidRPr="00021372">
        <w:rPr>
          <w:rFonts w:asciiTheme="majorBidi" w:hAnsiTheme="majorBidi" w:cs="B Lotus"/>
          <w:color w:val="538135" w:themeColor="accent6" w:themeShade="BF"/>
          <w:sz w:val="24"/>
          <w:szCs w:val="24"/>
          <w:rtl/>
        </w:rPr>
        <w:t xml:space="preserve"> ناهمواری زمین، بادخیز نبودن و پوشش گیاهی مناسب</w:t>
      </w:r>
      <w:r w:rsidR="003835B5">
        <w:rPr>
          <w:rFonts w:asciiTheme="majorBidi" w:hAnsiTheme="majorBidi" w:cs="B Lotus" w:hint="cs"/>
          <w:color w:val="538135" w:themeColor="accent6" w:themeShade="BF"/>
          <w:sz w:val="24"/>
          <w:szCs w:val="24"/>
          <w:rtl/>
        </w:rPr>
        <w:t>،</w:t>
      </w:r>
      <w:r w:rsidR="00021372" w:rsidRPr="00021372">
        <w:rPr>
          <w:rFonts w:asciiTheme="majorBidi" w:hAnsiTheme="majorBidi" w:cs="B Lotus"/>
          <w:color w:val="538135" w:themeColor="accent6" w:themeShade="BF"/>
          <w:sz w:val="24"/>
          <w:szCs w:val="24"/>
          <w:rtl/>
        </w:rPr>
        <w:t xml:space="preserve"> </w:t>
      </w:r>
      <w:r w:rsidR="00021372" w:rsidRPr="00021372">
        <w:rPr>
          <w:rFonts w:asciiTheme="majorBidi" w:hAnsiTheme="majorBidi" w:cs="B Lotus" w:hint="cs"/>
          <w:color w:val="538135" w:themeColor="accent6" w:themeShade="BF"/>
          <w:sz w:val="24"/>
          <w:szCs w:val="24"/>
          <w:rtl/>
        </w:rPr>
        <w:t>مانعی احتمالی برای حرکت ذرات خاک بوده</w:t>
      </w:r>
      <w:r w:rsidR="00021372" w:rsidRPr="00021372">
        <w:rPr>
          <w:rFonts w:asciiTheme="majorBidi" w:hAnsiTheme="majorBidi" w:cs="B Lotus"/>
          <w:color w:val="538135" w:themeColor="accent6" w:themeShade="BF"/>
          <w:sz w:val="24"/>
          <w:szCs w:val="24"/>
          <w:rtl/>
        </w:rPr>
        <w:softHyphen/>
      </w:r>
      <w:r w:rsidR="00021372" w:rsidRPr="00021372">
        <w:rPr>
          <w:rFonts w:asciiTheme="majorBidi" w:hAnsiTheme="majorBidi" w:cs="B Lotus" w:hint="cs"/>
          <w:color w:val="538135" w:themeColor="accent6" w:themeShade="BF"/>
          <w:sz w:val="24"/>
          <w:szCs w:val="24"/>
          <w:rtl/>
        </w:rPr>
        <w:t xml:space="preserve">است. </w:t>
      </w:r>
      <w:r w:rsidR="000E61DC" w:rsidRPr="00FD084D">
        <w:rPr>
          <w:rFonts w:asciiTheme="majorBidi" w:hAnsiTheme="majorBidi" w:cs="B Lotus" w:hint="cs"/>
          <w:sz w:val="24"/>
          <w:szCs w:val="24"/>
          <w:rtl/>
          <w:lang w:bidi="fa-IR"/>
        </w:rPr>
        <w:t>تاج</w:t>
      </w:r>
      <w:r w:rsidR="000E61DC" w:rsidRPr="00FD084D">
        <w:rPr>
          <w:rFonts w:asciiTheme="majorBidi" w:hAnsiTheme="majorBidi" w:cs="B Lotus"/>
          <w:sz w:val="24"/>
          <w:szCs w:val="24"/>
          <w:rtl/>
          <w:lang w:bidi="fa-IR"/>
        </w:rPr>
        <w:softHyphen/>
      </w:r>
      <w:r w:rsidR="000E61DC" w:rsidRPr="00FD084D">
        <w:rPr>
          <w:rFonts w:asciiTheme="majorBidi" w:hAnsiTheme="majorBidi" w:cs="B Lotus" w:hint="cs"/>
          <w:sz w:val="24"/>
          <w:szCs w:val="24"/>
          <w:rtl/>
          <w:lang w:bidi="fa-IR"/>
        </w:rPr>
        <w:t xml:space="preserve">پوشش درختان بلوط در سه منطقه جنگلی در شرق استان کهگیلویه و بویراحمد نیز بر </w:t>
      </w:r>
      <w:r w:rsidR="00A94CC6" w:rsidRPr="00FD084D">
        <w:rPr>
          <w:rFonts w:asciiTheme="majorBidi" w:hAnsiTheme="majorBidi" w:cs="B Lotus" w:hint="cs"/>
          <w:sz w:val="24"/>
          <w:szCs w:val="24"/>
          <w:rtl/>
          <w:lang w:bidi="fa-IR"/>
        </w:rPr>
        <w:t>بافت خاک اثری نداشته</w:t>
      </w:r>
      <w:r w:rsidR="00A94CC6" w:rsidRPr="00FD084D">
        <w:rPr>
          <w:rFonts w:asciiTheme="majorBidi" w:hAnsiTheme="majorBidi" w:cs="B Lotus"/>
          <w:sz w:val="24"/>
          <w:szCs w:val="24"/>
          <w:rtl/>
          <w:lang w:bidi="fa-IR"/>
        </w:rPr>
        <w:softHyphen/>
      </w:r>
      <w:r w:rsidR="00A94CC6" w:rsidRPr="00FD084D">
        <w:rPr>
          <w:rFonts w:asciiTheme="majorBidi" w:hAnsiTheme="majorBidi" w:cs="B Lotus" w:hint="cs"/>
          <w:sz w:val="24"/>
          <w:szCs w:val="24"/>
          <w:rtl/>
          <w:lang w:bidi="fa-IR"/>
        </w:rPr>
        <w:t xml:space="preserve">اند </w:t>
      </w:r>
      <w:r w:rsidR="00E31E6F" w:rsidRPr="00FD084D">
        <w:rPr>
          <w:rFonts w:asciiTheme="majorBidi" w:hAnsiTheme="majorBidi" w:cs="B Lotus"/>
          <w:sz w:val="20"/>
          <w:szCs w:val="20"/>
          <w:lang w:bidi="fa-IR"/>
        </w:rPr>
        <w:t>(Owliaie et al., 2011)</w:t>
      </w:r>
      <w:r w:rsidR="00A94CC6" w:rsidRPr="00FD084D">
        <w:rPr>
          <w:rFonts w:asciiTheme="majorBidi" w:hAnsiTheme="majorBidi" w:cs="B Lotus" w:hint="cs"/>
          <w:sz w:val="24"/>
          <w:szCs w:val="24"/>
          <w:rtl/>
          <w:lang w:bidi="fa-IR"/>
        </w:rPr>
        <w:t>.</w:t>
      </w:r>
      <w:r w:rsidR="008C3A2B" w:rsidRPr="00FD084D">
        <w:rPr>
          <w:rFonts w:asciiTheme="majorBidi" w:hAnsiTheme="majorBidi" w:cs="B Lotus" w:hint="cs"/>
          <w:sz w:val="24"/>
          <w:szCs w:val="24"/>
          <w:rtl/>
          <w:lang w:bidi="fa-IR"/>
        </w:rPr>
        <w:t xml:space="preserve"> </w:t>
      </w:r>
      <w:r w:rsidR="00F470C8" w:rsidRPr="00FD084D">
        <w:rPr>
          <w:rFonts w:asciiTheme="majorBidi" w:hAnsiTheme="majorBidi" w:cs="B Lotus" w:hint="cs"/>
          <w:sz w:val="24"/>
          <w:szCs w:val="24"/>
          <w:rtl/>
          <w:lang w:bidi="fa-IR"/>
        </w:rPr>
        <w:t>مطالعه صورت گرفته توسط</w:t>
      </w:r>
      <w:r w:rsidR="0096336A" w:rsidRPr="00FD084D">
        <w:rPr>
          <w:rFonts w:asciiTheme="majorBidi" w:hAnsiTheme="majorBidi" w:cs="B Lotus" w:hint="cs"/>
          <w:sz w:val="24"/>
          <w:szCs w:val="24"/>
          <w:rtl/>
          <w:lang w:bidi="fa-IR"/>
        </w:rPr>
        <w:t xml:space="preserve"> </w:t>
      </w:r>
      <w:r w:rsidR="0096336A" w:rsidRPr="00FD084D">
        <w:rPr>
          <w:rFonts w:asciiTheme="majorBidi" w:hAnsiTheme="majorBidi" w:cs="B Lotus"/>
          <w:sz w:val="20"/>
          <w:szCs w:val="20"/>
          <w:lang w:bidi="fa-IR"/>
        </w:rPr>
        <w:t>Li et al. (2007)</w:t>
      </w:r>
      <w:r w:rsidR="00F470C8" w:rsidRPr="00FD084D">
        <w:rPr>
          <w:rFonts w:asciiTheme="majorBidi" w:hAnsiTheme="majorBidi" w:cs="B Lotus" w:hint="cs"/>
          <w:sz w:val="24"/>
          <w:szCs w:val="24"/>
          <w:rtl/>
          <w:lang w:bidi="fa-IR"/>
        </w:rPr>
        <w:t xml:space="preserve"> </w:t>
      </w:r>
      <w:r w:rsidR="008C3A2B" w:rsidRPr="00FD084D">
        <w:rPr>
          <w:rFonts w:asciiTheme="majorBidi" w:hAnsiTheme="majorBidi" w:cs="B Lotus" w:hint="cs"/>
          <w:sz w:val="24"/>
          <w:szCs w:val="24"/>
          <w:rtl/>
          <w:lang w:bidi="fa-IR"/>
        </w:rPr>
        <w:t xml:space="preserve">بر روي </w:t>
      </w:r>
      <w:r w:rsidR="00F470C8" w:rsidRPr="00FD084D">
        <w:rPr>
          <w:rFonts w:asciiTheme="majorBidi" w:hAnsiTheme="majorBidi" w:cs="B Lotus" w:hint="cs"/>
          <w:sz w:val="24"/>
          <w:szCs w:val="24"/>
          <w:rtl/>
          <w:lang w:bidi="fa-IR"/>
        </w:rPr>
        <w:t>درختان</w:t>
      </w:r>
      <w:r w:rsidR="008C3A2B" w:rsidRPr="00FD084D">
        <w:rPr>
          <w:rFonts w:asciiTheme="majorBidi" w:hAnsiTheme="majorBidi" w:cs="B Lotus" w:hint="cs"/>
          <w:sz w:val="24"/>
          <w:szCs w:val="24"/>
          <w:rtl/>
          <w:lang w:bidi="fa-IR"/>
        </w:rPr>
        <w:t xml:space="preserve"> گز و تاغ </w:t>
      </w:r>
      <w:r w:rsidR="00F470C8" w:rsidRPr="00FD084D">
        <w:rPr>
          <w:rFonts w:asciiTheme="majorBidi" w:hAnsiTheme="majorBidi" w:cs="B Lotus" w:hint="cs"/>
          <w:sz w:val="24"/>
          <w:szCs w:val="24"/>
          <w:rtl/>
          <w:lang w:bidi="fa-IR"/>
        </w:rPr>
        <w:t>نشان داد</w:t>
      </w:r>
      <w:r w:rsidR="008C3A2B" w:rsidRPr="00FD084D">
        <w:rPr>
          <w:rFonts w:asciiTheme="majorBidi" w:hAnsiTheme="majorBidi" w:cs="B Lotus" w:hint="cs"/>
          <w:sz w:val="24"/>
          <w:szCs w:val="24"/>
          <w:rtl/>
          <w:lang w:bidi="fa-IR"/>
        </w:rPr>
        <w:t xml:space="preserve"> كه ميزان ذرات شن در زير سايه</w:t>
      </w:r>
      <w:r w:rsidR="008C3A2B" w:rsidRPr="00FD084D">
        <w:rPr>
          <w:rFonts w:asciiTheme="majorBidi" w:hAnsiTheme="majorBidi" w:cs="B Lotus" w:hint="cs"/>
          <w:sz w:val="24"/>
          <w:szCs w:val="24"/>
          <w:rtl/>
          <w:lang w:bidi="fa-IR"/>
        </w:rPr>
        <w:softHyphen/>
        <w:t>انداز گز نسبت به خارج سايه</w:t>
      </w:r>
      <w:r w:rsidR="008C3A2B" w:rsidRPr="00FD084D">
        <w:rPr>
          <w:rFonts w:asciiTheme="majorBidi" w:hAnsiTheme="majorBidi" w:cs="B Lotus" w:hint="cs"/>
          <w:sz w:val="24"/>
          <w:szCs w:val="24"/>
          <w:rtl/>
          <w:lang w:bidi="fa-IR"/>
        </w:rPr>
        <w:softHyphen/>
        <w:t>انداز افزايش</w:t>
      </w:r>
      <w:r w:rsidR="003835B5">
        <w:rPr>
          <w:rFonts w:asciiTheme="majorBidi" w:hAnsiTheme="majorBidi" w:cs="B Lotus" w:hint="cs"/>
          <w:sz w:val="24"/>
          <w:szCs w:val="24"/>
          <w:rtl/>
          <w:lang w:bidi="fa-IR"/>
        </w:rPr>
        <w:t>،</w:t>
      </w:r>
      <w:r w:rsidR="008C3A2B" w:rsidRPr="00FD084D">
        <w:rPr>
          <w:rFonts w:asciiTheme="majorBidi" w:hAnsiTheme="majorBidi" w:cs="B Lotus" w:hint="cs"/>
          <w:sz w:val="24"/>
          <w:szCs w:val="24"/>
          <w:rtl/>
          <w:lang w:bidi="fa-IR"/>
        </w:rPr>
        <w:t xml:space="preserve"> ولي در زير سايه</w:t>
      </w:r>
      <w:r w:rsidR="008C3A2B" w:rsidRPr="00FD084D">
        <w:rPr>
          <w:rFonts w:asciiTheme="majorBidi" w:hAnsiTheme="majorBidi" w:cs="B Lotus"/>
          <w:sz w:val="24"/>
          <w:szCs w:val="24"/>
          <w:rtl/>
          <w:lang w:bidi="fa-IR"/>
        </w:rPr>
        <w:softHyphen/>
      </w:r>
      <w:r w:rsidR="008C3A2B" w:rsidRPr="00FD084D">
        <w:rPr>
          <w:rFonts w:asciiTheme="majorBidi" w:hAnsiTheme="majorBidi" w:cs="B Lotus" w:hint="cs"/>
          <w:sz w:val="24"/>
          <w:szCs w:val="24"/>
          <w:rtl/>
          <w:lang w:bidi="fa-IR"/>
        </w:rPr>
        <w:t xml:space="preserve">انداز تاغ كاهش داشته است. </w:t>
      </w:r>
      <w:r w:rsidR="008C092A" w:rsidRPr="00FD084D">
        <w:rPr>
          <w:rFonts w:asciiTheme="majorBidi" w:hAnsiTheme="majorBidi" w:cs="B Lotus" w:hint="cs"/>
          <w:sz w:val="24"/>
          <w:szCs w:val="24"/>
          <w:rtl/>
          <w:lang w:bidi="fa-IR"/>
        </w:rPr>
        <w:t>اختلاف</w:t>
      </w:r>
      <w:r w:rsidR="008C3A2B" w:rsidRPr="00FD084D">
        <w:rPr>
          <w:rFonts w:asciiTheme="majorBidi" w:hAnsiTheme="majorBidi" w:cs="B Lotus" w:hint="cs"/>
          <w:sz w:val="24"/>
          <w:szCs w:val="24"/>
          <w:rtl/>
          <w:lang w:bidi="fa-IR"/>
        </w:rPr>
        <w:t xml:space="preserve"> در شكل ظاهري دو گونه مورد مطالعه و در نهايت تفاوت در تجمع ذرات معلق در باد </w:t>
      </w:r>
      <w:r w:rsidR="008C092A" w:rsidRPr="00FD084D">
        <w:rPr>
          <w:rFonts w:asciiTheme="majorBidi" w:hAnsiTheme="majorBidi" w:cs="B Lotus" w:hint="cs"/>
          <w:sz w:val="24"/>
          <w:szCs w:val="24"/>
          <w:rtl/>
          <w:lang w:bidi="fa-IR"/>
        </w:rPr>
        <w:t>از دلائل این امر برشمرده شده</w:t>
      </w:r>
      <w:r w:rsidR="008C092A" w:rsidRPr="00FD084D">
        <w:rPr>
          <w:rFonts w:asciiTheme="majorBidi" w:hAnsiTheme="majorBidi" w:cs="B Lotus"/>
          <w:sz w:val="24"/>
          <w:szCs w:val="24"/>
          <w:rtl/>
          <w:lang w:bidi="fa-IR"/>
        </w:rPr>
        <w:softHyphen/>
      </w:r>
      <w:r w:rsidR="008C092A" w:rsidRPr="00FD084D">
        <w:rPr>
          <w:rFonts w:asciiTheme="majorBidi" w:hAnsiTheme="majorBidi" w:cs="B Lotus" w:hint="cs"/>
          <w:sz w:val="24"/>
          <w:szCs w:val="24"/>
          <w:rtl/>
          <w:lang w:bidi="fa-IR"/>
        </w:rPr>
        <w:t>است</w:t>
      </w:r>
      <w:r w:rsidR="008C3A2B" w:rsidRPr="00FD084D">
        <w:rPr>
          <w:rFonts w:asciiTheme="majorBidi" w:hAnsiTheme="majorBidi" w:cs="B Lotus" w:hint="cs"/>
          <w:sz w:val="24"/>
          <w:szCs w:val="24"/>
          <w:rtl/>
          <w:lang w:bidi="fa-IR"/>
        </w:rPr>
        <w:t>. در منطق</w:t>
      </w:r>
      <w:r w:rsidR="008C092A" w:rsidRPr="00FD084D">
        <w:rPr>
          <w:rFonts w:asciiTheme="majorBidi" w:hAnsiTheme="majorBidi" w:cs="B Lotus" w:hint="cs"/>
          <w:sz w:val="24"/>
          <w:szCs w:val="24"/>
          <w:rtl/>
          <w:lang w:bidi="fa-IR"/>
        </w:rPr>
        <w:t>ه جنگلی وزگ به دلیل شرایط ناهمواری زمین و بادخیز نبودن منطقه و همچنین پوشش مناسب در سطح زمین، وزش باد عامل موثری بر حرکت ذرات خاک نبوده</w:t>
      </w:r>
      <w:r w:rsidR="008C092A" w:rsidRPr="00FD084D">
        <w:rPr>
          <w:rFonts w:asciiTheme="majorBidi" w:hAnsiTheme="majorBidi" w:cs="B Lotus"/>
          <w:sz w:val="24"/>
          <w:szCs w:val="24"/>
          <w:rtl/>
          <w:lang w:bidi="fa-IR"/>
        </w:rPr>
        <w:softHyphen/>
      </w:r>
      <w:r w:rsidR="008C092A" w:rsidRPr="00FD084D">
        <w:rPr>
          <w:rFonts w:asciiTheme="majorBidi" w:hAnsiTheme="majorBidi" w:cs="B Lotus" w:hint="cs"/>
          <w:sz w:val="24"/>
          <w:szCs w:val="24"/>
          <w:rtl/>
          <w:lang w:bidi="fa-IR"/>
        </w:rPr>
        <w:t>است و در نتیجه به دلایل یاد</w:t>
      </w:r>
      <w:r w:rsidR="008C092A" w:rsidRPr="00FD084D">
        <w:rPr>
          <w:rFonts w:asciiTheme="majorBidi" w:hAnsiTheme="majorBidi" w:cs="B Lotus"/>
          <w:sz w:val="24"/>
          <w:szCs w:val="24"/>
          <w:rtl/>
          <w:lang w:bidi="fa-IR"/>
        </w:rPr>
        <w:softHyphen/>
      </w:r>
      <w:r w:rsidR="008C092A" w:rsidRPr="00FD084D">
        <w:rPr>
          <w:rFonts w:asciiTheme="majorBidi" w:hAnsiTheme="majorBidi" w:cs="B Lotus" w:hint="cs"/>
          <w:sz w:val="24"/>
          <w:szCs w:val="24"/>
          <w:rtl/>
          <w:lang w:bidi="fa-IR"/>
        </w:rPr>
        <w:t>شده در بالا</w:t>
      </w:r>
      <w:r w:rsidR="000E61DC" w:rsidRPr="00FD084D">
        <w:rPr>
          <w:rFonts w:asciiTheme="majorBidi" w:hAnsiTheme="majorBidi" w:cs="B Lotus" w:hint="cs"/>
          <w:sz w:val="24"/>
          <w:szCs w:val="24"/>
          <w:rtl/>
          <w:lang w:bidi="fa-IR"/>
        </w:rPr>
        <w:t>،</w:t>
      </w:r>
      <w:r w:rsidR="008C092A" w:rsidRPr="00FD084D">
        <w:rPr>
          <w:rFonts w:asciiTheme="majorBidi" w:hAnsiTheme="majorBidi" w:cs="B Lotus" w:hint="cs"/>
          <w:sz w:val="24"/>
          <w:szCs w:val="24"/>
          <w:rtl/>
          <w:lang w:bidi="fa-IR"/>
        </w:rPr>
        <w:t xml:space="preserve"> تاج</w:t>
      </w:r>
      <w:r w:rsidR="008C092A" w:rsidRPr="00FD084D">
        <w:rPr>
          <w:rFonts w:asciiTheme="majorBidi" w:hAnsiTheme="majorBidi" w:cs="B Lotus"/>
          <w:sz w:val="24"/>
          <w:szCs w:val="24"/>
          <w:rtl/>
          <w:lang w:bidi="fa-IR"/>
        </w:rPr>
        <w:softHyphen/>
      </w:r>
      <w:r w:rsidR="008C092A" w:rsidRPr="00FD084D">
        <w:rPr>
          <w:rFonts w:asciiTheme="majorBidi" w:hAnsiTheme="majorBidi" w:cs="B Lotus" w:hint="cs"/>
          <w:sz w:val="24"/>
          <w:szCs w:val="24"/>
          <w:rtl/>
          <w:lang w:bidi="fa-IR"/>
        </w:rPr>
        <w:t xml:space="preserve">پوشش درختان مورد مطالعه اثر </w:t>
      </w:r>
      <w:r w:rsidR="004C1726" w:rsidRPr="00FD084D">
        <w:rPr>
          <w:rFonts w:asciiTheme="majorBidi" w:hAnsiTheme="majorBidi" w:cs="B Lotus" w:hint="cs"/>
          <w:sz w:val="24"/>
          <w:szCs w:val="24"/>
          <w:rtl/>
          <w:lang w:bidi="fa-IR"/>
        </w:rPr>
        <w:t>معنا</w:t>
      </w:r>
      <w:r w:rsidR="008C092A" w:rsidRPr="00FD084D">
        <w:rPr>
          <w:rFonts w:asciiTheme="majorBidi" w:hAnsiTheme="majorBidi" w:cs="B Lotus"/>
          <w:sz w:val="24"/>
          <w:szCs w:val="24"/>
          <w:rtl/>
          <w:lang w:bidi="fa-IR"/>
        </w:rPr>
        <w:softHyphen/>
      </w:r>
      <w:r w:rsidR="008C092A" w:rsidRPr="00FD084D">
        <w:rPr>
          <w:rFonts w:asciiTheme="majorBidi" w:hAnsiTheme="majorBidi" w:cs="B Lotus" w:hint="cs"/>
          <w:sz w:val="24"/>
          <w:szCs w:val="24"/>
          <w:rtl/>
          <w:lang w:bidi="fa-IR"/>
        </w:rPr>
        <w:t>داری بر</w:t>
      </w:r>
      <w:r w:rsidR="000E61DC" w:rsidRPr="00FD084D">
        <w:rPr>
          <w:rFonts w:asciiTheme="majorBidi" w:hAnsiTheme="majorBidi" w:cs="B Lotus" w:hint="cs"/>
          <w:sz w:val="24"/>
          <w:szCs w:val="24"/>
          <w:rtl/>
          <w:lang w:bidi="fa-IR"/>
        </w:rPr>
        <w:t xml:space="preserve"> بافت خاک نداشته</w:t>
      </w:r>
      <w:r w:rsidR="000E61DC" w:rsidRPr="00FD084D">
        <w:rPr>
          <w:rFonts w:asciiTheme="majorBidi" w:hAnsiTheme="majorBidi" w:cs="B Lotus"/>
          <w:sz w:val="24"/>
          <w:szCs w:val="24"/>
          <w:rtl/>
          <w:lang w:bidi="fa-IR"/>
        </w:rPr>
        <w:softHyphen/>
      </w:r>
      <w:r w:rsidR="000E61DC" w:rsidRPr="00FD084D">
        <w:rPr>
          <w:rFonts w:asciiTheme="majorBidi" w:hAnsiTheme="majorBidi" w:cs="B Lotus" w:hint="cs"/>
          <w:sz w:val="24"/>
          <w:szCs w:val="24"/>
          <w:rtl/>
          <w:lang w:bidi="fa-IR"/>
        </w:rPr>
        <w:t xml:space="preserve">اند. </w:t>
      </w:r>
      <w:r w:rsidR="008C092A" w:rsidRPr="00FD084D">
        <w:rPr>
          <w:rFonts w:asciiTheme="majorBidi" w:hAnsiTheme="majorBidi" w:cs="B Lotus" w:hint="cs"/>
          <w:sz w:val="24"/>
          <w:szCs w:val="24"/>
          <w:rtl/>
          <w:lang w:bidi="fa-IR"/>
        </w:rPr>
        <w:t xml:space="preserve">  </w:t>
      </w:r>
      <w:r w:rsidR="008C3A2B" w:rsidRPr="00FD084D">
        <w:rPr>
          <w:rFonts w:asciiTheme="majorBidi" w:hAnsiTheme="majorBidi" w:cs="B Lotus" w:hint="cs"/>
          <w:sz w:val="24"/>
          <w:szCs w:val="24"/>
          <w:rtl/>
          <w:lang w:bidi="fa-IR"/>
        </w:rPr>
        <w:t xml:space="preserve"> </w:t>
      </w:r>
    </w:p>
    <w:p w:rsidR="001F30EA" w:rsidRDefault="00CD72CB" w:rsidP="00AA0FE0">
      <w:pPr>
        <w:autoSpaceDE w:val="0"/>
        <w:autoSpaceDN w:val="0"/>
        <w:bidi/>
        <w:adjustRightInd w:val="0"/>
        <w:spacing w:after="0" w:line="240" w:lineRule="auto"/>
        <w:jc w:val="both"/>
        <w:rPr>
          <w:rFonts w:asciiTheme="majorBidi" w:hAnsiTheme="majorBidi" w:cs="B Lotus"/>
          <w:sz w:val="24"/>
          <w:szCs w:val="24"/>
          <w:rtl/>
          <w:lang w:bidi="fa-IR"/>
        </w:rPr>
      </w:pPr>
      <w:r w:rsidRPr="00CD72CB">
        <w:rPr>
          <w:rFonts w:asciiTheme="majorBidi" w:hAnsiTheme="majorBidi" w:cs="B Lotus" w:hint="cs"/>
          <w:color w:val="00B050"/>
          <w:sz w:val="24"/>
          <w:szCs w:val="24"/>
          <w:rtl/>
          <w:lang w:bidi="fa-IR"/>
        </w:rPr>
        <w:t>هر سه عامل</w:t>
      </w:r>
      <w:r w:rsidR="007D2A76" w:rsidRPr="00CD72CB">
        <w:rPr>
          <w:rFonts w:asciiTheme="majorBidi" w:hAnsiTheme="majorBidi" w:cs="B Lotus" w:hint="cs"/>
          <w:color w:val="00B050"/>
          <w:sz w:val="24"/>
          <w:szCs w:val="24"/>
          <w:rtl/>
          <w:lang w:bidi="fa-IR"/>
        </w:rPr>
        <w:t xml:space="preserve"> </w:t>
      </w:r>
      <w:r w:rsidR="007D2A76" w:rsidRPr="003835B5">
        <w:rPr>
          <w:rFonts w:asciiTheme="majorBidi" w:hAnsiTheme="majorBidi" w:cs="B Lotus" w:hint="cs"/>
          <w:color w:val="00B050"/>
          <w:sz w:val="24"/>
          <w:szCs w:val="24"/>
          <w:rtl/>
          <w:lang w:bidi="fa-IR"/>
        </w:rPr>
        <w:t>گونه</w:t>
      </w:r>
      <w:r w:rsidR="003835B5" w:rsidRPr="003835B5">
        <w:rPr>
          <w:rFonts w:asciiTheme="majorBidi" w:hAnsiTheme="majorBidi" w:cs="B Lotus" w:hint="cs"/>
          <w:color w:val="00B050"/>
          <w:sz w:val="24"/>
          <w:szCs w:val="24"/>
          <w:rtl/>
          <w:lang w:bidi="fa-IR"/>
        </w:rPr>
        <w:t xml:space="preserve"> درختی</w:t>
      </w:r>
      <w:r w:rsidR="007D2A76" w:rsidRPr="003835B5">
        <w:rPr>
          <w:rFonts w:asciiTheme="majorBidi" w:hAnsiTheme="majorBidi" w:cs="B Lotus" w:hint="cs"/>
          <w:color w:val="00B050"/>
          <w:sz w:val="24"/>
          <w:szCs w:val="24"/>
          <w:rtl/>
          <w:lang w:bidi="fa-IR"/>
        </w:rPr>
        <w:t>، موقعیت</w:t>
      </w:r>
      <w:r w:rsidR="003835B5" w:rsidRPr="003835B5">
        <w:rPr>
          <w:rFonts w:asciiTheme="majorBidi" w:hAnsiTheme="majorBidi" w:cs="B Lotus" w:hint="cs"/>
          <w:color w:val="00B050"/>
          <w:sz w:val="24"/>
          <w:szCs w:val="24"/>
          <w:rtl/>
          <w:lang w:bidi="fa-IR"/>
        </w:rPr>
        <w:t xml:space="preserve"> نمونه</w:t>
      </w:r>
      <w:r w:rsidR="003835B5" w:rsidRPr="003835B5">
        <w:rPr>
          <w:rFonts w:asciiTheme="majorBidi" w:hAnsiTheme="majorBidi" w:cs="B Lotus"/>
          <w:color w:val="00B050"/>
          <w:sz w:val="24"/>
          <w:szCs w:val="24"/>
          <w:rtl/>
          <w:lang w:bidi="fa-IR"/>
        </w:rPr>
        <w:softHyphen/>
      </w:r>
      <w:r w:rsidR="003835B5" w:rsidRPr="003835B5">
        <w:rPr>
          <w:rFonts w:asciiTheme="majorBidi" w:hAnsiTheme="majorBidi" w:cs="B Lotus" w:hint="cs"/>
          <w:color w:val="00B050"/>
          <w:sz w:val="24"/>
          <w:szCs w:val="24"/>
          <w:rtl/>
          <w:lang w:bidi="fa-IR"/>
        </w:rPr>
        <w:t>برداری</w:t>
      </w:r>
      <w:r w:rsidR="007D2A76" w:rsidRPr="003835B5">
        <w:rPr>
          <w:rFonts w:asciiTheme="majorBidi" w:hAnsiTheme="majorBidi" w:cs="B Lotus" w:hint="cs"/>
          <w:color w:val="00B050"/>
          <w:sz w:val="24"/>
          <w:szCs w:val="24"/>
          <w:rtl/>
          <w:lang w:bidi="fa-IR"/>
        </w:rPr>
        <w:t xml:space="preserve"> و عمق</w:t>
      </w:r>
      <w:r w:rsidR="00C9020D" w:rsidRPr="003835B5">
        <w:rPr>
          <w:rFonts w:asciiTheme="majorBidi" w:hAnsiTheme="majorBidi" w:cs="B Lotus" w:hint="cs"/>
          <w:color w:val="00B050"/>
          <w:sz w:val="24"/>
          <w:szCs w:val="24"/>
          <w:rtl/>
          <w:lang w:bidi="fa-IR"/>
        </w:rPr>
        <w:t xml:space="preserve"> خاک</w:t>
      </w:r>
      <w:r w:rsidR="007D2A76" w:rsidRPr="003835B5">
        <w:rPr>
          <w:rFonts w:asciiTheme="majorBidi" w:hAnsiTheme="majorBidi" w:cs="B Lotus" w:hint="cs"/>
          <w:color w:val="00B050"/>
          <w:sz w:val="24"/>
          <w:szCs w:val="24"/>
          <w:rtl/>
          <w:lang w:bidi="fa-IR"/>
        </w:rPr>
        <w:t xml:space="preserve"> بر رسانائی الکتریکی خاک اثر </w:t>
      </w:r>
      <w:r w:rsidR="004C1726" w:rsidRPr="003835B5">
        <w:rPr>
          <w:rFonts w:asciiTheme="majorBidi" w:hAnsiTheme="majorBidi" w:cs="B Lotus" w:hint="cs"/>
          <w:color w:val="00B050"/>
          <w:sz w:val="24"/>
          <w:szCs w:val="24"/>
          <w:rtl/>
          <w:lang w:bidi="fa-IR"/>
        </w:rPr>
        <w:t>معنا</w:t>
      </w:r>
      <w:r w:rsidR="007D2A76" w:rsidRPr="003835B5">
        <w:rPr>
          <w:rFonts w:asciiTheme="majorBidi" w:hAnsiTheme="majorBidi" w:cs="B Lotus"/>
          <w:color w:val="00B050"/>
          <w:sz w:val="24"/>
          <w:szCs w:val="24"/>
          <w:rtl/>
          <w:lang w:bidi="fa-IR"/>
        </w:rPr>
        <w:softHyphen/>
      </w:r>
      <w:r w:rsidR="007D2A76" w:rsidRPr="003835B5">
        <w:rPr>
          <w:rFonts w:asciiTheme="majorBidi" w:hAnsiTheme="majorBidi" w:cs="B Lotus" w:hint="cs"/>
          <w:color w:val="00B050"/>
          <w:sz w:val="24"/>
          <w:szCs w:val="24"/>
          <w:rtl/>
          <w:lang w:bidi="fa-IR"/>
        </w:rPr>
        <w:t>داری داشته</w:t>
      </w:r>
      <w:r w:rsidR="007D2A76" w:rsidRPr="003835B5">
        <w:rPr>
          <w:rFonts w:asciiTheme="majorBidi" w:hAnsiTheme="majorBidi" w:cs="B Lotus"/>
          <w:color w:val="00B050"/>
          <w:sz w:val="24"/>
          <w:szCs w:val="24"/>
          <w:rtl/>
          <w:lang w:bidi="fa-IR"/>
        </w:rPr>
        <w:softHyphen/>
      </w:r>
      <w:r w:rsidR="007D2A76" w:rsidRPr="003835B5">
        <w:rPr>
          <w:rFonts w:asciiTheme="majorBidi" w:hAnsiTheme="majorBidi" w:cs="B Lotus" w:hint="cs"/>
          <w:color w:val="00B050"/>
          <w:sz w:val="24"/>
          <w:szCs w:val="24"/>
          <w:rtl/>
          <w:lang w:bidi="fa-IR"/>
        </w:rPr>
        <w:t>است</w:t>
      </w:r>
      <w:r w:rsidR="00C301C6" w:rsidRPr="003835B5">
        <w:rPr>
          <w:rFonts w:asciiTheme="majorBidi" w:hAnsiTheme="majorBidi" w:cs="B Lotus" w:hint="cs"/>
          <w:color w:val="00B050"/>
          <w:sz w:val="24"/>
          <w:szCs w:val="24"/>
          <w:rtl/>
          <w:lang w:bidi="fa-IR"/>
        </w:rPr>
        <w:t xml:space="preserve"> </w:t>
      </w:r>
      <w:r w:rsidR="00C301C6" w:rsidRPr="00FD084D">
        <w:rPr>
          <w:rFonts w:asciiTheme="majorBidi" w:hAnsiTheme="majorBidi" w:cs="B Lotus" w:hint="cs"/>
          <w:sz w:val="24"/>
          <w:szCs w:val="24"/>
          <w:rtl/>
          <w:lang w:bidi="fa-IR"/>
        </w:rPr>
        <w:t>(جدول 2)</w:t>
      </w:r>
      <w:r w:rsidR="007D2A76" w:rsidRPr="00FD084D">
        <w:rPr>
          <w:rFonts w:asciiTheme="majorBidi" w:hAnsiTheme="majorBidi" w:cs="B Lotus" w:hint="cs"/>
          <w:sz w:val="24"/>
          <w:szCs w:val="24"/>
          <w:rtl/>
          <w:lang w:bidi="fa-IR"/>
        </w:rPr>
        <w:t>. میزان رسانائی الکتریکی</w:t>
      </w:r>
      <w:r w:rsidR="009733A3" w:rsidRPr="00FD084D">
        <w:rPr>
          <w:rFonts w:asciiTheme="majorBidi" w:hAnsiTheme="majorBidi" w:cs="B Lotus" w:hint="cs"/>
          <w:sz w:val="24"/>
          <w:szCs w:val="24"/>
          <w:rtl/>
          <w:lang w:bidi="fa-IR"/>
        </w:rPr>
        <w:t xml:space="preserve"> خاک</w:t>
      </w:r>
      <w:r w:rsidR="007D2A76" w:rsidRPr="00FD084D">
        <w:rPr>
          <w:rFonts w:asciiTheme="majorBidi" w:hAnsiTheme="majorBidi" w:cs="B Lotus" w:hint="cs"/>
          <w:sz w:val="24"/>
          <w:szCs w:val="24"/>
          <w:rtl/>
          <w:lang w:bidi="fa-IR"/>
        </w:rPr>
        <w:t xml:space="preserve"> </w:t>
      </w:r>
      <w:r w:rsidR="009733A3" w:rsidRPr="00FD084D">
        <w:rPr>
          <w:rFonts w:asciiTheme="majorBidi" w:hAnsiTheme="majorBidi" w:cs="B Lotus" w:hint="cs"/>
          <w:sz w:val="24"/>
          <w:szCs w:val="24"/>
          <w:rtl/>
          <w:lang w:bidi="fa-IR"/>
        </w:rPr>
        <w:t>در هر دو گونه</w:t>
      </w:r>
      <w:r w:rsidR="007D2A76" w:rsidRPr="00FD084D">
        <w:rPr>
          <w:rFonts w:asciiTheme="majorBidi" w:hAnsiTheme="majorBidi" w:cs="B Lotus" w:hint="cs"/>
          <w:sz w:val="24"/>
          <w:szCs w:val="24"/>
          <w:rtl/>
          <w:lang w:bidi="fa-IR"/>
        </w:rPr>
        <w:t xml:space="preserve"> </w:t>
      </w:r>
      <w:r w:rsidR="009733A3" w:rsidRPr="00FD084D">
        <w:rPr>
          <w:rFonts w:asciiTheme="majorBidi" w:hAnsiTheme="majorBidi" w:cs="B Lotus" w:hint="cs"/>
          <w:sz w:val="24"/>
          <w:szCs w:val="24"/>
          <w:rtl/>
          <w:lang w:bidi="fa-IR"/>
        </w:rPr>
        <w:t xml:space="preserve">در </w:t>
      </w:r>
      <w:r w:rsidR="007D2A76" w:rsidRPr="00FD084D">
        <w:rPr>
          <w:rFonts w:asciiTheme="majorBidi" w:hAnsiTheme="majorBidi" w:cs="B Lotus" w:hint="cs"/>
          <w:sz w:val="24"/>
          <w:szCs w:val="24"/>
          <w:rtl/>
          <w:lang w:bidi="fa-IR"/>
        </w:rPr>
        <w:t>زیر سایه</w:t>
      </w:r>
      <w:r w:rsidR="007D2A76" w:rsidRPr="00FD084D">
        <w:rPr>
          <w:rFonts w:asciiTheme="majorBidi" w:hAnsiTheme="majorBidi" w:cs="B Lotus"/>
          <w:sz w:val="24"/>
          <w:szCs w:val="24"/>
          <w:rtl/>
          <w:lang w:bidi="fa-IR"/>
        </w:rPr>
        <w:softHyphen/>
      </w:r>
      <w:r w:rsidR="007D2A76" w:rsidRPr="00FD084D">
        <w:rPr>
          <w:rFonts w:asciiTheme="majorBidi" w:hAnsiTheme="majorBidi" w:cs="B Lotus" w:hint="cs"/>
          <w:sz w:val="24"/>
          <w:szCs w:val="24"/>
          <w:rtl/>
          <w:lang w:bidi="fa-IR"/>
        </w:rPr>
        <w:t xml:space="preserve">انداز بیشتر </w:t>
      </w:r>
      <w:r w:rsidR="00CC5817" w:rsidRPr="00FD084D">
        <w:rPr>
          <w:rFonts w:asciiTheme="majorBidi" w:hAnsiTheme="majorBidi" w:cs="B Lotus" w:hint="cs"/>
          <w:sz w:val="24"/>
          <w:szCs w:val="24"/>
          <w:rtl/>
          <w:lang w:bidi="fa-IR"/>
        </w:rPr>
        <w:t>از خارج سایه</w:t>
      </w:r>
      <w:r w:rsidR="00CC5817" w:rsidRPr="00FD084D">
        <w:rPr>
          <w:rFonts w:asciiTheme="majorBidi" w:hAnsiTheme="majorBidi" w:cs="B Lotus"/>
          <w:sz w:val="24"/>
          <w:szCs w:val="24"/>
          <w:rtl/>
          <w:lang w:bidi="fa-IR"/>
        </w:rPr>
        <w:softHyphen/>
      </w:r>
      <w:r w:rsidR="00CC5817" w:rsidRPr="00FD084D">
        <w:rPr>
          <w:rFonts w:asciiTheme="majorBidi" w:hAnsiTheme="majorBidi" w:cs="B Lotus" w:hint="cs"/>
          <w:sz w:val="24"/>
          <w:szCs w:val="24"/>
          <w:rtl/>
          <w:lang w:bidi="fa-IR"/>
        </w:rPr>
        <w:t xml:space="preserve">انداز </w:t>
      </w:r>
      <w:r w:rsidR="007D2A76" w:rsidRPr="00FD084D">
        <w:rPr>
          <w:rFonts w:asciiTheme="majorBidi" w:hAnsiTheme="majorBidi" w:cs="B Lotus" w:hint="cs"/>
          <w:sz w:val="24"/>
          <w:szCs w:val="24"/>
          <w:rtl/>
          <w:lang w:bidi="fa-IR"/>
        </w:rPr>
        <w:t>بوده است</w:t>
      </w:r>
      <w:r w:rsidR="004D7803" w:rsidRPr="00FD084D">
        <w:rPr>
          <w:rFonts w:asciiTheme="majorBidi" w:hAnsiTheme="majorBidi" w:cs="B Lotus" w:hint="cs"/>
          <w:sz w:val="24"/>
          <w:szCs w:val="24"/>
          <w:rtl/>
          <w:lang w:bidi="fa-IR"/>
        </w:rPr>
        <w:t xml:space="preserve"> (65/0 و 42/0 دسی</w:t>
      </w:r>
      <w:r w:rsidR="004D7803" w:rsidRPr="00FD084D">
        <w:rPr>
          <w:rFonts w:asciiTheme="majorBidi" w:hAnsiTheme="majorBidi" w:cs="B Lotus"/>
          <w:sz w:val="24"/>
          <w:szCs w:val="24"/>
          <w:rtl/>
          <w:lang w:bidi="fa-IR"/>
        </w:rPr>
        <w:softHyphen/>
      </w:r>
      <w:r w:rsidR="004D7803" w:rsidRPr="00FD084D">
        <w:rPr>
          <w:rFonts w:asciiTheme="majorBidi" w:hAnsiTheme="majorBidi" w:cs="B Lotus" w:hint="cs"/>
          <w:sz w:val="24"/>
          <w:szCs w:val="24"/>
          <w:rtl/>
          <w:lang w:bidi="fa-IR"/>
        </w:rPr>
        <w:t xml:space="preserve">زیمنس بر </w:t>
      </w:r>
      <w:r w:rsidR="004D7803" w:rsidRPr="00FD084D">
        <w:rPr>
          <w:rFonts w:asciiTheme="majorBidi" w:hAnsiTheme="majorBidi" w:cs="B Lotus"/>
          <w:sz w:val="24"/>
          <w:szCs w:val="24"/>
          <w:rtl/>
          <w:lang w:bidi="fa-IR"/>
        </w:rPr>
        <w:softHyphen/>
      </w:r>
      <w:r w:rsidR="004D7803" w:rsidRPr="00FD084D">
        <w:rPr>
          <w:rFonts w:asciiTheme="majorBidi" w:hAnsiTheme="majorBidi" w:cs="B Lotus" w:hint="cs"/>
          <w:sz w:val="24"/>
          <w:szCs w:val="24"/>
          <w:rtl/>
          <w:lang w:bidi="fa-IR"/>
        </w:rPr>
        <w:t>متر</w:t>
      </w:r>
      <w:r w:rsidR="005F28F3" w:rsidRPr="00FD084D">
        <w:rPr>
          <w:rFonts w:asciiTheme="majorBidi" w:hAnsiTheme="majorBidi" w:cs="B Lotus" w:hint="cs"/>
          <w:sz w:val="24"/>
          <w:szCs w:val="24"/>
          <w:rtl/>
          <w:lang w:bidi="fa-IR"/>
        </w:rPr>
        <w:t xml:space="preserve"> در درخت بنه و 53/0 و 35/0 دسی</w:t>
      </w:r>
      <w:r w:rsidR="005F28F3" w:rsidRPr="00FD084D">
        <w:rPr>
          <w:rFonts w:asciiTheme="majorBidi" w:hAnsiTheme="majorBidi" w:cs="B Lotus"/>
          <w:sz w:val="24"/>
          <w:szCs w:val="24"/>
          <w:rtl/>
          <w:lang w:bidi="fa-IR"/>
        </w:rPr>
        <w:softHyphen/>
      </w:r>
      <w:r w:rsidR="005F28F3" w:rsidRPr="00FD084D">
        <w:rPr>
          <w:rFonts w:asciiTheme="majorBidi" w:hAnsiTheme="majorBidi" w:cs="B Lotus" w:hint="cs"/>
          <w:sz w:val="24"/>
          <w:szCs w:val="24"/>
          <w:rtl/>
          <w:lang w:bidi="fa-IR"/>
        </w:rPr>
        <w:t xml:space="preserve">زیمنس بر </w:t>
      </w:r>
      <w:r w:rsidR="005F28F3" w:rsidRPr="00FD084D">
        <w:rPr>
          <w:rFonts w:asciiTheme="majorBidi" w:hAnsiTheme="majorBidi" w:cs="B Lotus"/>
          <w:sz w:val="24"/>
          <w:szCs w:val="24"/>
          <w:rtl/>
          <w:lang w:bidi="fa-IR"/>
        </w:rPr>
        <w:softHyphen/>
      </w:r>
      <w:r w:rsidR="005F28F3" w:rsidRPr="00FD084D">
        <w:rPr>
          <w:rFonts w:asciiTheme="majorBidi" w:hAnsiTheme="majorBidi" w:cs="B Lotus" w:hint="cs"/>
          <w:sz w:val="24"/>
          <w:szCs w:val="24"/>
          <w:rtl/>
          <w:lang w:bidi="fa-IR"/>
        </w:rPr>
        <w:t>متر</w:t>
      </w:r>
      <w:r w:rsidR="004D7803" w:rsidRPr="00FD084D">
        <w:rPr>
          <w:rFonts w:asciiTheme="majorBidi" w:hAnsiTheme="majorBidi" w:cs="B Lotus" w:hint="cs"/>
          <w:sz w:val="24"/>
          <w:szCs w:val="24"/>
          <w:rtl/>
          <w:lang w:bidi="fa-IR"/>
        </w:rPr>
        <w:t xml:space="preserve"> </w:t>
      </w:r>
      <w:r w:rsidR="005F28F3" w:rsidRPr="00FD084D">
        <w:rPr>
          <w:rFonts w:asciiTheme="majorBidi" w:hAnsiTheme="majorBidi" w:cs="B Lotus" w:hint="cs"/>
          <w:sz w:val="24"/>
          <w:szCs w:val="24"/>
          <w:rtl/>
          <w:lang w:bidi="fa-IR"/>
        </w:rPr>
        <w:t xml:space="preserve">در درخت ارژن) </w:t>
      </w:r>
      <w:r w:rsidR="004D7803" w:rsidRPr="00FD084D">
        <w:rPr>
          <w:rFonts w:asciiTheme="majorBidi" w:hAnsiTheme="majorBidi" w:cs="B Lotus" w:hint="cs"/>
          <w:sz w:val="24"/>
          <w:szCs w:val="24"/>
          <w:rtl/>
          <w:lang w:bidi="fa-IR"/>
        </w:rPr>
        <w:t>(جدول 4)</w:t>
      </w:r>
      <w:r w:rsidR="007D2A76" w:rsidRPr="00FD084D">
        <w:rPr>
          <w:rFonts w:asciiTheme="majorBidi" w:hAnsiTheme="majorBidi" w:cs="B Lotus" w:hint="cs"/>
          <w:sz w:val="24"/>
          <w:szCs w:val="24"/>
          <w:rtl/>
          <w:lang w:bidi="fa-IR"/>
        </w:rPr>
        <w:t>.</w:t>
      </w:r>
      <w:r w:rsidR="00F02385" w:rsidRPr="00FD084D">
        <w:rPr>
          <w:rFonts w:asciiTheme="majorBidi" w:hAnsiTheme="majorBidi" w:cs="B Lotus" w:hint="cs"/>
          <w:sz w:val="24"/>
          <w:szCs w:val="24"/>
          <w:rtl/>
          <w:lang w:bidi="fa-IR"/>
        </w:rPr>
        <w:t xml:space="preserve"> تغییرات عمقی میزان رسانائی الکتریکی</w:t>
      </w:r>
      <w:r w:rsidR="00AB237E" w:rsidRPr="00FD084D">
        <w:rPr>
          <w:rFonts w:asciiTheme="majorBidi" w:hAnsiTheme="majorBidi" w:cs="B Lotus" w:hint="cs"/>
          <w:sz w:val="24"/>
          <w:szCs w:val="24"/>
          <w:rtl/>
          <w:lang w:bidi="fa-IR"/>
        </w:rPr>
        <w:t xml:space="preserve"> در هر دو گونه </w:t>
      </w:r>
      <w:r w:rsidR="004E575B" w:rsidRPr="00FD084D">
        <w:rPr>
          <w:rFonts w:asciiTheme="majorBidi" w:hAnsiTheme="majorBidi" w:cs="B Lotus" w:hint="cs"/>
          <w:sz w:val="24"/>
          <w:szCs w:val="24"/>
          <w:rtl/>
          <w:lang w:bidi="fa-IR"/>
        </w:rPr>
        <w:t xml:space="preserve">روند کاهشی و </w:t>
      </w:r>
      <w:r w:rsidR="004C1726" w:rsidRPr="00FD084D">
        <w:rPr>
          <w:rFonts w:asciiTheme="majorBidi" w:hAnsiTheme="majorBidi" w:cs="B Lotus" w:hint="cs"/>
          <w:sz w:val="24"/>
          <w:szCs w:val="24"/>
          <w:rtl/>
          <w:lang w:bidi="fa-IR"/>
        </w:rPr>
        <w:t>معنا</w:t>
      </w:r>
      <w:r w:rsidR="004E575B" w:rsidRPr="00FD084D">
        <w:rPr>
          <w:rFonts w:asciiTheme="majorBidi" w:hAnsiTheme="majorBidi" w:cs="B Lotus"/>
          <w:sz w:val="24"/>
          <w:szCs w:val="24"/>
          <w:rtl/>
          <w:lang w:bidi="fa-IR"/>
        </w:rPr>
        <w:softHyphen/>
      </w:r>
      <w:r w:rsidR="004E575B" w:rsidRPr="00FD084D">
        <w:rPr>
          <w:rFonts w:asciiTheme="majorBidi" w:hAnsiTheme="majorBidi" w:cs="B Lotus" w:hint="cs"/>
          <w:sz w:val="24"/>
          <w:szCs w:val="24"/>
          <w:rtl/>
          <w:lang w:bidi="fa-IR"/>
        </w:rPr>
        <w:t>داری را نشان داده</w:t>
      </w:r>
      <w:r w:rsidR="004E575B" w:rsidRPr="00FD084D">
        <w:rPr>
          <w:rFonts w:asciiTheme="majorBidi" w:hAnsiTheme="majorBidi" w:cs="B Lotus"/>
          <w:sz w:val="24"/>
          <w:szCs w:val="24"/>
          <w:rtl/>
          <w:lang w:bidi="fa-IR"/>
        </w:rPr>
        <w:softHyphen/>
      </w:r>
      <w:r w:rsidR="004E575B" w:rsidRPr="00FD084D">
        <w:rPr>
          <w:rFonts w:asciiTheme="majorBidi" w:hAnsiTheme="majorBidi" w:cs="B Lotus" w:hint="cs"/>
          <w:sz w:val="24"/>
          <w:szCs w:val="24"/>
          <w:rtl/>
          <w:lang w:bidi="fa-IR"/>
        </w:rPr>
        <w:t>است.</w:t>
      </w:r>
      <w:r w:rsidR="00A15A12" w:rsidRPr="00FD084D">
        <w:rPr>
          <w:rFonts w:asciiTheme="majorBidi" w:hAnsiTheme="majorBidi" w:cs="B Lotus" w:hint="cs"/>
          <w:sz w:val="24"/>
          <w:szCs w:val="24"/>
          <w:rtl/>
          <w:lang w:bidi="fa-IR"/>
        </w:rPr>
        <w:t xml:space="preserve"> میانگین رسانائی الکتریکی در خاک بنه بیشتر از ارژن بوده</w:t>
      </w:r>
      <w:r w:rsidR="00A15A12" w:rsidRPr="00FD084D">
        <w:rPr>
          <w:rFonts w:asciiTheme="majorBidi" w:hAnsiTheme="majorBidi" w:cs="B Lotus"/>
          <w:sz w:val="24"/>
          <w:szCs w:val="24"/>
          <w:rtl/>
          <w:lang w:bidi="fa-IR"/>
        </w:rPr>
        <w:softHyphen/>
      </w:r>
      <w:r w:rsidR="00A15A12" w:rsidRPr="00FD084D">
        <w:rPr>
          <w:rFonts w:asciiTheme="majorBidi" w:hAnsiTheme="majorBidi" w:cs="B Lotus" w:hint="cs"/>
          <w:sz w:val="24"/>
          <w:szCs w:val="24"/>
          <w:rtl/>
          <w:lang w:bidi="fa-IR"/>
        </w:rPr>
        <w:t>است (</w:t>
      </w:r>
      <w:r w:rsidR="00EB2908" w:rsidRPr="00FD084D">
        <w:rPr>
          <w:rFonts w:asciiTheme="majorBidi" w:hAnsiTheme="majorBidi" w:cs="B Lotus" w:hint="cs"/>
          <w:sz w:val="24"/>
          <w:szCs w:val="24"/>
          <w:rtl/>
          <w:lang w:bidi="fa-IR"/>
        </w:rPr>
        <w:t>51/0 در برابر 36/0 دسی</w:t>
      </w:r>
      <w:r w:rsidR="00EB2908" w:rsidRPr="00FD084D">
        <w:rPr>
          <w:rFonts w:asciiTheme="majorBidi" w:hAnsiTheme="majorBidi" w:cs="B Lotus"/>
          <w:sz w:val="24"/>
          <w:szCs w:val="24"/>
          <w:rtl/>
          <w:lang w:bidi="fa-IR"/>
        </w:rPr>
        <w:softHyphen/>
      </w:r>
      <w:r w:rsidR="00EB2908" w:rsidRPr="00FD084D">
        <w:rPr>
          <w:rFonts w:asciiTheme="majorBidi" w:hAnsiTheme="majorBidi" w:cs="B Lotus" w:hint="cs"/>
          <w:sz w:val="24"/>
          <w:szCs w:val="24"/>
          <w:rtl/>
          <w:lang w:bidi="fa-IR"/>
        </w:rPr>
        <w:t xml:space="preserve">زیمنس بر </w:t>
      </w:r>
      <w:r w:rsidR="00EB2908" w:rsidRPr="00FD084D">
        <w:rPr>
          <w:rFonts w:asciiTheme="majorBidi" w:hAnsiTheme="majorBidi" w:cs="B Lotus"/>
          <w:sz w:val="24"/>
          <w:szCs w:val="24"/>
          <w:rtl/>
          <w:lang w:bidi="fa-IR"/>
        </w:rPr>
        <w:softHyphen/>
      </w:r>
      <w:r w:rsidR="00EB2908" w:rsidRPr="00FD084D">
        <w:rPr>
          <w:rFonts w:asciiTheme="majorBidi" w:hAnsiTheme="majorBidi" w:cs="B Lotus" w:hint="cs"/>
          <w:sz w:val="24"/>
          <w:szCs w:val="24"/>
          <w:rtl/>
          <w:lang w:bidi="fa-IR"/>
        </w:rPr>
        <w:t>متر</w:t>
      </w:r>
      <w:r w:rsidR="00A15A12" w:rsidRPr="00FD084D">
        <w:rPr>
          <w:rFonts w:asciiTheme="majorBidi" w:hAnsiTheme="majorBidi" w:cs="B Lotus" w:hint="cs"/>
          <w:sz w:val="24"/>
          <w:szCs w:val="24"/>
          <w:rtl/>
          <w:lang w:bidi="fa-IR"/>
        </w:rPr>
        <w:t>)</w:t>
      </w:r>
      <w:r w:rsidR="00EB2908" w:rsidRPr="00FD084D">
        <w:rPr>
          <w:rFonts w:asciiTheme="majorBidi" w:hAnsiTheme="majorBidi" w:cs="B Lotus" w:hint="cs"/>
          <w:sz w:val="24"/>
          <w:szCs w:val="24"/>
          <w:rtl/>
          <w:lang w:bidi="fa-IR"/>
        </w:rPr>
        <w:t>.</w:t>
      </w:r>
      <w:r w:rsidR="00FE4B3B" w:rsidRPr="00FD084D">
        <w:rPr>
          <w:rFonts w:asciiTheme="majorBidi" w:hAnsiTheme="majorBidi" w:cs="B Lotus" w:hint="cs"/>
          <w:sz w:val="24"/>
          <w:szCs w:val="24"/>
          <w:rtl/>
          <w:lang w:bidi="fa-IR"/>
        </w:rPr>
        <w:t xml:space="preserve"> در این مطالعه تاج پوشش به ترتیب موجب افزایش 55 و 51 درصدی رسانائی الکتریکی در خاک سایه</w:t>
      </w:r>
      <w:r w:rsidR="00FE4B3B" w:rsidRPr="00FD084D">
        <w:rPr>
          <w:rFonts w:asciiTheme="majorBidi" w:hAnsiTheme="majorBidi" w:cs="B Lotus"/>
          <w:sz w:val="24"/>
          <w:szCs w:val="24"/>
          <w:rtl/>
          <w:lang w:bidi="fa-IR"/>
        </w:rPr>
        <w:softHyphen/>
      </w:r>
      <w:r w:rsidR="00FE4B3B" w:rsidRPr="00FD084D">
        <w:rPr>
          <w:rFonts w:asciiTheme="majorBidi" w:hAnsiTheme="majorBidi" w:cs="B Lotus" w:hint="cs"/>
          <w:sz w:val="24"/>
          <w:szCs w:val="24"/>
          <w:rtl/>
          <w:lang w:bidi="fa-IR"/>
        </w:rPr>
        <w:t>انداز بنه و ارژن شد.</w:t>
      </w:r>
      <w:r w:rsidR="00E83FEC" w:rsidRPr="00FD084D">
        <w:rPr>
          <w:rFonts w:asciiTheme="majorBidi" w:hAnsiTheme="majorBidi" w:cs="B Lotus" w:hint="cs"/>
          <w:sz w:val="24"/>
          <w:szCs w:val="24"/>
          <w:rtl/>
          <w:lang w:bidi="fa-IR"/>
        </w:rPr>
        <w:t xml:space="preserve"> نتایج عمده پژوهش</w:t>
      </w:r>
      <w:r w:rsidR="00E83FEC" w:rsidRPr="00FD084D">
        <w:rPr>
          <w:rFonts w:asciiTheme="majorBidi" w:hAnsiTheme="majorBidi" w:cs="B Lotus"/>
          <w:sz w:val="24"/>
          <w:szCs w:val="24"/>
          <w:rtl/>
          <w:lang w:bidi="fa-IR"/>
        </w:rPr>
        <w:softHyphen/>
      </w:r>
      <w:r w:rsidR="00E83FEC" w:rsidRPr="00FD084D">
        <w:rPr>
          <w:rFonts w:asciiTheme="majorBidi" w:hAnsiTheme="majorBidi" w:cs="B Lotus" w:hint="cs"/>
          <w:sz w:val="24"/>
          <w:szCs w:val="24"/>
          <w:rtl/>
          <w:lang w:bidi="fa-IR"/>
        </w:rPr>
        <w:t>ها نیز با نتیجه این مطالعه مشابه بوده</w:t>
      </w:r>
      <w:r w:rsidR="00E83FEC" w:rsidRPr="00FD084D">
        <w:rPr>
          <w:rFonts w:asciiTheme="majorBidi" w:hAnsiTheme="majorBidi" w:cs="B Lotus"/>
          <w:sz w:val="24"/>
          <w:szCs w:val="24"/>
          <w:rtl/>
          <w:lang w:bidi="fa-IR"/>
        </w:rPr>
        <w:softHyphen/>
      </w:r>
      <w:r w:rsidR="00E83FEC" w:rsidRPr="00FD084D">
        <w:rPr>
          <w:rFonts w:asciiTheme="majorBidi" w:hAnsiTheme="majorBidi" w:cs="B Lotus" w:hint="cs"/>
          <w:sz w:val="24"/>
          <w:szCs w:val="24"/>
          <w:rtl/>
          <w:lang w:bidi="fa-IR"/>
        </w:rPr>
        <w:t>است</w:t>
      </w:r>
      <w:r w:rsidR="00AA0FE0">
        <w:rPr>
          <w:rFonts w:asciiTheme="majorBidi" w:hAnsiTheme="majorBidi" w:cs="B Lotus" w:hint="cs"/>
          <w:sz w:val="24"/>
          <w:szCs w:val="24"/>
          <w:rtl/>
          <w:lang w:bidi="fa-IR"/>
        </w:rPr>
        <w:t xml:space="preserve"> </w:t>
      </w:r>
      <w:r w:rsidR="00AA0FE0" w:rsidRPr="00AA0FE0">
        <w:rPr>
          <w:rFonts w:asciiTheme="majorBidi" w:hAnsiTheme="majorBidi" w:cs="B Lotus"/>
          <w:color w:val="00B050"/>
          <w:sz w:val="20"/>
          <w:szCs w:val="20"/>
          <w:lang w:bidi="fa-IR"/>
        </w:rPr>
        <w:t xml:space="preserve">(Owliaie et al., 2011; </w:t>
      </w:r>
      <w:r w:rsidR="00AA0FE0" w:rsidRPr="00AA0FE0">
        <w:rPr>
          <w:rFonts w:asciiTheme="majorBidi" w:hAnsiTheme="majorBidi" w:cs="B Lotus"/>
          <w:color w:val="00B050"/>
          <w:sz w:val="20"/>
          <w:szCs w:val="20"/>
        </w:rPr>
        <w:t>Falah Shojaei, 2005</w:t>
      </w:r>
      <w:r w:rsidR="00AA0FE0" w:rsidRPr="00AA0FE0">
        <w:rPr>
          <w:rFonts w:asciiTheme="majorBidi" w:hAnsiTheme="majorBidi" w:cs="B Lotus"/>
          <w:color w:val="00B050"/>
          <w:sz w:val="20"/>
          <w:szCs w:val="20"/>
          <w:lang w:bidi="fa-IR"/>
        </w:rPr>
        <w:t>)</w:t>
      </w:r>
      <w:r w:rsidR="00E83FEC" w:rsidRPr="00AA0FE0">
        <w:rPr>
          <w:rFonts w:asciiTheme="majorBidi" w:hAnsiTheme="majorBidi" w:cs="B Lotus" w:hint="cs"/>
          <w:color w:val="00B050"/>
          <w:sz w:val="24"/>
          <w:szCs w:val="24"/>
          <w:rtl/>
          <w:lang w:bidi="fa-IR"/>
        </w:rPr>
        <w:t>.</w:t>
      </w:r>
      <w:r w:rsidR="00E83FEC" w:rsidRPr="00FD084D">
        <w:rPr>
          <w:rFonts w:asciiTheme="majorBidi" w:hAnsiTheme="majorBidi" w:cs="B Lotus" w:hint="cs"/>
          <w:sz w:val="24"/>
          <w:szCs w:val="24"/>
          <w:rtl/>
          <w:lang w:bidi="fa-IR"/>
        </w:rPr>
        <w:t xml:space="preserve"> </w:t>
      </w:r>
    </w:p>
    <w:p w:rsidR="004C5652" w:rsidRPr="00FD084D" w:rsidRDefault="001F30EA" w:rsidP="002E41B3">
      <w:pPr>
        <w:autoSpaceDE w:val="0"/>
        <w:autoSpaceDN w:val="0"/>
        <w:bidi/>
        <w:adjustRightInd w:val="0"/>
        <w:spacing w:after="0" w:line="240" w:lineRule="auto"/>
        <w:jc w:val="both"/>
        <w:rPr>
          <w:rFonts w:asciiTheme="majorBidi" w:hAnsiTheme="majorBidi" w:cs="B Lotus"/>
          <w:sz w:val="24"/>
          <w:szCs w:val="24"/>
          <w:rtl/>
          <w:lang w:bidi="fa-IR"/>
        </w:rPr>
      </w:pPr>
      <w:r w:rsidRPr="007530F5">
        <w:rPr>
          <w:rFonts w:asciiTheme="majorBidi" w:hAnsiTheme="majorBidi" w:cs="B Lotus"/>
          <w:color w:val="FF0000"/>
          <w:sz w:val="24"/>
          <w:szCs w:val="24"/>
          <w:rtl/>
        </w:rPr>
        <w:t>خاک زیر سایه‌انداز درختان به علت تجمع بیشتر مواد آلی، فعالیت زیستی بالاتر، رطوبت پایدارتر و ورودی عناصر از تاج</w:t>
      </w:r>
      <w:r w:rsidR="007530F5">
        <w:rPr>
          <w:rFonts w:asciiTheme="majorBidi" w:hAnsiTheme="majorBidi" w:cs="B Lotus"/>
          <w:color w:val="FF0000"/>
          <w:sz w:val="24"/>
          <w:szCs w:val="24"/>
          <w:rtl/>
        </w:rPr>
        <w:softHyphen/>
      </w:r>
      <w:r w:rsidR="007530F5">
        <w:rPr>
          <w:rFonts w:asciiTheme="majorBidi" w:hAnsiTheme="majorBidi" w:cs="B Lotus" w:hint="cs"/>
          <w:color w:val="FF0000"/>
          <w:sz w:val="24"/>
          <w:szCs w:val="24"/>
          <w:rtl/>
        </w:rPr>
        <w:t>پوشش،</w:t>
      </w:r>
      <w:r w:rsidR="007530F5">
        <w:rPr>
          <w:rFonts w:asciiTheme="majorBidi" w:hAnsiTheme="majorBidi" w:cs="B Lotus" w:hint="cs"/>
          <w:color w:val="FF0000"/>
          <w:sz w:val="24"/>
          <w:szCs w:val="24"/>
          <w:rtl/>
          <w:lang w:bidi="fa-IR"/>
        </w:rPr>
        <w:t xml:space="preserve"> </w:t>
      </w:r>
      <w:r w:rsidRPr="007530F5">
        <w:rPr>
          <w:rFonts w:asciiTheme="majorBidi" w:hAnsiTheme="majorBidi" w:cs="B Lotus"/>
          <w:color w:val="FF0000"/>
          <w:sz w:val="24"/>
          <w:szCs w:val="24"/>
          <w:rtl/>
        </w:rPr>
        <w:t xml:space="preserve"> دارای غلظت بالاتری از یون‌های محلول است و همین عامل باعث </w:t>
      </w:r>
      <w:r w:rsidR="007530F5">
        <w:rPr>
          <w:rFonts w:asciiTheme="majorBidi" w:hAnsiTheme="majorBidi" w:cs="B Lotus" w:hint="cs"/>
          <w:color w:val="FF0000"/>
          <w:sz w:val="24"/>
          <w:szCs w:val="24"/>
          <w:rtl/>
        </w:rPr>
        <w:t xml:space="preserve">قابلیت </w:t>
      </w:r>
      <w:r w:rsidRPr="007530F5">
        <w:rPr>
          <w:rFonts w:asciiTheme="majorBidi" w:hAnsiTheme="majorBidi" w:cs="B Lotus"/>
          <w:color w:val="FF0000"/>
          <w:sz w:val="24"/>
          <w:szCs w:val="24"/>
          <w:rtl/>
        </w:rPr>
        <w:t>هدایت الکتریکی بیشتر آن نسبت به خاک خارج از سایه‌انداز می‌شود</w:t>
      </w:r>
      <w:r w:rsidRPr="007530F5">
        <w:rPr>
          <w:rFonts w:asciiTheme="majorBidi" w:hAnsiTheme="majorBidi" w:cs="B Lotus" w:hint="cs"/>
          <w:color w:val="FF0000"/>
          <w:sz w:val="24"/>
          <w:szCs w:val="24"/>
          <w:rtl/>
        </w:rPr>
        <w:t xml:space="preserve">. همچنین </w:t>
      </w:r>
      <w:r w:rsidR="00C9020D" w:rsidRPr="007530F5">
        <w:rPr>
          <w:rFonts w:asciiTheme="majorBidi" w:hAnsiTheme="majorBidi" w:cs="B Lotus" w:hint="cs"/>
          <w:color w:val="FF0000"/>
          <w:sz w:val="24"/>
          <w:szCs w:val="24"/>
          <w:rtl/>
          <w:lang w:bidi="fa-IR"/>
        </w:rPr>
        <w:t xml:space="preserve">اسیدهای آلی </w:t>
      </w:r>
      <w:r w:rsidR="00284F57" w:rsidRPr="007530F5">
        <w:rPr>
          <w:rFonts w:asciiTheme="majorBidi" w:hAnsiTheme="majorBidi" w:cs="B Lotus" w:hint="cs"/>
          <w:color w:val="FF0000"/>
          <w:sz w:val="24"/>
          <w:szCs w:val="24"/>
          <w:rtl/>
          <w:lang w:bidi="fa-IR"/>
        </w:rPr>
        <w:t>که</w:t>
      </w:r>
      <w:r w:rsidR="00C9020D" w:rsidRPr="007530F5">
        <w:rPr>
          <w:rFonts w:asciiTheme="majorBidi" w:hAnsiTheme="majorBidi" w:cs="B Lotus" w:hint="cs"/>
          <w:color w:val="FF0000"/>
          <w:sz w:val="24"/>
          <w:szCs w:val="24"/>
          <w:rtl/>
          <w:lang w:bidi="fa-IR"/>
        </w:rPr>
        <w:t xml:space="preserve"> از تجزیه مواد آلی</w:t>
      </w:r>
      <w:r w:rsidR="00284F57" w:rsidRPr="007530F5">
        <w:rPr>
          <w:rFonts w:asciiTheme="majorBidi" w:hAnsiTheme="majorBidi" w:cs="B Lotus" w:hint="cs"/>
          <w:color w:val="FF0000"/>
          <w:sz w:val="24"/>
          <w:szCs w:val="24"/>
          <w:rtl/>
          <w:lang w:bidi="fa-IR"/>
        </w:rPr>
        <w:t xml:space="preserve"> تولید می</w:t>
      </w:r>
      <w:r w:rsidR="00284F57" w:rsidRPr="007530F5">
        <w:rPr>
          <w:rFonts w:asciiTheme="majorBidi" w:hAnsiTheme="majorBidi" w:cs="B Lotus"/>
          <w:color w:val="FF0000"/>
          <w:sz w:val="24"/>
          <w:szCs w:val="24"/>
          <w:rtl/>
          <w:lang w:bidi="fa-IR"/>
        </w:rPr>
        <w:softHyphen/>
      </w:r>
      <w:r w:rsidR="00284F57" w:rsidRPr="007530F5">
        <w:rPr>
          <w:rFonts w:asciiTheme="majorBidi" w:hAnsiTheme="majorBidi" w:cs="B Lotus" w:hint="cs"/>
          <w:color w:val="FF0000"/>
          <w:sz w:val="24"/>
          <w:szCs w:val="24"/>
          <w:rtl/>
          <w:lang w:bidi="fa-IR"/>
        </w:rPr>
        <w:t>شوند،</w:t>
      </w:r>
      <w:r w:rsidR="00C9020D" w:rsidRPr="007530F5">
        <w:rPr>
          <w:rFonts w:asciiTheme="majorBidi" w:hAnsiTheme="majorBidi" w:cs="B Lotus" w:hint="cs"/>
          <w:color w:val="FF0000"/>
          <w:sz w:val="24"/>
          <w:szCs w:val="24"/>
          <w:rtl/>
          <w:lang w:bidi="fa-IR"/>
        </w:rPr>
        <w:t xml:space="preserve"> به انحلال بیشتر کانی</w:t>
      </w:r>
      <w:r w:rsidR="00C9020D" w:rsidRPr="007530F5">
        <w:rPr>
          <w:rFonts w:asciiTheme="majorBidi" w:hAnsiTheme="majorBidi" w:cs="B Lotus" w:hint="cs"/>
          <w:color w:val="FF0000"/>
          <w:sz w:val="24"/>
          <w:szCs w:val="24"/>
          <w:rtl/>
          <w:lang w:bidi="fa-IR"/>
        </w:rPr>
        <w:softHyphen/>
        <w:t>ها و آزادسازی یون</w:t>
      </w:r>
      <w:r w:rsidR="00C9020D" w:rsidRPr="007530F5">
        <w:rPr>
          <w:rFonts w:asciiTheme="majorBidi" w:hAnsiTheme="majorBidi" w:cs="B Lotus"/>
          <w:color w:val="FF0000"/>
          <w:sz w:val="24"/>
          <w:szCs w:val="24"/>
          <w:rtl/>
          <w:lang w:bidi="fa-IR"/>
        </w:rPr>
        <w:softHyphen/>
      </w:r>
      <w:r w:rsidR="00C9020D" w:rsidRPr="007530F5">
        <w:rPr>
          <w:rFonts w:asciiTheme="majorBidi" w:hAnsiTheme="majorBidi" w:cs="B Lotus" w:hint="cs"/>
          <w:color w:val="FF0000"/>
          <w:sz w:val="24"/>
          <w:szCs w:val="24"/>
          <w:rtl/>
          <w:lang w:bidi="fa-IR"/>
        </w:rPr>
        <w:t>ها کمک می</w:t>
      </w:r>
      <w:r w:rsidR="00C9020D" w:rsidRPr="007530F5">
        <w:rPr>
          <w:rFonts w:asciiTheme="majorBidi" w:hAnsiTheme="majorBidi" w:cs="B Lotus" w:hint="cs"/>
          <w:color w:val="FF0000"/>
          <w:sz w:val="24"/>
          <w:szCs w:val="24"/>
          <w:rtl/>
          <w:lang w:bidi="fa-IR"/>
        </w:rPr>
        <w:softHyphen/>
        <w:t>نماید</w:t>
      </w:r>
      <w:r w:rsidR="001A5341" w:rsidRPr="007530F5">
        <w:rPr>
          <w:rFonts w:asciiTheme="majorBidi" w:hAnsiTheme="majorBidi" w:cs="B Lotus" w:hint="cs"/>
          <w:color w:val="FF0000"/>
          <w:sz w:val="24"/>
          <w:szCs w:val="24"/>
          <w:rtl/>
          <w:lang w:bidi="fa-IR"/>
        </w:rPr>
        <w:t xml:space="preserve"> </w:t>
      </w:r>
      <w:r w:rsidR="001A5341" w:rsidRPr="007530F5">
        <w:rPr>
          <w:rFonts w:asciiTheme="majorBidi" w:hAnsiTheme="majorBidi" w:cs="B Lotus"/>
          <w:color w:val="FF0000"/>
          <w:sz w:val="20"/>
          <w:szCs w:val="20"/>
          <w:lang w:bidi="fa-IR"/>
        </w:rPr>
        <w:t>(Morshedi, 2009</w:t>
      </w:r>
      <w:r w:rsidRPr="007530F5">
        <w:rPr>
          <w:rFonts w:asciiTheme="majorBidi" w:hAnsiTheme="majorBidi" w:cs="B Lotus"/>
          <w:color w:val="FF0000"/>
          <w:sz w:val="20"/>
          <w:szCs w:val="20"/>
          <w:lang w:bidi="fa-IR"/>
        </w:rPr>
        <w:t>; Hunting et al., 2021</w:t>
      </w:r>
      <w:r w:rsidR="001A5341" w:rsidRPr="007530F5">
        <w:rPr>
          <w:rFonts w:asciiTheme="majorBidi" w:hAnsiTheme="majorBidi" w:cs="B Lotus"/>
          <w:color w:val="FF0000"/>
          <w:sz w:val="20"/>
          <w:szCs w:val="20"/>
          <w:lang w:bidi="fa-IR"/>
        </w:rPr>
        <w:t>)</w:t>
      </w:r>
      <w:r w:rsidR="001A5341" w:rsidRPr="007530F5">
        <w:rPr>
          <w:rFonts w:asciiTheme="majorBidi" w:hAnsiTheme="majorBidi" w:cs="B Lotus" w:hint="cs"/>
          <w:color w:val="FF0000"/>
          <w:sz w:val="24"/>
          <w:szCs w:val="24"/>
          <w:rtl/>
          <w:lang w:bidi="fa-IR"/>
        </w:rPr>
        <w:t xml:space="preserve">. </w:t>
      </w:r>
      <w:r w:rsidR="00490D63" w:rsidRPr="00FD084D">
        <w:rPr>
          <w:rFonts w:asciiTheme="majorBidi" w:hAnsiTheme="majorBidi" w:cs="B Lotus" w:hint="cs"/>
          <w:sz w:val="24"/>
          <w:szCs w:val="24"/>
          <w:rtl/>
          <w:lang w:bidi="fa-IR"/>
        </w:rPr>
        <w:t>وضعیت خاک زیر سایه</w:t>
      </w:r>
      <w:r w:rsidR="00490D63" w:rsidRPr="00FD084D">
        <w:rPr>
          <w:rFonts w:asciiTheme="majorBidi" w:hAnsiTheme="majorBidi" w:cs="B Lotus"/>
          <w:sz w:val="24"/>
          <w:szCs w:val="24"/>
          <w:rtl/>
          <w:lang w:bidi="fa-IR"/>
        </w:rPr>
        <w:softHyphen/>
      </w:r>
      <w:r w:rsidR="00490D63" w:rsidRPr="00FD084D">
        <w:rPr>
          <w:rFonts w:asciiTheme="majorBidi" w:hAnsiTheme="majorBidi" w:cs="B Lotus" w:hint="cs"/>
          <w:sz w:val="24"/>
          <w:szCs w:val="24"/>
          <w:rtl/>
          <w:lang w:bidi="fa-IR"/>
        </w:rPr>
        <w:t xml:space="preserve">انداز </w:t>
      </w:r>
      <w:r w:rsidR="00C9020D" w:rsidRPr="00FD084D">
        <w:rPr>
          <w:rFonts w:asciiTheme="majorBidi" w:hAnsiTheme="majorBidi" w:cs="B Lotus" w:hint="cs"/>
          <w:sz w:val="24"/>
          <w:szCs w:val="24"/>
          <w:rtl/>
          <w:lang w:bidi="fa-IR"/>
        </w:rPr>
        <w:t>چهار گونه</w:t>
      </w:r>
      <w:r w:rsidR="00284F57" w:rsidRPr="00FD084D">
        <w:rPr>
          <w:rFonts w:asciiTheme="majorBidi" w:hAnsiTheme="majorBidi" w:cs="B Lotus" w:hint="cs"/>
          <w:sz w:val="24"/>
          <w:szCs w:val="24"/>
          <w:rtl/>
          <w:lang w:bidi="fa-IR"/>
        </w:rPr>
        <w:t xml:space="preserve"> درخت</w:t>
      </w:r>
      <w:r w:rsidR="00C9020D" w:rsidRPr="00FD084D">
        <w:rPr>
          <w:rFonts w:asciiTheme="majorBidi" w:hAnsiTheme="majorBidi" w:cs="B Lotus" w:hint="cs"/>
          <w:sz w:val="24"/>
          <w:szCs w:val="24"/>
          <w:rtl/>
          <w:lang w:bidi="fa-IR"/>
        </w:rPr>
        <w:t xml:space="preserve"> آکاسيا در </w:t>
      </w:r>
      <w:r w:rsidR="00284F57" w:rsidRPr="00FD084D">
        <w:rPr>
          <w:rFonts w:asciiTheme="majorBidi" w:hAnsiTheme="majorBidi" w:cs="B Lotus" w:hint="cs"/>
          <w:sz w:val="24"/>
          <w:szCs w:val="24"/>
          <w:rtl/>
          <w:lang w:bidi="fa-IR"/>
        </w:rPr>
        <w:t>جنوب ایران</w:t>
      </w:r>
      <w:r w:rsidR="00490D63" w:rsidRPr="00FD084D">
        <w:rPr>
          <w:rFonts w:asciiTheme="majorBidi" w:hAnsiTheme="majorBidi" w:cs="B Lotus" w:hint="cs"/>
          <w:sz w:val="24"/>
          <w:szCs w:val="24"/>
          <w:rtl/>
          <w:lang w:bidi="fa-IR"/>
        </w:rPr>
        <w:t xml:space="preserve"> بررسی شدند. نتایج </w:t>
      </w:r>
      <w:r w:rsidR="00AA0EC9" w:rsidRPr="00AA0EC9">
        <w:rPr>
          <w:rFonts w:asciiTheme="majorBidi" w:hAnsiTheme="majorBidi" w:cs="B Lotus" w:hint="cs"/>
          <w:color w:val="00B050"/>
          <w:sz w:val="24"/>
          <w:szCs w:val="24"/>
          <w:rtl/>
          <w:lang w:bidi="fa-IR"/>
        </w:rPr>
        <w:t xml:space="preserve">پژوهش یادشده </w:t>
      </w:r>
      <w:r w:rsidR="00490D63" w:rsidRPr="00FD084D">
        <w:rPr>
          <w:rFonts w:asciiTheme="majorBidi" w:hAnsiTheme="majorBidi" w:cs="B Lotus" w:hint="cs"/>
          <w:sz w:val="24"/>
          <w:szCs w:val="24"/>
          <w:rtl/>
          <w:lang w:bidi="fa-IR"/>
        </w:rPr>
        <w:t xml:space="preserve">نشان داد که </w:t>
      </w:r>
      <w:r w:rsidR="00C9020D" w:rsidRPr="00FD084D">
        <w:rPr>
          <w:rFonts w:asciiTheme="majorBidi" w:hAnsiTheme="majorBidi" w:cs="B Lotus" w:hint="cs"/>
          <w:sz w:val="24"/>
          <w:szCs w:val="24"/>
          <w:rtl/>
          <w:lang w:bidi="fa-IR"/>
        </w:rPr>
        <w:t>هدایت الکتریکی خاک در سايه</w:t>
      </w:r>
      <w:r w:rsidR="00C9020D" w:rsidRPr="00FD084D">
        <w:rPr>
          <w:rFonts w:asciiTheme="majorBidi" w:hAnsiTheme="majorBidi" w:cs="B Lotus" w:hint="cs"/>
          <w:sz w:val="24"/>
          <w:szCs w:val="24"/>
          <w:rtl/>
          <w:lang w:bidi="fa-IR"/>
        </w:rPr>
        <w:softHyphen/>
        <w:t>انداز اين گياهان به طور معني</w:t>
      </w:r>
      <w:r w:rsidR="00C9020D" w:rsidRPr="00FD084D">
        <w:rPr>
          <w:rFonts w:asciiTheme="majorBidi" w:hAnsiTheme="majorBidi" w:cs="B Lotus" w:hint="cs"/>
          <w:sz w:val="24"/>
          <w:szCs w:val="24"/>
          <w:rtl/>
          <w:lang w:bidi="fa-IR"/>
        </w:rPr>
        <w:softHyphen/>
        <w:t xml:space="preserve">داري بيشتر </w:t>
      </w:r>
      <w:r w:rsidR="00490D63" w:rsidRPr="00FD084D">
        <w:rPr>
          <w:rFonts w:asciiTheme="majorBidi" w:hAnsiTheme="majorBidi" w:cs="B Lotus" w:hint="cs"/>
          <w:sz w:val="24"/>
          <w:szCs w:val="24"/>
          <w:rtl/>
          <w:lang w:bidi="fa-IR"/>
        </w:rPr>
        <w:t>بوده</w:t>
      </w:r>
      <w:r w:rsidR="00490D63" w:rsidRPr="00FD084D">
        <w:rPr>
          <w:rFonts w:asciiTheme="majorBidi" w:hAnsiTheme="majorBidi" w:cs="B Lotus"/>
          <w:sz w:val="24"/>
          <w:szCs w:val="24"/>
          <w:rtl/>
          <w:lang w:bidi="fa-IR"/>
        </w:rPr>
        <w:softHyphen/>
      </w:r>
      <w:r w:rsidR="00490D63" w:rsidRPr="00FD084D">
        <w:rPr>
          <w:rFonts w:asciiTheme="majorBidi" w:hAnsiTheme="majorBidi" w:cs="B Lotus" w:hint="cs"/>
          <w:sz w:val="24"/>
          <w:szCs w:val="24"/>
          <w:rtl/>
          <w:lang w:bidi="fa-IR"/>
        </w:rPr>
        <w:t>است</w:t>
      </w:r>
      <w:r w:rsidR="00C9020D" w:rsidRPr="00FD084D">
        <w:rPr>
          <w:rFonts w:asciiTheme="majorBidi" w:hAnsiTheme="majorBidi" w:cs="B Lotus" w:hint="cs"/>
          <w:sz w:val="24"/>
          <w:szCs w:val="24"/>
          <w:rtl/>
          <w:lang w:bidi="fa-IR"/>
        </w:rPr>
        <w:t>. فعالیت بیشتر ریزموجودات در ناحیه ‏</w:t>
      </w:r>
      <w:r w:rsidR="00490D63" w:rsidRPr="00FD084D">
        <w:rPr>
          <w:rFonts w:asciiTheme="majorBidi" w:hAnsiTheme="majorBidi" w:cs="B Lotus" w:hint="cs"/>
          <w:sz w:val="24"/>
          <w:szCs w:val="24"/>
          <w:rtl/>
          <w:lang w:bidi="fa-IR"/>
        </w:rPr>
        <w:t>تاج</w:t>
      </w:r>
      <w:r w:rsidR="00490D63" w:rsidRPr="00FD084D">
        <w:rPr>
          <w:rFonts w:asciiTheme="majorBidi" w:hAnsiTheme="majorBidi" w:cs="B Lotus"/>
          <w:sz w:val="24"/>
          <w:szCs w:val="24"/>
          <w:rtl/>
          <w:lang w:bidi="fa-IR"/>
        </w:rPr>
        <w:softHyphen/>
      </w:r>
      <w:r w:rsidR="00490D63" w:rsidRPr="00FD084D">
        <w:rPr>
          <w:rFonts w:asciiTheme="majorBidi" w:hAnsiTheme="majorBidi" w:cs="B Lotus" w:hint="cs"/>
          <w:sz w:val="24"/>
          <w:szCs w:val="24"/>
          <w:rtl/>
          <w:lang w:bidi="fa-IR"/>
        </w:rPr>
        <w:t>پوشش به دلیل وجود منابع انرژی (مواد آلی)</w:t>
      </w:r>
      <w:r w:rsidR="00C9020D" w:rsidRPr="00FD084D">
        <w:rPr>
          <w:rFonts w:asciiTheme="majorBidi" w:hAnsiTheme="majorBidi" w:cs="B Lotus" w:hint="cs"/>
          <w:sz w:val="24"/>
          <w:szCs w:val="24"/>
          <w:rtl/>
          <w:lang w:bidi="fa-IR"/>
        </w:rPr>
        <w:t>، منجر به افزایش ترشح اسیدهای آلی و افزایش میزان یون‏ها در ناحیه ریشه می‏گردد که افزایش هدایت الکتریکی را در پی دارد</w:t>
      </w:r>
      <w:r w:rsidR="00490D63" w:rsidRPr="00FD084D">
        <w:rPr>
          <w:rFonts w:asciiTheme="majorBidi" w:hAnsiTheme="majorBidi" w:cs="B Lotus" w:hint="cs"/>
          <w:sz w:val="24"/>
          <w:szCs w:val="24"/>
          <w:rtl/>
          <w:lang w:bidi="fa-IR"/>
        </w:rPr>
        <w:t xml:space="preserve"> </w:t>
      </w:r>
      <w:r w:rsidR="001A5341" w:rsidRPr="00FD084D">
        <w:rPr>
          <w:rFonts w:asciiTheme="majorBidi" w:hAnsiTheme="majorBidi" w:cs="B Lotus"/>
          <w:sz w:val="20"/>
          <w:szCs w:val="20"/>
          <w:lang w:bidi="fa-IR"/>
        </w:rPr>
        <w:t>(</w:t>
      </w:r>
      <w:r w:rsidR="001A5341" w:rsidRPr="00FD084D">
        <w:rPr>
          <w:rFonts w:asciiTheme="majorBidi" w:hAnsiTheme="majorBidi" w:cs="B Lotus"/>
          <w:sz w:val="20"/>
          <w:szCs w:val="20"/>
        </w:rPr>
        <w:t>Falah Shojaei, 2005)</w:t>
      </w:r>
      <w:r w:rsidR="00C9020D" w:rsidRPr="00FD084D">
        <w:rPr>
          <w:rFonts w:asciiTheme="majorBidi" w:hAnsiTheme="majorBidi" w:cs="B Lotus" w:hint="cs"/>
          <w:sz w:val="24"/>
          <w:szCs w:val="24"/>
          <w:rtl/>
          <w:lang w:bidi="fa-IR"/>
        </w:rPr>
        <w:t xml:space="preserve">. هدايت الکتريکي خاک رويشگاه </w:t>
      </w:r>
      <w:r w:rsidR="00C9020D" w:rsidRPr="00FD084D">
        <w:rPr>
          <w:rFonts w:asciiTheme="majorBidi" w:hAnsiTheme="majorBidi" w:cs="B Lotus" w:hint="cs"/>
          <w:sz w:val="24"/>
          <w:szCs w:val="24"/>
          <w:rtl/>
          <w:lang w:bidi="fa-IR"/>
        </w:rPr>
        <w:lastRenderedPageBreak/>
        <w:t>کاج</w:t>
      </w:r>
      <w:r w:rsidR="004C5652" w:rsidRPr="00FD084D">
        <w:rPr>
          <w:rFonts w:asciiTheme="majorBidi" w:hAnsiTheme="majorBidi" w:cs="B Lotus" w:hint="cs"/>
          <w:sz w:val="24"/>
          <w:szCs w:val="24"/>
          <w:rtl/>
          <w:lang w:bidi="fa-IR"/>
        </w:rPr>
        <w:t xml:space="preserve"> در ایالت اورگان آمریکا </w:t>
      </w:r>
      <w:r w:rsidR="00C9020D" w:rsidRPr="00FD084D">
        <w:rPr>
          <w:rFonts w:asciiTheme="majorBidi" w:hAnsiTheme="majorBidi" w:cs="B Lotus" w:hint="cs"/>
          <w:sz w:val="24"/>
          <w:szCs w:val="24"/>
          <w:rtl/>
          <w:lang w:bidi="fa-IR"/>
        </w:rPr>
        <w:t xml:space="preserve"> از سمت تنه درخت به خارج سايه</w:t>
      </w:r>
      <w:r w:rsidR="00C9020D" w:rsidRPr="00FD084D">
        <w:rPr>
          <w:rFonts w:asciiTheme="majorBidi" w:hAnsiTheme="majorBidi" w:cs="B Lotus" w:hint="cs"/>
          <w:sz w:val="24"/>
          <w:szCs w:val="24"/>
          <w:rtl/>
          <w:lang w:bidi="fa-IR"/>
        </w:rPr>
        <w:softHyphen/>
        <w:t xml:space="preserve">انداز روند کاهشي و تدريجي </w:t>
      </w:r>
      <w:r w:rsidR="004C5652" w:rsidRPr="00FD084D">
        <w:rPr>
          <w:rFonts w:asciiTheme="majorBidi" w:hAnsiTheme="majorBidi" w:cs="B Lotus" w:hint="cs"/>
          <w:sz w:val="24"/>
          <w:szCs w:val="24"/>
          <w:rtl/>
          <w:lang w:bidi="fa-IR"/>
        </w:rPr>
        <w:t>را نشان داد؛</w:t>
      </w:r>
      <w:r w:rsidR="00C9020D" w:rsidRPr="00FD084D">
        <w:rPr>
          <w:rFonts w:asciiTheme="majorBidi" w:hAnsiTheme="majorBidi" w:cs="B Lotus" w:hint="cs"/>
          <w:sz w:val="24"/>
          <w:szCs w:val="24"/>
          <w:rtl/>
          <w:lang w:bidi="fa-IR"/>
        </w:rPr>
        <w:t xml:space="preserve"> همچنين </w:t>
      </w:r>
      <w:r w:rsidR="004C5652" w:rsidRPr="00FD084D">
        <w:rPr>
          <w:rFonts w:asciiTheme="majorBidi" w:hAnsiTheme="majorBidi" w:cs="B Lotus" w:hint="cs"/>
          <w:sz w:val="24"/>
          <w:szCs w:val="24"/>
          <w:rtl/>
          <w:lang w:bidi="fa-IR"/>
        </w:rPr>
        <w:t xml:space="preserve">مقدار </w:t>
      </w:r>
      <w:r w:rsidR="00C9020D" w:rsidRPr="00FD084D">
        <w:rPr>
          <w:rFonts w:asciiTheme="majorBidi" w:hAnsiTheme="majorBidi" w:cs="B Lotus" w:hint="cs"/>
          <w:sz w:val="24"/>
          <w:szCs w:val="24"/>
          <w:rtl/>
          <w:lang w:bidi="fa-IR"/>
        </w:rPr>
        <w:t xml:space="preserve">هدايت الکتريکي از سطح به عمق </w:t>
      </w:r>
      <w:r w:rsidR="004C5652" w:rsidRPr="00FD084D">
        <w:rPr>
          <w:rFonts w:asciiTheme="majorBidi" w:hAnsiTheme="majorBidi" w:cs="B Lotus" w:hint="cs"/>
          <w:sz w:val="24"/>
          <w:szCs w:val="24"/>
          <w:rtl/>
          <w:lang w:bidi="fa-IR"/>
        </w:rPr>
        <w:t xml:space="preserve">روند </w:t>
      </w:r>
      <w:r w:rsidR="00C9020D" w:rsidRPr="00FD084D">
        <w:rPr>
          <w:rFonts w:asciiTheme="majorBidi" w:hAnsiTheme="majorBidi" w:cs="B Lotus" w:hint="cs"/>
          <w:sz w:val="24"/>
          <w:szCs w:val="24"/>
          <w:rtl/>
          <w:lang w:bidi="fa-IR"/>
        </w:rPr>
        <w:t>کاهش</w:t>
      </w:r>
      <w:r w:rsidR="004C5652" w:rsidRPr="00FD084D">
        <w:rPr>
          <w:rFonts w:asciiTheme="majorBidi" w:hAnsiTheme="majorBidi" w:cs="B Lotus" w:hint="cs"/>
          <w:sz w:val="24"/>
          <w:szCs w:val="24"/>
          <w:rtl/>
          <w:lang w:bidi="fa-IR"/>
        </w:rPr>
        <w:t>ی</w:t>
      </w:r>
      <w:r w:rsidR="00C9020D" w:rsidRPr="00FD084D">
        <w:rPr>
          <w:rFonts w:asciiTheme="majorBidi" w:hAnsiTheme="majorBidi" w:cs="B Lotus" w:hint="cs"/>
          <w:sz w:val="24"/>
          <w:szCs w:val="24"/>
          <w:rtl/>
          <w:lang w:bidi="fa-IR"/>
        </w:rPr>
        <w:t xml:space="preserve"> </w:t>
      </w:r>
      <w:r w:rsidR="004C5652" w:rsidRPr="00FD084D">
        <w:rPr>
          <w:rFonts w:asciiTheme="majorBidi" w:hAnsiTheme="majorBidi" w:cs="B Lotus" w:hint="cs"/>
          <w:sz w:val="24"/>
          <w:szCs w:val="24"/>
          <w:rtl/>
          <w:lang w:bidi="fa-IR"/>
        </w:rPr>
        <w:t xml:space="preserve">را </w:t>
      </w:r>
      <w:r w:rsidR="00C9020D" w:rsidRPr="00FD084D">
        <w:rPr>
          <w:rFonts w:asciiTheme="majorBidi" w:hAnsiTheme="majorBidi" w:cs="B Lotus" w:hint="cs"/>
          <w:sz w:val="24"/>
          <w:szCs w:val="24"/>
          <w:rtl/>
          <w:lang w:bidi="fa-IR"/>
        </w:rPr>
        <w:t>نشان</w:t>
      </w:r>
      <w:r w:rsidR="004C5652" w:rsidRPr="00FD084D">
        <w:rPr>
          <w:rFonts w:asciiTheme="majorBidi" w:hAnsiTheme="majorBidi" w:cs="B Lotus" w:hint="cs"/>
          <w:sz w:val="24"/>
          <w:szCs w:val="24"/>
          <w:rtl/>
          <w:lang w:bidi="fa-IR"/>
        </w:rPr>
        <w:t xml:space="preserve"> داده</w:t>
      </w:r>
      <w:r w:rsidR="004C5652" w:rsidRPr="00FD084D">
        <w:rPr>
          <w:rFonts w:asciiTheme="majorBidi" w:hAnsiTheme="majorBidi" w:cs="B Lotus"/>
          <w:sz w:val="24"/>
          <w:szCs w:val="24"/>
          <w:rtl/>
          <w:lang w:bidi="fa-IR"/>
        </w:rPr>
        <w:softHyphen/>
      </w:r>
      <w:r w:rsidR="004C5652" w:rsidRPr="00FD084D">
        <w:rPr>
          <w:rFonts w:asciiTheme="majorBidi" w:hAnsiTheme="majorBidi" w:cs="B Lotus" w:hint="cs"/>
          <w:sz w:val="24"/>
          <w:szCs w:val="24"/>
          <w:rtl/>
          <w:lang w:bidi="fa-IR"/>
        </w:rPr>
        <w:t xml:space="preserve">است </w:t>
      </w:r>
      <w:r w:rsidR="001A5341" w:rsidRPr="00FD084D">
        <w:rPr>
          <w:rFonts w:asciiTheme="majorBidi" w:hAnsiTheme="majorBidi" w:cs="B Lotus"/>
          <w:sz w:val="20"/>
          <w:szCs w:val="20"/>
          <w:lang w:bidi="fa-IR"/>
        </w:rPr>
        <w:t>(Everett et al., 1986)</w:t>
      </w:r>
      <w:r w:rsidR="001A5341" w:rsidRPr="00FD084D">
        <w:rPr>
          <w:rFonts w:asciiTheme="majorBidi" w:hAnsiTheme="majorBidi" w:cs="B Lotus" w:hint="cs"/>
          <w:sz w:val="20"/>
          <w:szCs w:val="20"/>
          <w:rtl/>
          <w:lang w:bidi="fa-IR"/>
        </w:rPr>
        <w:t>.</w:t>
      </w:r>
      <w:r w:rsidR="00C9020D" w:rsidRPr="00FD084D">
        <w:rPr>
          <w:rFonts w:asciiTheme="majorBidi" w:hAnsiTheme="majorBidi" w:cs="B Lotus" w:hint="cs"/>
          <w:sz w:val="24"/>
          <w:szCs w:val="24"/>
          <w:rtl/>
          <w:lang w:bidi="fa-IR"/>
        </w:rPr>
        <w:t xml:space="preserve"> </w:t>
      </w:r>
    </w:p>
    <w:p w:rsidR="00C9020D" w:rsidRPr="00FD084D" w:rsidRDefault="00982857" w:rsidP="00201EE0">
      <w:pPr>
        <w:autoSpaceDE w:val="0"/>
        <w:autoSpaceDN w:val="0"/>
        <w:bidi/>
        <w:adjustRightInd w:val="0"/>
        <w:spacing w:after="0" w:line="240" w:lineRule="auto"/>
        <w:jc w:val="both"/>
        <w:rPr>
          <w:rFonts w:asciiTheme="majorBidi" w:hAnsiTheme="majorBidi" w:cs="B Lotus"/>
          <w:sz w:val="24"/>
          <w:szCs w:val="24"/>
          <w:rtl/>
          <w:lang w:bidi="fa-IR"/>
        </w:rPr>
      </w:pPr>
      <w:r w:rsidRPr="00982857">
        <w:rPr>
          <w:rFonts w:asciiTheme="majorBidi" w:hAnsiTheme="majorBidi" w:cs="B Lotus" w:hint="cs"/>
          <w:color w:val="4472C4" w:themeColor="accent5"/>
          <w:sz w:val="24"/>
          <w:szCs w:val="24"/>
          <w:rtl/>
          <w:lang w:bidi="fa-IR"/>
        </w:rPr>
        <w:t>آثار</w:t>
      </w:r>
      <w:r w:rsidR="00067DB6" w:rsidRPr="00982857">
        <w:rPr>
          <w:rFonts w:asciiTheme="majorBidi" w:hAnsiTheme="majorBidi" w:cs="B Lotus" w:hint="cs"/>
          <w:color w:val="4472C4" w:themeColor="accent5"/>
          <w:sz w:val="24"/>
          <w:szCs w:val="24"/>
          <w:rtl/>
          <w:lang w:bidi="fa-IR"/>
        </w:rPr>
        <w:t xml:space="preserve"> </w:t>
      </w:r>
      <w:r w:rsidR="00067DB6" w:rsidRPr="00FD084D">
        <w:rPr>
          <w:rFonts w:asciiTheme="majorBidi" w:hAnsiTheme="majorBidi" w:cs="B Lotus" w:hint="cs"/>
          <w:sz w:val="24"/>
          <w:szCs w:val="24"/>
          <w:rtl/>
          <w:lang w:bidi="fa-IR"/>
        </w:rPr>
        <w:t>درختچه</w:t>
      </w:r>
      <w:r w:rsidR="00C9020D" w:rsidRPr="00FD084D">
        <w:rPr>
          <w:rFonts w:asciiTheme="majorBidi" w:hAnsiTheme="majorBidi" w:cs="B Lotus" w:hint="cs"/>
          <w:sz w:val="24"/>
          <w:szCs w:val="24"/>
          <w:rtl/>
          <w:lang w:bidi="fa-IR"/>
        </w:rPr>
        <w:t xml:space="preserve"> مرتعي سالسولا</w:t>
      </w:r>
      <w:r w:rsidR="00067DB6" w:rsidRPr="00FD084D">
        <w:rPr>
          <w:rFonts w:asciiTheme="majorBidi" w:hAnsiTheme="majorBidi" w:cs="B Lotus" w:hint="cs"/>
          <w:sz w:val="24"/>
          <w:szCs w:val="24"/>
          <w:rtl/>
          <w:lang w:bidi="fa-IR"/>
        </w:rPr>
        <w:t xml:space="preserve"> در کشور چین</w:t>
      </w:r>
      <w:r w:rsidR="00201EE0">
        <w:rPr>
          <w:rFonts w:asciiTheme="majorBidi" w:hAnsiTheme="majorBidi" w:cs="B Lotus" w:hint="cs"/>
          <w:sz w:val="24"/>
          <w:szCs w:val="24"/>
          <w:rtl/>
          <w:lang w:bidi="fa-IR"/>
        </w:rPr>
        <w:t xml:space="preserve"> توسط</w:t>
      </w:r>
      <w:r w:rsidR="00067DB6" w:rsidRPr="00FD084D">
        <w:rPr>
          <w:rFonts w:asciiTheme="majorBidi" w:hAnsiTheme="majorBidi" w:cs="B Lotus" w:hint="cs"/>
          <w:sz w:val="24"/>
          <w:szCs w:val="24"/>
          <w:rtl/>
          <w:lang w:bidi="fa-IR"/>
        </w:rPr>
        <w:t xml:space="preserve"> </w:t>
      </w:r>
      <w:r w:rsidR="00201EE0" w:rsidRPr="00201EE0">
        <w:rPr>
          <w:rFonts w:asciiTheme="majorBidi" w:hAnsiTheme="majorBidi" w:cs="B Lotus"/>
          <w:color w:val="4472C4" w:themeColor="accent5"/>
          <w:sz w:val="20"/>
          <w:szCs w:val="20"/>
          <w:lang w:bidi="fa-IR"/>
        </w:rPr>
        <w:t>Zheng et al. (2008)</w:t>
      </w:r>
      <w:r w:rsidR="00201EE0" w:rsidRPr="00201EE0">
        <w:rPr>
          <w:rFonts w:asciiTheme="majorBidi" w:hAnsiTheme="majorBidi" w:cs="B Lotus" w:hint="cs"/>
          <w:color w:val="4472C4" w:themeColor="accent5"/>
          <w:sz w:val="20"/>
          <w:szCs w:val="20"/>
          <w:rtl/>
          <w:lang w:bidi="fa-IR"/>
        </w:rPr>
        <w:t xml:space="preserve"> </w:t>
      </w:r>
      <w:r w:rsidR="00067DB6" w:rsidRPr="00FD084D">
        <w:rPr>
          <w:rFonts w:asciiTheme="majorBidi" w:hAnsiTheme="majorBidi" w:cs="B Lotus" w:hint="cs"/>
          <w:sz w:val="24"/>
          <w:szCs w:val="24"/>
          <w:rtl/>
          <w:lang w:bidi="fa-IR"/>
        </w:rPr>
        <w:t>بررسی</w:t>
      </w:r>
      <w:r w:rsidR="00201EE0">
        <w:rPr>
          <w:rFonts w:asciiTheme="majorBidi" w:hAnsiTheme="majorBidi" w:cs="B Lotus" w:hint="cs"/>
          <w:sz w:val="24"/>
          <w:szCs w:val="24"/>
          <w:rtl/>
          <w:lang w:bidi="fa-IR"/>
        </w:rPr>
        <w:t xml:space="preserve"> شد. نتایج نشان داد </w:t>
      </w:r>
      <w:r w:rsidR="00067DB6" w:rsidRPr="00FD084D">
        <w:rPr>
          <w:rFonts w:asciiTheme="majorBidi" w:hAnsiTheme="majorBidi" w:cs="B Lotus" w:hint="cs"/>
          <w:sz w:val="24"/>
          <w:szCs w:val="24"/>
          <w:rtl/>
          <w:lang w:bidi="fa-IR"/>
        </w:rPr>
        <w:t>که</w:t>
      </w:r>
      <w:r w:rsidR="00C9020D" w:rsidRPr="00FD084D">
        <w:rPr>
          <w:rFonts w:asciiTheme="majorBidi" w:hAnsiTheme="majorBidi" w:cs="B Lotus" w:hint="cs"/>
          <w:sz w:val="24"/>
          <w:szCs w:val="24"/>
          <w:rtl/>
          <w:lang w:bidi="fa-IR"/>
        </w:rPr>
        <w:t xml:space="preserve"> ميزان قابليت هدايت الكتريكي در زير سايه</w:t>
      </w:r>
      <w:r w:rsidR="00C9020D" w:rsidRPr="00FD084D">
        <w:rPr>
          <w:rFonts w:asciiTheme="majorBidi" w:hAnsiTheme="majorBidi" w:cs="B Lotus" w:hint="cs"/>
          <w:sz w:val="24"/>
          <w:szCs w:val="24"/>
          <w:rtl/>
          <w:lang w:bidi="fa-IR"/>
        </w:rPr>
        <w:softHyphen/>
        <w:t xml:space="preserve">انداز گياه افزايش داشته است. </w:t>
      </w:r>
      <w:r w:rsidR="00067DB6" w:rsidRPr="00FD084D">
        <w:rPr>
          <w:rFonts w:asciiTheme="majorBidi" w:hAnsiTheme="majorBidi" w:cs="B Lotus" w:hint="cs"/>
          <w:sz w:val="24"/>
          <w:szCs w:val="24"/>
          <w:rtl/>
          <w:lang w:bidi="fa-IR"/>
        </w:rPr>
        <w:t>همچنین</w:t>
      </w:r>
      <w:r w:rsidR="00C9020D" w:rsidRPr="00FD084D">
        <w:rPr>
          <w:rFonts w:asciiTheme="majorBidi" w:hAnsiTheme="majorBidi" w:cs="B Lotus" w:hint="cs"/>
          <w:sz w:val="24"/>
          <w:szCs w:val="24"/>
          <w:rtl/>
          <w:lang w:bidi="fa-IR"/>
        </w:rPr>
        <w:t xml:space="preserve"> با مقايسه </w:t>
      </w:r>
      <w:r w:rsidR="00067DB6" w:rsidRPr="00FD084D">
        <w:rPr>
          <w:rFonts w:asciiTheme="majorBidi" w:hAnsiTheme="majorBidi" w:cs="B Lotus" w:hint="cs"/>
          <w:sz w:val="24"/>
          <w:szCs w:val="24"/>
          <w:rtl/>
          <w:lang w:bidi="fa-IR"/>
        </w:rPr>
        <w:t>نمونه</w:t>
      </w:r>
      <w:r w:rsidR="00067DB6" w:rsidRPr="00FD084D">
        <w:rPr>
          <w:rFonts w:asciiTheme="majorBidi" w:hAnsiTheme="majorBidi" w:cs="B Lotus"/>
          <w:sz w:val="24"/>
          <w:szCs w:val="24"/>
          <w:rtl/>
          <w:lang w:bidi="fa-IR"/>
        </w:rPr>
        <w:softHyphen/>
      </w:r>
      <w:r w:rsidR="00067DB6" w:rsidRPr="00FD084D">
        <w:rPr>
          <w:rFonts w:asciiTheme="majorBidi" w:hAnsiTheme="majorBidi" w:cs="B Lotus" w:hint="cs"/>
          <w:sz w:val="24"/>
          <w:szCs w:val="24"/>
          <w:rtl/>
          <w:lang w:bidi="fa-IR"/>
        </w:rPr>
        <w:t>های سطحی و زیرسطحی</w:t>
      </w:r>
      <w:r w:rsidR="00C9020D" w:rsidRPr="00FD084D">
        <w:rPr>
          <w:rFonts w:asciiTheme="majorBidi" w:hAnsiTheme="majorBidi" w:cs="B Lotus" w:hint="cs"/>
          <w:sz w:val="24"/>
          <w:szCs w:val="24"/>
          <w:rtl/>
          <w:lang w:bidi="fa-IR"/>
        </w:rPr>
        <w:t xml:space="preserve"> گزارش كردند كه ميزان قابليت هدايت الكتريكي با افزايش عمق به طور چشمگيري كاهش مي</w:t>
      </w:r>
      <w:r w:rsidR="00C9020D" w:rsidRPr="00FD084D">
        <w:rPr>
          <w:rFonts w:asciiTheme="majorBidi" w:hAnsiTheme="majorBidi" w:cs="B Lotus" w:hint="cs"/>
          <w:sz w:val="24"/>
          <w:szCs w:val="24"/>
          <w:rtl/>
          <w:lang w:bidi="fa-IR"/>
        </w:rPr>
        <w:softHyphen/>
        <w:t>يابد.</w:t>
      </w:r>
      <w:r w:rsidR="00E83FEC" w:rsidRPr="00FD084D">
        <w:rPr>
          <w:rFonts w:asciiTheme="majorBidi" w:hAnsiTheme="majorBidi" w:cs="B Lotus" w:hint="cs"/>
          <w:sz w:val="24"/>
          <w:szCs w:val="24"/>
          <w:rtl/>
          <w:lang w:bidi="fa-IR"/>
        </w:rPr>
        <w:t xml:space="preserve"> </w:t>
      </w:r>
      <w:r w:rsidR="005C2C03" w:rsidRPr="00FD084D">
        <w:rPr>
          <w:rFonts w:asciiTheme="majorBidi" w:hAnsiTheme="majorBidi" w:cs="B Lotus" w:hint="cs"/>
          <w:sz w:val="24"/>
          <w:szCs w:val="24"/>
          <w:rtl/>
          <w:lang w:bidi="fa-IR"/>
        </w:rPr>
        <w:t xml:space="preserve">نتایج مشابهی از بیشتر بودن </w:t>
      </w:r>
      <w:r w:rsidR="007A71CA" w:rsidRPr="00FD084D">
        <w:rPr>
          <w:rFonts w:asciiTheme="majorBidi" w:hAnsiTheme="majorBidi" w:cs="B Lotus" w:hint="cs"/>
          <w:sz w:val="24"/>
          <w:szCs w:val="24"/>
          <w:rtl/>
          <w:lang w:bidi="fa-IR"/>
        </w:rPr>
        <w:t>مقدار قابلیت هدایت الکتریکی در زیر سایه</w:t>
      </w:r>
      <w:r w:rsidR="007A71CA" w:rsidRPr="00FD084D">
        <w:rPr>
          <w:rFonts w:asciiTheme="majorBidi" w:hAnsiTheme="majorBidi" w:cs="B Lotus"/>
          <w:sz w:val="24"/>
          <w:szCs w:val="24"/>
          <w:rtl/>
          <w:lang w:bidi="fa-IR"/>
        </w:rPr>
        <w:softHyphen/>
      </w:r>
      <w:r w:rsidR="007A71CA" w:rsidRPr="00FD084D">
        <w:rPr>
          <w:rFonts w:asciiTheme="majorBidi" w:hAnsiTheme="majorBidi" w:cs="B Lotus" w:hint="cs"/>
          <w:sz w:val="24"/>
          <w:szCs w:val="24"/>
          <w:rtl/>
          <w:lang w:bidi="fa-IR"/>
        </w:rPr>
        <w:t>انداز درختان بلوط در مطالعه</w:t>
      </w:r>
      <w:r w:rsidR="007A71CA" w:rsidRPr="00FD084D">
        <w:rPr>
          <w:rFonts w:asciiTheme="majorBidi" w:hAnsiTheme="majorBidi" w:cs="B Lotus"/>
          <w:sz w:val="24"/>
          <w:szCs w:val="24"/>
          <w:rtl/>
          <w:lang w:bidi="fa-IR"/>
        </w:rPr>
        <w:softHyphen/>
      </w:r>
      <w:r w:rsidR="007A71CA" w:rsidRPr="00FD084D">
        <w:rPr>
          <w:rFonts w:asciiTheme="majorBidi" w:hAnsiTheme="majorBidi" w:cs="B Lotus" w:hint="cs"/>
          <w:sz w:val="24"/>
          <w:szCs w:val="24"/>
          <w:rtl/>
          <w:lang w:bidi="fa-IR"/>
        </w:rPr>
        <w:t>ای در جنگل</w:t>
      </w:r>
      <w:r w:rsidR="007A71CA" w:rsidRPr="00FD084D">
        <w:rPr>
          <w:rFonts w:asciiTheme="majorBidi" w:hAnsiTheme="majorBidi" w:cs="B Lotus"/>
          <w:sz w:val="24"/>
          <w:szCs w:val="24"/>
          <w:rtl/>
          <w:lang w:bidi="fa-IR"/>
        </w:rPr>
        <w:softHyphen/>
      </w:r>
      <w:r w:rsidR="007A71CA" w:rsidRPr="00FD084D">
        <w:rPr>
          <w:rFonts w:asciiTheme="majorBidi" w:hAnsiTheme="majorBidi" w:cs="B Lotus" w:hint="cs"/>
          <w:sz w:val="24"/>
          <w:szCs w:val="24"/>
          <w:rtl/>
          <w:lang w:bidi="fa-IR"/>
        </w:rPr>
        <w:t>های زاگرس منتشر شده</w:t>
      </w:r>
      <w:r w:rsidR="007A71CA" w:rsidRPr="00FD084D">
        <w:rPr>
          <w:rFonts w:asciiTheme="majorBidi" w:hAnsiTheme="majorBidi" w:cs="B Lotus"/>
          <w:sz w:val="24"/>
          <w:szCs w:val="24"/>
          <w:rtl/>
          <w:lang w:bidi="fa-IR"/>
        </w:rPr>
        <w:softHyphen/>
      </w:r>
      <w:r w:rsidR="007A71CA" w:rsidRPr="00FD084D">
        <w:rPr>
          <w:rFonts w:asciiTheme="majorBidi" w:hAnsiTheme="majorBidi" w:cs="B Lotus" w:hint="cs"/>
          <w:sz w:val="24"/>
          <w:szCs w:val="24"/>
          <w:rtl/>
          <w:lang w:bidi="fa-IR"/>
        </w:rPr>
        <w:t xml:space="preserve">است </w:t>
      </w:r>
      <w:r w:rsidR="001A5341" w:rsidRPr="00FD084D">
        <w:rPr>
          <w:rFonts w:asciiTheme="majorBidi" w:hAnsiTheme="majorBidi" w:cs="B Lotus"/>
          <w:sz w:val="20"/>
          <w:szCs w:val="20"/>
          <w:lang w:bidi="fa-IR"/>
        </w:rPr>
        <w:t>(</w:t>
      </w:r>
      <w:r w:rsidR="00A07B64" w:rsidRPr="00FD084D">
        <w:rPr>
          <w:rFonts w:asciiTheme="majorBidi" w:hAnsiTheme="majorBidi" w:cs="B Lotus"/>
          <w:sz w:val="20"/>
          <w:szCs w:val="20"/>
          <w:lang w:bidi="fa-IR"/>
        </w:rPr>
        <w:t>Owliaie et al., 2011</w:t>
      </w:r>
      <w:r w:rsidR="001A5341" w:rsidRPr="00FD084D">
        <w:rPr>
          <w:rFonts w:asciiTheme="majorBidi" w:hAnsiTheme="majorBidi" w:cs="B Lotus"/>
          <w:sz w:val="20"/>
          <w:szCs w:val="20"/>
          <w:lang w:bidi="fa-IR"/>
        </w:rPr>
        <w:t>)</w:t>
      </w:r>
      <w:r w:rsidR="007A71CA" w:rsidRPr="00FD084D">
        <w:rPr>
          <w:rFonts w:asciiTheme="majorBidi" w:hAnsiTheme="majorBidi" w:cs="B Lotus" w:hint="cs"/>
          <w:sz w:val="24"/>
          <w:szCs w:val="24"/>
          <w:rtl/>
          <w:lang w:bidi="fa-IR"/>
        </w:rPr>
        <w:t>.</w:t>
      </w:r>
    </w:p>
    <w:p w:rsidR="00C9020D" w:rsidRPr="00FD084D" w:rsidRDefault="00C9020D" w:rsidP="00C9020D">
      <w:pPr>
        <w:autoSpaceDE w:val="0"/>
        <w:autoSpaceDN w:val="0"/>
        <w:bidi/>
        <w:adjustRightInd w:val="0"/>
        <w:spacing w:after="0" w:line="240" w:lineRule="auto"/>
        <w:jc w:val="both"/>
        <w:rPr>
          <w:rFonts w:asciiTheme="majorBidi" w:hAnsiTheme="majorBidi" w:cs="B Lotus"/>
          <w:sz w:val="24"/>
          <w:szCs w:val="24"/>
          <w:lang w:bidi="fa-IR"/>
        </w:rPr>
      </w:pPr>
    </w:p>
    <w:p w:rsidR="00047285" w:rsidRPr="00FD084D" w:rsidRDefault="004F69E7" w:rsidP="002E41B3">
      <w:pPr>
        <w:autoSpaceDE w:val="0"/>
        <w:autoSpaceDN w:val="0"/>
        <w:bidi/>
        <w:adjustRightInd w:val="0"/>
        <w:spacing w:after="0" w:line="240" w:lineRule="auto"/>
        <w:jc w:val="both"/>
        <w:rPr>
          <w:rFonts w:asciiTheme="majorBidi" w:hAnsiTheme="majorBidi" w:cs="B Lotus"/>
          <w:sz w:val="24"/>
          <w:szCs w:val="24"/>
          <w:rtl/>
          <w:lang w:bidi="fa-IR"/>
        </w:rPr>
      </w:pPr>
      <w:r w:rsidRPr="00FD084D">
        <w:rPr>
          <w:rFonts w:asciiTheme="majorBidi" w:hAnsiTheme="majorBidi" w:cs="B Lotus" w:hint="cs"/>
          <w:sz w:val="24"/>
          <w:szCs w:val="24"/>
          <w:rtl/>
          <w:lang w:bidi="fa-IR"/>
        </w:rPr>
        <w:t>نوع گونه</w:t>
      </w:r>
      <w:r w:rsidR="00C301C6" w:rsidRPr="00FD084D">
        <w:rPr>
          <w:rFonts w:asciiTheme="majorBidi" w:hAnsiTheme="majorBidi" w:cs="B Lotus" w:hint="cs"/>
          <w:sz w:val="24"/>
          <w:szCs w:val="24"/>
          <w:rtl/>
          <w:lang w:bidi="fa-IR"/>
        </w:rPr>
        <w:t xml:space="preserve"> و</w:t>
      </w:r>
      <w:r w:rsidRPr="00FD084D">
        <w:rPr>
          <w:rFonts w:asciiTheme="majorBidi" w:hAnsiTheme="majorBidi" w:cs="B Lotus" w:hint="cs"/>
          <w:sz w:val="24"/>
          <w:szCs w:val="24"/>
          <w:rtl/>
          <w:lang w:bidi="fa-IR"/>
        </w:rPr>
        <w:t xml:space="preserve"> موقعیت بر </w:t>
      </w:r>
      <w:r w:rsidR="00FE69F4">
        <w:rPr>
          <w:rFonts w:asciiTheme="majorBidi" w:hAnsiTheme="majorBidi" w:cs="B Lotus" w:hint="cs"/>
          <w:sz w:val="24"/>
          <w:szCs w:val="24"/>
          <w:rtl/>
          <w:lang w:bidi="fa-IR"/>
        </w:rPr>
        <w:t>اسیدیته</w:t>
      </w:r>
      <w:r w:rsidRPr="00FD084D">
        <w:rPr>
          <w:rFonts w:asciiTheme="majorBidi" w:hAnsiTheme="majorBidi" w:cs="B Lotus" w:hint="cs"/>
          <w:sz w:val="24"/>
          <w:szCs w:val="24"/>
          <w:rtl/>
          <w:lang w:bidi="fa-IR"/>
        </w:rPr>
        <w:t xml:space="preserve"> خاک اثر </w:t>
      </w:r>
      <w:r w:rsidR="004C1726" w:rsidRPr="00FD084D">
        <w:rPr>
          <w:rFonts w:asciiTheme="majorBidi" w:hAnsiTheme="majorBidi" w:cs="B Lotus" w:hint="cs"/>
          <w:sz w:val="24"/>
          <w:szCs w:val="24"/>
          <w:rtl/>
          <w:lang w:bidi="fa-IR"/>
        </w:rPr>
        <w:t>معنا</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داری داشت</w:t>
      </w:r>
      <w:r w:rsidR="00C301C6" w:rsidRPr="00FD084D">
        <w:rPr>
          <w:rFonts w:asciiTheme="majorBidi" w:hAnsiTheme="majorBidi" w:cs="B Lotus" w:hint="cs"/>
          <w:sz w:val="24"/>
          <w:szCs w:val="24"/>
          <w:rtl/>
          <w:lang w:bidi="fa-IR"/>
        </w:rPr>
        <w:t xml:space="preserve"> (جدول 2).</w:t>
      </w:r>
      <w:r w:rsidRPr="00FD084D">
        <w:rPr>
          <w:rFonts w:asciiTheme="majorBidi" w:hAnsiTheme="majorBidi" w:cs="B Lotus" w:hint="cs"/>
          <w:sz w:val="24"/>
          <w:szCs w:val="24"/>
          <w:rtl/>
          <w:lang w:bidi="fa-IR"/>
        </w:rPr>
        <w:t xml:space="preserve"> میزان</w:t>
      </w:r>
      <w:r w:rsidR="00C301C6" w:rsidRPr="00FD084D">
        <w:rPr>
          <w:rFonts w:asciiTheme="majorBidi" w:hAnsiTheme="majorBidi" w:cs="B Lotus" w:hint="cs"/>
          <w:sz w:val="24"/>
          <w:szCs w:val="24"/>
          <w:rtl/>
          <w:lang w:bidi="fa-IR"/>
        </w:rPr>
        <w:t xml:space="preserve"> </w:t>
      </w:r>
      <w:r w:rsidR="00FE69F4">
        <w:rPr>
          <w:rFonts w:asciiTheme="majorBidi" w:hAnsiTheme="majorBidi" w:cs="B Lotus" w:hint="cs"/>
          <w:sz w:val="24"/>
          <w:szCs w:val="24"/>
          <w:rtl/>
          <w:lang w:bidi="fa-IR"/>
        </w:rPr>
        <w:t>اسیدیته</w:t>
      </w:r>
      <w:r w:rsidR="00C301C6" w:rsidRPr="00FD084D">
        <w:rPr>
          <w:rFonts w:asciiTheme="majorBidi" w:hAnsiTheme="majorBidi" w:cs="B Lotus" w:hint="cs"/>
          <w:sz w:val="24"/>
          <w:szCs w:val="24"/>
          <w:rtl/>
          <w:lang w:bidi="fa-IR"/>
        </w:rPr>
        <w:t xml:space="preserve"> در زیر سایه</w:t>
      </w:r>
      <w:r w:rsidR="00C301C6" w:rsidRPr="00FD084D">
        <w:rPr>
          <w:rFonts w:asciiTheme="majorBidi" w:hAnsiTheme="majorBidi" w:cs="B Lotus"/>
          <w:sz w:val="24"/>
          <w:szCs w:val="24"/>
          <w:rtl/>
          <w:lang w:bidi="fa-IR"/>
        </w:rPr>
        <w:softHyphen/>
      </w:r>
      <w:r w:rsidR="00C301C6" w:rsidRPr="00FD084D">
        <w:rPr>
          <w:rFonts w:asciiTheme="majorBidi" w:hAnsiTheme="majorBidi" w:cs="B Lotus" w:hint="cs"/>
          <w:sz w:val="24"/>
          <w:szCs w:val="24"/>
          <w:rtl/>
          <w:lang w:bidi="fa-IR"/>
        </w:rPr>
        <w:t>انداز در هر دو گونه کمتر از خارج سایه</w:t>
      </w:r>
      <w:r w:rsidR="00C301C6" w:rsidRPr="00FD084D">
        <w:rPr>
          <w:rFonts w:asciiTheme="majorBidi" w:hAnsiTheme="majorBidi" w:cs="B Lotus"/>
          <w:sz w:val="24"/>
          <w:szCs w:val="24"/>
          <w:rtl/>
          <w:lang w:bidi="fa-IR"/>
        </w:rPr>
        <w:softHyphen/>
      </w:r>
      <w:r w:rsidR="00C301C6" w:rsidRPr="00FD084D">
        <w:rPr>
          <w:rFonts w:asciiTheme="majorBidi" w:hAnsiTheme="majorBidi" w:cs="B Lotus" w:hint="cs"/>
          <w:sz w:val="24"/>
          <w:szCs w:val="24"/>
          <w:rtl/>
          <w:lang w:bidi="fa-IR"/>
        </w:rPr>
        <w:t>انداز بود (46/7 و 76/7 در درخت بنه و 45/7 و 77/7 در درخت ارژن) (جدول 4).</w:t>
      </w:r>
      <w:r w:rsidR="00653441" w:rsidRPr="00FD084D">
        <w:rPr>
          <w:rFonts w:asciiTheme="majorBidi" w:hAnsiTheme="majorBidi" w:cs="B Lotus" w:hint="cs"/>
          <w:sz w:val="24"/>
          <w:szCs w:val="24"/>
          <w:rtl/>
          <w:lang w:bidi="fa-IR"/>
        </w:rPr>
        <w:t xml:space="preserve"> تغییرات عمقی میزان </w:t>
      </w:r>
      <w:r w:rsidR="00FE69F4">
        <w:rPr>
          <w:rFonts w:asciiTheme="majorBidi" w:hAnsiTheme="majorBidi" w:cs="B Lotus" w:hint="cs"/>
          <w:sz w:val="24"/>
          <w:szCs w:val="24"/>
          <w:rtl/>
          <w:lang w:bidi="fa-IR"/>
        </w:rPr>
        <w:t>اسیدیته</w:t>
      </w:r>
      <w:r w:rsidR="00653441" w:rsidRPr="00FD084D">
        <w:rPr>
          <w:rFonts w:asciiTheme="majorBidi" w:hAnsiTheme="majorBidi" w:cs="B Lotus" w:hint="cs"/>
          <w:sz w:val="24"/>
          <w:szCs w:val="24"/>
          <w:rtl/>
          <w:lang w:bidi="fa-IR"/>
        </w:rPr>
        <w:t xml:space="preserve"> در هر دو گونه روند </w:t>
      </w:r>
      <w:r w:rsidR="004C1726" w:rsidRPr="00FD084D">
        <w:rPr>
          <w:rFonts w:asciiTheme="majorBidi" w:hAnsiTheme="majorBidi" w:cs="B Lotus" w:hint="cs"/>
          <w:sz w:val="24"/>
          <w:szCs w:val="24"/>
          <w:rtl/>
          <w:lang w:bidi="fa-IR"/>
        </w:rPr>
        <w:t>معنا</w:t>
      </w:r>
      <w:r w:rsidR="00653441" w:rsidRPr="00FD084D">
        <w:rPr>
          <w:rFonts w:asciiTheme="majorBidi" w:hAnsiTheme="majorBidi" w:cs="B Lotus"/>
          <w:sz w:val="24"/>
          <w:szCs w:val="24"/>
          <w:rtl/>
          <w:lang w:bidi="fa-IR"/>
        </w:rPr>
        <w:softHyphen/>
      </w:r>
      <w:r w:rsidR="00653441" w:rsidRPr="00FD084D">
        <w:rPr>
          <w:rFonts w:asciiTheme="majorBidi" w:hAnsiTheme="majorBidi" w:cs="B Lotus" w:hint="cs"/>
          <w:sz w:val="24"/>
          <w:szCs w:val="24"/>
          <w:rtl/>
          <w:lang w:bidi="fa-IR"/>
        </w:rPr>
        <w:t>داری را نشان نداده</w:t>
      </w:r>
      <w:r w:rsidR="00653441" w:rsidRPr="00FD084D">
        <w:rPr>
          <w:rFonts w:asciiTheme="majorBidi" w:hAnsiTheme="majorBidi" w:cs="B Lotus"/>
          <w:sz w:val="24"/>
          <w:szCs w:val="24"/>
          <w:rtl/>
          <w:lang w:bidi="fa-IR"/>
        </w:rPr>
        <w:softHyphen/>
      </w:r>
      <w:r w:rsidR="00653441" w:rsidRPr="00FD084D">
        <w:rPr>
          <w:rFonts w:asciiTheme="majorBidi" w:hAnsiTheme="majorBidi" w:cs="B Lotus" w:hint="cs"/>
          <w:sz w:val="24"/>
          <w:szCs w:val="24"/>
          <w:rtl/>
          <w:lang w:bidi="fa-IR"/>
        </w:rPr>
        <w:t xml:space="preserve">است، هر چند مقدار میانگین </w:t>
      </w:r>
      <w:r w:rsidR="00FE69F4" w:rsidRPr="00FE69F4">
        <w:rPr>
          <w:rFonts w:asciiTheme="majorBidi" w:hAnsiTheme="majorBidi" w:cs="B Lotus" w:hint="cs"/>
          <w:color w:val="4472C4" w:themeColor="accent5"/>
          <w:sz w:val="24"/>
          <w:szCs w:val="24"/>
          <w:rtl/>
          <w:lang w:bidi="fa-IR"/>
        </w:rPr>
        <w:t>اسیدیته</w:t>
      </w:r>
      <w:r w:rsidR="00653441" w:rsidRPr="00FE69F4">
        <w:rPr>
          <w:rFonts w:asciiTheme="majorBidi" w:hAnsiTheme="majorBidi" w:cs="B Lotus" w:hint="cs"/>
          <w:color w:val="4472C4" w:themeColor="accent5"/>
          <w:sz w:val="24"/>
          <w:szCs w:val="24"/>
          <w:rtl/>
          <w:lang w:bidi="fa-IR"/>
        </w:rPr>
        <w:t xml:space="preserve"> </w:t>
      </w:r>
      <w:r w:rsidR="00653441" w:rsidRPr="00FD084D">
        <w:rPr>
          <w:rFonts w:asciiTheme="majorBidi" w:hAnsiTheme="majorBidi" w:cs="B Lotus" w:hint="cs"/>
          <w:sz w:val="24"/>
          <w:szCs w:val="24"/>
          <w:rtl/>
          <w:lang w:bidi="fa-IR"/>
        </w:rPr>
        <w:t>در خاک بنه بیشتر از ارژن (66/7 در برابر46/7) بوده</w:t>
      </w:r>
      <w:r w:rsidR="00653441" w:rsidRPr="00FD084D">
        <w:rPr>
          <w:rFonts w:asciiTheme="majorBidi" w:hAnsiTheme="majorBidi" w:cs="B Lotus"/>
          <w:sz w:val="24"/>
          <w:szCs w:val="24"/>
          <w:rtl/>
          <w:lang w:bidi="fa-IR"/>
        </w:rPr>
        <w:softHyphen/>
      </w:r>
      <w:r w:rsidR="00653441" w:rsidRPr="00FD084D">
        <w:rPr>
          <w:rFonts w:asciiTheme="majorBidi" w:hAnsiTheme="majorBidi" w:cs="B Lotus" w:hint="cs"/>
          <w:sz w:val="24"/>
          <w:szCs w:val="24"/>
          <w:rtl/>
          <w:lang w:bidi="fa-IR"/>
        </w:rPr>
        <w:t>است (جدول 6).</w:t>
      </w:r>
      <w:r w:rsidR="00945B5B">
        <w:rPr>
          <w:rFonts w:asciiTheme="majorBidi" w:hAnsiTheme="majorBidi" w:cs="B Lotus" w:hint="cs"/>
          <w:sz w:val="24"/>
          <w:szCs w:val="24"/>
          <w:rtl/>
          <w:lang w:bidi="fa-IR"/>
        </w:rPr>
        <w:t xml:space="preserve"> </w:t>
      </w:r>
      <w:r w:rsidR="00265CA0" w:rsidRPr="00FD084D">
        <w:rPr>
          <w:rFonts w:asciiTheme="majorBidi" w:hAnsiTheme="majorBidi" w:cs="B Lotus" w:hint="cs"/>
          <w:sz w:val="24"/>
          <w:szCs w:val="24"/>
          <w:rtl/>
          <w:lang w:bidi="fa-IR"/>
        </w:rPr>
        <w:t>پژوهش</w:t>
      </w:r>
      <w:r w:rsidR="00265CA0" w:rsidRPr="00FD084D">
        <w:rPr>
          <w:rFonts w:asciiTheme="majorBidi" w:hAnsiTheme="majorBidi" w:cs="B Lotus"/>
          <w:sz w:val="24"/>
          <w:szCs w:val="24"/>
          <w:rtl/>
          <w:lang w:bidi="fa-IR"/>
        </w:rPr>
        <w:softHyphen/>
      </w:r>
      <w:r w:rsidR="00265CA0" w:rsidRPr="00FD084D">
        <w:rPr>
          <w:rFonts w:asciiTheme="majorBidi" w:hAnsiTheme="majorBidi" w:cs="B Lotus" w:hint="cs"/>
          <w:sz w:val="24"/>
          <w:szCs w:val="24"/>
          <w:rtl/>
          <w:lang w:bidi="fa-IR"/>
        </w:rPr>
        <w:t>های</w:t>
      </w:r>
      <w:r w:rsidR="00047285" w:rsidRPr="00FD084D">
        <w:rPr>
          <w:rFonts w:asciiTheme="majorBidi" w:hAnsiTheme="majorBidi" w:cs="B Lotus" w:hint="cs"/>
          <w:sz w:val="24"/>
          <w:szCs w:val="24"/>
          <w:rtl/>
          <w:lang w:bidi="fa-IR"/>
        </w:rPr>
        <w:t xml:space="preserve"> نسبتاً زیادی </w:t>
      </w:r>
      <w:r w:rsidR="00265CA0" w:rsidRPr="00FD084D">
        <w:rPr>
          <w:rFonts w:asciiTheme="majorBidi" w:hAnsiTheme="majorBidi" w:cs="B Lotus" w:hint="cs"/>
          <w:sz w:val="24"/>
          <w:szCs w:val="24"/>
          <w:rtl/>
          <w:lang w:bidi="fa-IR"/>
        </w:rPr>
        <w:t>مرتبط با تاثیر پوشش گیاهی و به ویژه تاج</w:t>
      </w:r>
      <w:r w:rsidR="00265CA0" w:rsidRPr="00FD084D">
        <w:rPr>
          <w:rFonts w:asciiTheme="majorBidi" w:hAnsiTheme="majorBidi" w:cs="B Lotus"/>
          <w:sz w:val="24"/>
          <w:szCs w:val="24"/>
          <w:rtl/>
          <w:lang w:bidi="fa-IR"/>
        </w:rPr>
        <w:softHyphen/>
      </w:r>
      <w:r w:rsidR="00265CA0" w:rsidRPr="00FD084D">
        <w:rPr>
          <w:rFonts w:asciiTheme="majorBidi" w:hAnsiTheme="majorBidi" w:cs="B Lotus" w:hint="cs"/>
          <w:sz w:val="24"/>
          <w:szCs w:val="24"/>
          <w:rtl/>
          <w:lang w:bidi="fa-IR"/>
        </w:rPr>
        <w:t xml:space="preserve">پوشش درختی بر </w:t>
      </w:r>
      <w:r w:rsidR="00FE69F4">
        <w:rPr>
          <w:rFonts w:asciiTheme="majorBidi" w:hAnsiTheme="majorBidi" w:cs="B Lotus" w:hint="cs"/>
          <w:sz w:val="24"/>
          <w:szCs w:val="24"/>
          <w:rtl/>
          <w:lang w:bidi="fa-IR"/>
        </w:rPr>
        <w:t>اسیدیته</w:t>
      </w:r>
      <w:r w:rsidR="00265CA0" w:rsidRPr="00FD084D">
        <w:rPr>
          <w:rFonts w:asciiTheme="majorBidi" w:hAnsiTheme="majorBidi" w:cs="B Lotus" w:hint="cs"/>
          <w:sz w:val="24"/>
          <w:szCs w:val="24"/>
          <w:rtl/>
          <w:lang w:bidi="fa-IR"/>
        </w:rPr>
        <w:t xml:space="preserve"> خاک </w:t>
      </w:r>
      <w:r w:rsidR="00047285" w:rsidRPr="00FD084D">
        <w:rPr>
          <w:rFonts w:asciiTheme="majorBidi" w:hAnsiTheme="majorBidi" w:cs="B Lotus" w:hint="cs"/>
          <w:sz w:val="24"/>
          <w:szCs w:val="24"/>
          <w:rtl/>
          <w:lang w:bidi="fa-IR"/>
        </w:rPr>
        <w:t>صورت گرفته</w:t>
      </w:r>
      <w:r w:rsidR="00047285" w:rsidRPr="00FD084D">
        <w:rPr>
          <w:rFonts w:asciiTheme="majorBidi" w:hAnsiTheme="majorBidi" w:cs="B Lotus" w:hint="cs"/>
          <w:sz w:val="24"/>
          <w:szCs w:val="24"/>
          <w:rtl/>
          <w:lang w:bidi="fa-IR"/>
        </w:rPr>
        <w:softHyphen/>
        <w:t>است</w:t>
      </w:r>
      <w:r w:rsidR="00AA0EC9">
        <w:rPr>
          <w:rFonts w:asciiTheme="majorBidi" w:hAnsiTheme="majorBidi" w:cs="B Lotus" w:hint="cs"/>
          <w:sz w:val="24"/>
          <w:szCs w:val="24"/>
          <w:rtl/>
          <w:lang w:bidi="fa-IR"/>
        </w:rPr>
        <w:t xml:space="preserve"> </w:t>
      </w:r>
      <w:r w:rsidR="00AA0EC9" w:rsidRPr="00AA0EC9">
        <w:rPr>
          <w:rFonts w:asciiTheme="majorBidi" w:hAnsiTheme="majorBidi" w:cs="B Lotus"/>
          <w:color w:val="00B050"/>
          <w:sz w:val="20"/>
          <w:szCs w:val="20"/>
          <w:lang w:bidi="fa-IR"/>
        </w:rPr>
        <w:t>(Moreno et al., 2007; Finzi et al., 1998)</w:t>
      </w:r>
      <w:r w:rsidR="00047285" w:rsidRPr="00AA0EC9">
        <w:rPr>
          <w:rFonts w:asciiTheme="majorBidi" w:hAnsiTheme="majorBidi" w:cs="B Lotus" w:hint="cs"/>
          <w:color w:val="00B050"/>
          <w:sz w:val="24"/>
          <w:szCs w:val="24"/>
          <w:rtl/>
          <w:lang w:bidi="fa-IR"/>
        </w:rPr>
        <w:t>.</w:t>
      </w:r>
      <w:r w:rsidR="00047285" w:rsidRPr="00FD084D">
        <w:rPr>
          <w:rFonts w:asciiTheme="majorBidi" w:hAnsiTheme="majorBidi" w:cs="B Lotus" w:hint="cs"/>
          <w:sz w:val="24"/>
          <w:szCs w:val="24"/>
          <w:rtl/>
          <w:lang w:bidi="fa-IR"/>
        </w:rPr>
        <w:t xml:space="preserve"> این </w:t>
      </w:r>
      <w:r w:rsidR="00982857" w:rsidRPr="00982857">
        <w:rPr>
          <w:rFonts w:asciiTheme="majorBidi" w:hAnsiTheme="majorBidi" w:cs="B Lotus" w:hint="cs"/>
          <w:color w:val="4472C4" w:themeColor="accent5"/>
          <w:sz w:val="24"/>
          <w:szCs w:val="24"/>
          <w:rtl/>
          <w:lang w:bidi="fa-IR"/>
        </w:rPr>
        <w:t>آثار</w:t>
      </w:r>
      <w:r w:rsidR="00047285" w:rsidRPr="00982857">
        <w:rPr>
          <w:rFonts w:asciiTheme="majorBidi" w:hAnsiTheme="majorBidi" w:cs="B Lotus" w:hint="cs"/>
          <w:color w:val="4472C4" w:themeColor="accent5"/>
          <w:sz w:val="24"/>
          <w:szCs w:val="24"/>
          <w:rtl/>
          <w:lang w:bidi="fa-IR"/>
        </w:rPr>
        <w:t xml:space="preserve"> </w:t>
      </w:r>
      <w:r w:rsidR="00047285" w:rsidRPr="00FD084D">
        <w:rPr>
          <w:rFonts w:asciiTheme="majorBidi" w:hAnsiTheme="majorBidi" w:cs="B Lotus" w:hint="cs"/>
          <w:sz w:val="24"/>
          <w:szCs w:val="24"/>
          <w:rtl/>
          <w:lang w:bidi="fa-IR"/>
        </w:rPr>
        <w:t xml:space="preserve">شامل </w:t>
      </w:r>
      <w:r w:rsidR="00982857" w:rsidRPr="00982857">
        <w:rPr>
          <w:rFonts w:asciiTheme="majorBidi" w:hAnsiTheme="majorBidi" w:cs="B Lotus" w:hint="cs"/>
          <w:color w:val="4472C4" w:themeColor="accent5"/>
          <w:sz w:val="24"/>
          <w:szCs w:val="24"/>
          <w:rtl/>
          <w:lang w:bidi="fa-IR"/>
        </w:rPr>
        <w:t>آثار</w:t>
      </w:r>
      <w:r w:rsidR="00047285" w:rsidRPr="00982857">
        <w:rPr>
          <w:rFonts w:asciiTheme="majorBidi" w:hAnsiTheme="majorBidi" w:cs="B Lotus" w:hint="cs"/>
          <w:color w:val="4472C4" w:themeColor="accent5"/>
          <w:sz w:val="24"/>
          <w:szCs w:val="24"/>
          <w:rtl/>
          <w:lang w:bidi="fa-IR"/>
        </w:rPr>
        <w:t xml:space="preserve"> </w:t>
      </w:r>
      <w:r w:rsidR="00047285" w:rsidRPr="00FD084D">
        <w:rPr>
          <w:rFonts w:asciiTheme="majorBidi" w:hAnsiTheme="majorBidi" w:cs="B Lotus" w:hint="cs"/>
          <w:sz w:val="24"/>
          <w:szCs w:val="24"/>
          <w:rtl/>
          <w:lang w:bidi="fa-IR"/>
        </w:rPr>
        <w:t xml:space="preserve">شیمیایی </w:t>
      </w:r>
      <w:r w:rsidR="00265CA0" w:rsidRPr="00FD084D">
        <w:rPr>
          <w:rFonts w:asciiTheme="majorBidi" w:hAnsiTheme="majorBidi" w:cs="B Lotus" w:hint="cs"/>
          <w:sz w:val="24"/>
          <w:szCs w:val="24"/>
          <w:rtl/>
          <w:lang w:bidi="fa-IR"/>
        </w:rPr>
        <w:t xml:space="preserve">فعالیت </w:t>
      </w:r>
      <w:r w:rsidR="00047285" w:rsidRPr="00FD084D">
        <w:rPr>
          <w:rFonts w:asciiTheme="majorBidi" w:hAnsiTheme="majorBidi" w:cs="B Lotus" w:hint="cs"/>
          <w:sz w:val="24"/>
          <w:szCs w:val="24"/>
          <w:rtl/>
          <w:lang w:bidi="fa-IR"/>
        </w:rPr>
        <w:t xml:space="preserve">ریزموجودات، </w:t>
      </w:r>
      <w:r w:rsidR="00800406" w:rsidRPr="00FD084D">
        <w:rPr>
          <w:rFonts w:asciiTheme="majorBidi" w:hAnsiTheme="majorBidi" w:cs="B Lotus" w:hint="cs"/>
          <w:sz w:val="24"/>
          <w:szCs w:val="24"/>
          <w:rtl/>
          <w:lang w:bidi="fa-IR"/>
        </w:rPr>
        <w:t>تغییر در میزان تولید دی</w:t>
      </w:r>
      <w:r w:rsidR="00800406" w:rsidRPr="00FD084D">
        <w:rPr>
          <w:rFonts w:asciiTheme="majorBidi" w:hAnsiTheme="majorBidi" w:cs="B Lotus" w:hint="cs"/>
          <w:sz w:val="24"/>
          <w:szCs w:val="24"/>
          <w:rtl/>
          <w:lang w:bidi="fa-IR"/>
        </w:rPr>
        <w:softHyphen/>
        <w:t>اکسید</w:t>
      </w:r>
      <w:r w:rsidR="00800406" w:rsidRPr="00FD084D">
        <w:rPr>
          <w:rFonts w:asciiTheme="majorBidi" w:hAnsiTheme="majorBidi" w:cs="B Lotus" w:hint="cs"/>
          <w:sz w:val="24"/>
          <w:szCs w:val="24"/>
          <w:rtl/>
          <w:lang w:bidi="fa-IR"/>
        </w:rPr>
        <w:softHyphen/>
        <w:t xml:space="preserve">کربن در نتیجه تنفس ریشه و </w:t>
      </w:r>
      <w:r w:rsidR="0069008A" w:rsidRPr="00FD084D">
        <w:rPr>
          <w:rFonts w:asciiTheme="majorBidi" w:hAnsiTheme="majorBidi" w:cs="B Lotus" w:hint="cs"/>
          <w:sz w:val="24"/>
          <w:szCs w:val="24"/>
          <w:rtl/>
          <w:lang w:bidi="fa-IR"/>
        </w:rPr>
        <w:t>ریز</w:t>
      </w:r>
      <w:r w:rsidR="00800406" w:rsidRPr="00FD084D">
        <w:rPr>
          <w:rFonts w:asciiTheme="majorBidi" w:hAnsiTheme="majorBidi" w:cs="B Lotus" w:hint="cs"/>
          <w:sz w:val="24"/>
          <w:szCs w:val="24"/>
          <w:rtl/>
          <w:lang w:bidi="fa-IR"/>
        </w:rPr>
        <w:t xml:space="preserve">جانداران خاک، </w:t>
      </w:r>
      <w:r w:rsidR="00047285" w:rsidRPr="00FD084D">
        <w:rPr>
          <w:rFonts w:asciiTheme="majorBidi" w:hAnsiTheme="majorBidi" w:cs="B Lotus" w:hint="cs"/>
          <w:sz w:val="24"/>
          <w:szCs w:val="24"/>
          <w:rtl/>
          <w:lang w:bidi="fa-IR"/>
        </w:rPr>
        <w:t>تغییر در میزان آبشویی کاتیون</w:t>
      </w:r>
      <w:r w:rsidR="00047285" w:rsidRPr="00FD084D">
        <w:rPr>
          <w:rFonts w:asciiTheme="majorBidi" w:hAnsiTheme="majorBidi" w:cs="B Lotus" w:hint="cs"/>
          <w:sz w:val="24"/>
          <w:szCs w:val="24"/>
          <w:rtl/>
          <w:lang w:bidi="fa-IR"/>
        </w:rPr>
        <w:softHyphen/>
        <w:t xml:space="preserve">های قلیایی، تغییر در </w:t>
      </w:r>
      <w:r w:rsidR="0069008A" w:rsidRPr="00FD084D">
        <w:rPr>
          <w:rFonts w:asciiTheme="majorBidi" w:hAnsiTheme="majorBidi" w:cs="B Lotus" w:hint="cs"/>
          <w:sz w:val="24"/>
          <w:szCs w:val="24"/>
          <w:rtl/>
          <w:lang w:bidi="fa-IR"/>
        </w:rPr>
        <w:t>میزان هدایت هیدرولیکی خاک</w:t>
      </w:r>
      <w:r w:rsidR="00047285" w:rsidRPr="00FD084D">
        <w:rPr>
          <w:rFonts w:asciiTheme="majorBidi" w:hAnsiTheme="majorBidi" w:cs="B Lotus" w:hint="cs"/>
          <w:sz w:val="24"/>
          <w:szCs w:val="24"/>
          <w:rtl/>
          <w:lang w:bidi="fa-IR"/>
        </w:rPr>
        <w:t xml:space="preserve"> و ترشح ترکیبات شیمیایی از ریشه گیاهان بوده</w:t>
      </w:r>
      <w:r w:rsidR="00047285" w:rsidRPr="00FD084D">
        <w:rPr>
          <w:rFonts w:asciiTheme="majorBidi" w:hAnsiTheme="majorBidi" w:cs="B Lotus" w:hint="cs"/>
          <w:sz w:val="24"/>
          <w:szCs w:val="24"/>
          <w:rtl/>
          <w:lang w:bidi="fa-IR"/>
        </w:rPr>
        <w:softHyphen/>
        <w:t>است</w:t>
      </w:r>
      <w:r w:rsidR="00D9702F" w:rsidRPr="00FD084D">
        <w:rPr>
          <w:rFonts w:asciiTheme="majorBidi" w:hAnsiTheme="majorBidi" w:cs="B Lotus" w:hint="cs"/>
          <w:sz w:val="24"/>
          <w:szCs w:val="24"/>
          <w:rtl/>
          <w:lang w:bidi="fa-IR"/>
        </w:rPr>
        <w:t xml:space="preserve"> </w:t>
      </w:r>
      <w:r w:rsidR="001A5341" w:rsidRPr="00FD084D">
        <w:rPr>
          <w:rFonts w:asciiTheme="majorBidi" w:hAnsiTheme="majorBidi" w:cs="B Lotus"/>
          <w:sz w:val="20"/>
          <w:szCs w:val="20"/>
          <w:lang w:bidi="fa-IR"/>
        </w:rPr>
        <w:t>(</w:t>
      </w:r>
      <w:r w:rsidR="00D9702F" w:rsidRPr="00FD084D">
        <w:rPr>
          <w:rFonts w:asciiTheme="majorBidi" w:hAnsiTheme="majorBidi" w:cs="B Lotus"/>
          <w:sz w:val="20"/>
          <w:szCs w:val="20"/>
          <w:lang w:bidi="fa-IR"/>
        </w:rPr>
        <w:t>Owliaie et al., 2011</w:t>
      </w:r>
      <w:r w:rsidR="001A5341" w:rsidRPr="00FD084D">
        <w:rPr>
          <w:rFonts w:asciiTheme="majorBidi" w:hAnsiTheme="majorBidi" w:cs="B Lotus"/>
          <w:sz w:val="20"/>
          <w:szCs w:val="20"/>
          <w:lang w:bidi="fa-IR"/>
        </w:rPr>
        <w:t>)</w:t>
      </w:r>
      <w:r w:rsidR="00047285" w:rsidRPr="00FD084D">
        <w:rPr>
          <w:rFonts w:asciiTheme="majorBidi" w:hAnsiTheme="majorBidi" w:cs="B Lotus" w:hint="cs"/>
          <w:sz w:val="24"/>
          <w:szCs w:val="24"/>
          <w:rtl/>
          <w:lang w:bidi="fa-IR"/>
        </w:rPr>
        <w:t xml:space="preserve">. </w:t>
      </w:r>
      <w:r w:rsidR="00F35C8C" w:rsidRPr="00FD084D">
        <w:rPr>
          <w:rFonts w:asciiTheme="majorBidi" w:hAnsiTheme="majorBidi" w:cs="B Lotus" w:hint="cs"/>
          <w:sz w:val="24"/>
          <w:szCs w:val="24"/>
          <w:rtl/>
          <w:lang w:bidi="fa-IR"/>
        </w:rPr>
        <w:t>در پژوهش</w:t>
      </w:r>
      <w:r w:rsidR="00F35C8C" w:rsidRPr="00FD084D">
        <w:rPr>
          <w:rFonts w:asciiTheme="majorBidi" w:hAnsiTheme="majorBidi" w:cs="B Lotus"/>
          <w:sz w:val="24"/>
          <w:szCs w:val="24"/>
          <w:rtl/>
          <w:lang w:bidi="fa-IR"/>
        </w:rPr>
        <w:softHyphen/>
      </w:r>
      <w:r w:rsidR="00F35C8C" w:rsidRPr="00FD084D">
        <w:rPr>
          <w:rFonts w:asciiTheme="majorBidi" w:hAnsiTheme="majorBidi" w:cs="B Lotus" w:hint="cs"/>
          <w:sz w:val="24"/>
          <w:szCs w:val="24"/>
          <w:rtl/>
          <w:lang w:bidi="fa-IR"/>
        </w:rPr>
        <w:t>های صورت</w:t>
      </w:r>
      <w:r w:rsidR="00F35C8C" w:rsidRPr="00FD084D">
        <w:rPr>
          <w:rFonts w:asciiTheme="majorBidi" w:hAnsiTheme="majorBidi" w:cs="B Lotus"/>
          <w:sz w:val="24"/>
          <w:szCs w:val="24"/>
          <w:rtl/>
          <w:lang w:bidi="fa-IR"/>
        </w:rPr>
        <w:softHyphen/>
      </w:r>
      <w:r w:rsidR="00F35C8C" w:rsidRPr="00FD084D">
        <w:rPr>
          <w:rFonts w:asciiTheme="majorBidi" w:hAnsiTheme="majorBidi" w:cs="B Lotus" w:hint="cs"/>
          <w:sz w:val="24"/>
          <w:szCs w:val="24"/>
          <w:rtl/>
          <w:lang w:bidi="fa-IR"/>
        </w:rPr>
        <w:t>گرفته در فرانسه</w:t>
      </w:r>
      <w:r w:rsidR="00201EE0">
        <w:rPr>
          <w:rFonts w:asciiTheme="majorBidi" w:hAnsiTheme="majorBidi" w:cs="B Lotus" w:hint="cs"/>
          <w:sz w:val="24"/>
          <w:szCs w:val="24"/>
          <w:rtl/>
          <w:lang w:bidi="fa-IR"/>
        </w:rPr>
        <w:t xml:space="preserve"> </w:t>
      </w:r>
      <w:r w:rsidR="00201EE0" w:rsidRPr="00201EE0">
        <w:rPr>
          <w:rFonts w:asciiTheme="majorBidi" w:hAnsiTheme="majorBidi" w:cs="B Lotus"/>
          <w:color w:val="4472C4" w:themeColor="accent5"/>
          <w:sz w:val="20"/>
          <w:szCs w:val="20"/>
          <w:lang w:bidi="fa-IR"/>
        </w:rPr>
        <w:t>Hinsinger et al. (2003)</w:t>
      </w:r>
      <w:r w:rsidR="00201EE0" w:rsidRPr="00FD084D">
        <w:rPr>
          <w:rFonts w:asciiTheme="majorBidi" w:hAnsiTheme="majorBidi" w:cs="B Lotus" w:hint="cs"/>
          <w:sz w:val="20"/>
          <w:szCs w:val="20"/>
          <w:rtl/>
          <w:lang w:bidi="fa-IR"/>
        </w:rPr>
        <w:t xml:space="preserve"> </w:t>
      </w:r>
      <w:r w:rsidR="00047285" w:rsidRPr="00FD084D">
        <w:rPr>
          <w:rFonts w:asciiTheme="majorBidi" w:hAnsiTheme="majorBidi" w:cs="B Lotus" w:hint="cs"/>
          <w:sz w:val="24"/>
          <w:szCs w:val="24"/>
          <w:rtl/>
          <w:lang w:bidi="fa-IR"/>
        </w:rPr>
        <w:t xml:space="preserve">اعلام نمودند که تولید </w:t>
      </w:r>
      <w:r w:rsidR="00047285" w:rsidRPr="00FD084D">
        <w:rPr>
          <w:rFonts w:asciiTheme="majorBidi" w:hAnsiTheme="majorBidi" w:cs="B Lotus"/>
          <w:sz w:val="20"/>
          <w:szCs w:val="20"/>
          <w:lang w:bidi="fa-IR"/>
        </w:rPr>
        <w:t>CO</w:t>
      </w:r>
      <w:r w:rsidR="00047285" w:rsidRPr="00FD084D">
        <w:rPr>
          <w:rFonts w:asciiTheme="majorBidi" w:hAnsiTheme="majorBidi" w:cs="B Lotus"/>
          <w:sz w:val="20"/>
          <w:szCs w:val="20"/>
          <w:vertAlign w:val="subscript"/>
          <w:lang w:bidi="fa-IR"/>
        </w:rPr>
        <w:t>2</w:t>
      </w:r>
      <w:r w:rsidR="00047285" w:rsidRPr="00FD084D">
        <w:rPr>
          <w:rFonts w:asciiTheme="majorBidi" w:hAnsiTheme="majorBidi" w:cs="B Lotus" w:hint="cs"/>
          <w:sz w:val="20"/>
          <w:szCs w:val="20"/>
          <w:rtl/>
          <w:lang w:bidi="fa-IR"/>
        </w:rPr>
        <w:t xml:space="preserve"> </w:t>
      </w:r>
      <w:r w:rsidR="00047285" w:rsidRPr="00FD084D">
        <w:rPr>
          <w:rFonts w:asciiTheme="majorBidi" w:hAnsiTheme="majorBidi" w:cs="B Lotus" w:hint="cs"/>
          <w:sz w:val="24"/>
          <w:szCs w:val="24"/>
          <w:rtl/>
          <w:lang w:bidi="fa-IR"/>
        </w:rPr>
        <w:t xml:space="preserve">در نتیجه تنفس ریشه، </w:t>
      </w:r>
      <w:r w:rsidR="00FE69F4">
        <w:rPr>
          <w:rFonts w:asciiTheme="majorBidi" w:hAnsiTheme="majorBidi" w:cs="B Lotus" w:hint="cs"/>
          <w:sz w:val="24"/>
          <w:szCs w:val="24"/>
          <w:rtl/>
          <w:lang w:bidi="fa-IR"/>
        </w:rPr>
        <w:t>اسیدیته</w:t>
      </w:r>
      <w:r w:rsidR="00047285" w:rsidRPr="00FD084D">
        <w:rPr>
          <w:rFonts w:asciiTheme="majorBidi" w:hAnsiTheme="majorBidi" w:cs="B Lotus" w:hint="cs"/>
          <w:sz w:val="24"/>
          <w:szCs w:val="24"/>
          <w:rtl/>
          <w:lang w:bidi="fa-IR"/>
        </w:rPr>
        <w:t xml:space="preserve"> یک خاک آهکی را از 3/8 به 7/6 کاهش داده است. </w:t>
      </w:r>
      <w:r w:rsidR="00E71CC0" w:rsidRPr="00FD084D">
        <w:rPr>
          <w:rFonts w:asciiTheme="majorBidi" w:hAnsiTheme="majorBidi" w:cs="B Lotus" w:hint="cs"/>
          <w:sz w:val="24"/>
          <w:szCs w:val="24"/>
          <w:rtl/>
          <w:lang w:bidi="fa-IR"/>
        </w:rPr>
        <w:t>در پژوهش صورت گرفته در جنگل</w:t>
      </w:r>
      <w:r w:rsidR="00E71CC0" w:rsidRPr="00FD084D">
        <w:rPr>
          <w:rFonts w:asciiTheme="majorBidi" w:hAnsiTheme="majorBidi" w:cs="B Lotus"/>
          <w:sz w:val="24"/>
          <w:szCs w:val="24"/>
          <w:rtl/>
          <w:lang w:bidi="fa-IR"/>
        </w:rPr>
        <w:softHyphen/>
      </w:r>
      <w:r w:rsidR="00E71CC0" w:rsidRPr="00FD084D">
        <w:rPr>
          <w:rFonts w:asciiTheme="majorBidi" w:hAnsiTheme="majorBidi" w:cs="B Lotus" w:hint="cs"/>
          <w:sz w:val="24"/>
          <w:szCs w:val="24"/>
          <w:rtl/>
          <w:lang w:bidi="fa-IR"/>
        </w:rPr>
        <w:t xml:space="preserve">های اسپانیا </w:t>
      </w:r>
      <w:r w:rsidR="000C4744" w:rsidRPr="000C4744">
        <w:rPr>
          <w:rFonts w:asciiTheme="majorBidi" w:hAnsiTheme="majorBidi" w:cs="B Lotus" w:hint="cs"/>
          <w:color w:val="00B050"/>
          <w:sz w:val="24"/>
          <w:szCs w:val="24"/>
          <w:rtl/>
          <w:lang w:bidi="fa-IR"/>
        </w:rPr>
        <w:t>گزارش شد</w:t>
      </w:r>
      <w:r w:rsidR="00E71CC0" w:rsidRPr="000C4744">
        <w:rPr>
          <w:rFonts w:asciiTheme="majorBidi" w:hAnsiTheme="majorBidi" w:cs="B Lotus" w:hint="cs"/>
          <w:color w:val="00B050"/>
          <w:sz w:val="24"/>
          <w:szCs w:val="24"/>
          <w:rtl/>
          <w:lang w:bidi="fa-IR"/>
        </w:rPr>
        <w:t xml:space="preserve"> </w:t>
      </w:r>
      <w:r w:rsidR="00E71CC0" w:rsidRPr="00FD084D">
        <w:rPr>
          <w:rFonts w:asciiTheme="majorBidi" w:hAnsiTheme="majorBidi" w:cs="B Lotus" w:hint="cs"/>
          <w:sz w:val="24"/>
          <w:szCs w:val="24"/>
          <w:rtl/>
          <w:lang w:bidi="fa-IR"/>
        </w:rPr>
        <w:t>که</w:t>
      </w:r>
      <w:r w:rsidR="00047285" w:rsidRPr="00FD084D">
        <w:rPr>
          <w:rFonts w:asciiTheme="majorBidi" w:hAnsiTheme="majorBidi" w:cs="B Lotus" w:hint="cs"/>
          <w:sz w:val="24"/>
          <w:szCs w:val="24"/>
          <w:rtl/>
          <w:lang w:bidi="fa-IR"/>
        </w:rPr>
        <w:t xml:space="preserve"> گونه</w:t>
      </w:r>
      <w:r w:rsidR="00047285" w:rsidRPr="00FD084D">
        <w:rPr>
          <w:rFonts w:asciiTheme="majorBidi" w:hAnsiTheme="majorBidi" w:cs="B Lotus" w:hint="cs"/>
          <w:sz w:val="24"/>
          <w:szCs w:val="24"/>
          <w:rtl/>
          <w:lang w:bidi="fa-IR"/>
        </w:rPr>
        <w:softHyphen/>
        <w:t xml:space="preserve">هاي راش و بلوط توانايي بيشتري در کاهش </w:t>
      </w:r>
      <w:r w:rsidR="00FE69F4">
        <w:rPr>
          <w:rFonts w:asciiTheme="majorBidi" w:hAnsiTheme="majorBidi" w:cs="B Lotus" w:hint="cs"/>
          <w:sz w:val="24"/>
          <w:szCs w:val="24"/>
          <w:rtl/>
          <w:lang w:bidi="fa-IR"/>
        </w:rPr>
        <w:t>اسیدیته</w:t>
      </w:r>
      <w:r w:rsidR="00265CA0" w:rsidRPr="00FD084D">
        <w:rPr>
          <w:rFonts w:asciiTheme="majorBidi" w:hAnsiTheme="majorBidi" w:cs="B Lotus" w:hint="cs"/>
          <w:sz w:val="24"/>
          <w:szCs w:val="24"/>
          <w:rtl/>
          <w:lang w:bidi="fa-IR"/>
        </w:rPr>
        <w:t xml:space="preserve"> </w:t>
      </w:r>
      <w:r w:rsidR="00047285" w:rsidRPr="00FD084D">
        <w:rPr>
          <w:rFonts w:asciiTheme="majorBidi" w:hAnsiTheme="majorBidi" w:cs="B Lotus" w:hint="cs"/>
          <w:sz w:val="24"/>
          <w:szCs w:val="24"/>
          <w:rtl/>
          <w:lang w:bidi="fa-IR"/>
        </w:rPr>
        <w:t xml:space="preserve">خاک نسبت به افرا </w:t>
      </w:r>
      <w:r w:rsidR="00047285" w:rsidRPr="000C4744">
        <w:rPr>
          <w:rFonts w:asciiTheme="majorBidi" w:hAnsiTheme="majorBidi" w:cs="B Lotus" w:hint="cs"/>
          <w:color w:val="00B050"/>
          <w:sz w:val="24"/>
          <w:szCs w:val="24"/>
          <w:rtl/>
          <w:lang w:bidi="fa-IR"/>
        </w:rPr>
        <w:t>دا</w:t>
      </w:r>
      <w:r w:rsidR="000C4744" w:rsidRPr="000C4744">
        <w:rPr>
          <w:rFonts w:asciiTheme="majorBidi" w:hAnsiTheme="majorBidi" w:cs="B Lotus" w:hint="cs"/>
          <w:color w:val="00B050"/>
          <w:sz w:val="24"/>
          <w:szCs w:val="24"/>
          <w:rtl/>
          <w:lang w:bidi="fa-IR"/>
        </w:rPr>
        <w:t>ر</w:t>
      </w:r>
      <w:r w:rsidR="00047285" w:rsidRPr="000C4744">
        <w:rPr>
          <w:rFonts w:asciiTheme="majorBidi" w:hAnsiTheme="majorBidi" w:cs="B Lotus" w:hint="cs"/>
          <w:color w:val="00B050"/>
          <w:sz w:val="24"/>
          <w:szCs w:val="24"/>
          <w:rtl/>
          <w:lang w:bidi="fa-IR"/>
        </w:rPr>
        <w:t>ند</w:t>
      </w:r>
      <w:r w:rsidR="00D9702F" w:rsidRPr="000C4744">
        <w:rPr>
          <w:rFonts w:asciiTheme="majorBidi" w:hAnsiTheme="majorBidi" w:cs="B Lotus" w:hint="cs"/>
          <w:color w:val="00B050"/>
          <w:sz w:val="24"/>
          <w:szCs w:val="24"/>
          <w:rtl/>
          <w:lang w:bidi="fa-IR"/>
        </w:rPr>
        <w:t xml:space="preserve"> </w:t>
      </w:r>
      <w:r w:rsidR="001A5341" w:rsidRPr="00FD084D">
        <w:rPr>
          <w:rFonts w:asciiTheme="majorBidi" w:hAnsiTheme="majorBidi" w:cs="B Lotus"/>
          <w:sz w:val="20"/>
          <w:szCs w:val="20"/>
          <w:lang w:bidi="fa-IR"/>
        </w:rPr>
        <w:t>(</w:t>
      </w:r>
      <w:r w:rsidR="00F2271C" w:rsidRPr="00FD084D">
        <w:rPr>
          <w:rFonts w:asciiTheme="majorBidi" w:hAnsiTheme="majorBidi" w:cs="B Lotus"/>
          <w:sz w:val="20"/>
          <w:szCs w:val="20"/>
          <w:lang w:bidi="fa-IR"/>
        </w:rPr>
        <w:t>Moreno et al., 2007</w:t>
      </w:r>
      <w:r w:rsidR="001A5341" w:rsidRPr="00FD084D">
        <w:rPr>
          <w:rFonts w:asciiTheme="majorBidi" w:hAnsiTheme="majorBidi" w:cs="B Lotus"/>
          <w:sz w:val="20"/>
          <w:szCs w:val="20"/>
          <w:lang w:bidi="fa-IR"/>
        </w:rPr>
        <w:t>)</w:t>
      </w:r>
      <w:r w:rsidR="00047285" w:rsidRPr="00FD084D">
        <w:rPr>
          <w:rFonts w:asciiTheme="majorBidi" w:hAnsiTheme="majorBidi" w:cs="B Lotus" w:hint="cs"/>
          <w:sz w:val="24"/>
          <w:szCs w:val="24"/>
          <w:rtl/>
          <w:lang w:bidi="fa-IR"/>
        </w:rPr>
        <w:t xml:space="preserve">. </w:t>
      </w:r>
      <w:r w:rsidR="00E71CC0" w:rsidRPr="00FD084D">
        <w:rPr>
          <w:rFonts w:asciiTheme="majorBidi" w:hAnsiTheme="majorBidi" w:cs="B Lotus" w:hint="cs"/>
          <w:sz w:val="24"/>
          <w:szCs w:val="24"/>
          <w:rtl/>
          <w:lang w:bidi="fa-IR"/>
        </w:rPr>
        <w:t>در پژوهشی در مناطق جنگلی هندوستان اعلام شد که</w:t>
      </w:r>
      <w:r w:rsidR="00047285" w:rsidRPr="00FD084D">
        <w:rPr>
          <w:rFonts w:asciiTheme="majorBidi" w:hAnsiTheme="majorBidi" w:cs="B Lotus" w:hint="cs"/>
          <w:sz w:val="24"/>
          <w:szCs w:val="24"/>
          <w:rtl/>
          <w:lang w:bidi="fa-IR"/>
        </w:rPr>
        <w:t xml:space="preserve"> </w:t>
      </w:r>
      <w:r w:rsidR="00E71CC0" w:rsidRPr="00FD084D">
        <w:rPr>
          <w:rFonts w:asciiTheme="majorBidi" w:hAnsiTheme="majorBidi" w:cs="B Lotus" w:hint="cs"/>
          <w:sz w:val="24"/>
          <w:szCs w:val="24"/>
          <w:rtl/>
          <w:lang w:bidi="fa-IR"/>
        </w:rPr>
        <w:t>با افزايش سن درختان جنگلي</w:t>
      </w:r>
      <w:r w:rsidR="002E41B3">
        <w:rPr>
          <w:rFonts w:asciiTheme="majorBidi" w:hAnsiTheme="majorBidi" w:cs="B Lotus" w:hint="cs"/>
          <w:sz w:val="24"/>
          <w:szCs w:val="24"/>
          <w:rtl/>
          <w:lang w:bidi="fa-IR"/>
        </w:rPr>
        <w:t>،</w:t>
      </w:r>
      <w:r w:rsidR="00E71CC0" w:rsidRPr="00FD084D">
        <w:rPr>
          <w:rFonts w:asciiTheme="majorBidi" w:hAnsiTheme="majorBidi" w:cs="B Lotus" w:hint="cs"/>
          <w:sz w:val="24"/>
          <w:szCs w:val="24"/>
          <w:rtl/>
          <w:lang w:bidi="fa-IR"/>
        </w:rPr>
        <w:t xml:space="preserve"> </w:t>
      </w:r>
      <w:r w:rsidR="00FE69F4">
        <w:rPr>
          <w:rFonts w:asciiTheme="majorBidi" w:hAnsiTheme="majorBidi" w:cs="B Lotus" w:hint="cs"/>
          <w:sz w:val="24"/>
          <w:szCs w:val="24"/>
          <w:rtl/>
          <w:lang w:bidi="fa-IR"/>
        </w:rPr>
        <w:t>اسیدیته</w:t>
      </w:r>
      <w:r w:rsidR="00265CA0" w:rsidRPr="00FD084D">
        <w:rPr>
          <w:rFonts w:asciiTheme="majorBidi" w:hAnsiTheme="majorBidi" w:cs="B Lotus" w:hint="cs"/>
          <w:sz w:val="24"/>
          <w:szCs w:val="24"/>
          <w:rtl/>
          <w:lang w:bidi="fa-IR"/>
        </w:rPr>
        <w:t xml:space="preserve"> </w:t>
      </w:r>
      <w:r w:rsidR="00047285" w:rsidRPr="00FD084D">
        <w:rPr>
          <w:rFonts w:asciiTheme="majorBidi" w:hAnsiTheme="majorBidi" w:cs="B Lotus" w:hint="cs"/>
          <w:sz w:val="24"/>
          <w:szCs w:val="24"/>
          <w:rtl/>
          <w:lang w:bidi="fa-IR"/>
        </w:rPr>
        <w:t>خاک زير سايه</w:t>
      </w:r>
      <w:r w:rsidR="00047285" w:rsidRPr="00FD084D">
        <w:rPr>
          <w:rFonts w:asciiTheme="majorBidi" w:hAnsiTheme="majorBidi" w:cs="B Lotus" w:hint="cs"/>
          <w:sz w:val="24"/>
          <w:szCs w:val="24"/>
          <w:rtl/>
          <w:lang w:bidi="fa-IR"/>
        </w:rPr>
        <w:softHyphen/>
        <w:t xml:space="preserve">انداز گياهان، کاهش قابل توجهي داشته و بيان </w:t>
      </w:r>
      <w:r w:rsidR="00E71CC0" w:rsidRPr="00FD084D">
        <w:rPr>
          <w:rFonts w:asciiTheme="majorBidi" w:hAnsiTheme="majorBidi" w:cs="B Lotus" w:hint="cs"/>
          <w:sz w:val="24"/>
          <w:szCs w:val="24"/>
          <w:rtl/>
          <w:lang w:bidi="fa-IR"/>
        </w:rPr>
        <w:t>شد</w:t>
      </w:r>
      <w:r w:rsidR="00047285" w:rsidRPr="00FD084D">
        <w:rPr>
          <w:rFonts w:asciiTheme="majorBidi" w:hAnsiTheme="majorBidi" w:cs="B Lotus" w:hint="cs"/>
          <w:sz w:val="24"/>
          <w:szCs w:val="24"/>
          <w:rtl/>
          <w:lang w:bidi="fa-IR"/>
        </w:rPr>
        <w:t xml:space="preserve"> که اين کاهش به علت تجزيه بقاياي گياهي و ترشح اسيد</w:t>
      </w:r>
      <w:r w:rsidR="00047285" w:rsidRPr="00FD084D">
        <w:rPr>
          <w:rFonts w:asciiTheme="majorBidi" w:hAnsiTheme="majorBidi" w:cs="B Lotus" w:hint="cs"/>
          <w:sz w:val="24"/>
          <w:szCs w:val="24"/>
          <w:rtl/>
          <w:lang w:bidi="fa-IR"/>
        </w:rPr>
        <w:softHyphen/>
        <w:t>هاي آلي در خاک زير سايه</w:t>
      </w:r>
      <w:r w:rsidR="00047285" w:rsidRPr="00FD084D">
        <w:rPr>
          <w:rFonts w:asciiTheme="majorBidi" w:hAnsiTheme="majorBidi" w:cs="B Lotus" w:hint="cs"/>
          <w:sz w:val="24"/>
          <w:szCs w:val="24"/>
          <w:rtl/>
          <w:lang w:bidi="fa-IR"/>
        </w:rPr>
        <w:softHyphen/>
        <w:t>انداز گياهان مي</w:t>
      </w:r>
      <w:r w:rsidR="00047285" w:rsidRPr="00FD084D">
        <w:rPr>
          <w:rFonts w:asciiTheme="majorBidi" w:hAnsiTheme="majorBidi" w:cs="B Lotus"/>
          <w:sz w:val="24"/>
          <w:szCs w:val="24"/>
          <w:rtl/>
          <w:lang w:bidi="fa-IR"/>
        </w:rPr>
        <w:softHyphen/>
      </w:r>
      <w:r w:rsidR="00047285" w:rsidRPr="00FD084D">
        <w:rPr>
          <w:rFonts w:asciiTheme="majorBidi" w:hAnsiTheme="majorBidi" w:cs="B Lotus" w:hint="cs"/>
          <w:sz w:val="24"/>
          <w:szCs w:val="24"/>
          <w:rtl/>
          <w:lang w:bidi="fa-IR"/>
        </w:rPr>
        <w:t>باشد</w:t>
      </w:r>
      <w:r w:rsidR="00E71CC0" w:rsidRPr="00FD084D">
        <w:rPr>
          <w:rFonts w:asciiTheme="majorBidi" w:hAnsiTheme="majorBidi" w:cs="B Lotus" w:hint="cs"/>
          <w:sz w:val="24"/>
          <w:szCs w:val="24"/>
          <w:rtl/>
          <w:lang w:bidi="fa-IR"/>
        </w:rPr>
        <w:t xml:space="preserve"> </w:t>
      </w:r>
      <w:r w:rsidR="001A5341" w:rsidRPr="00FD084D">
        <w:rPr>
          <w:rFonts w:asciiTheme="majorBidi" w:hAnsiTheme="majorBidi" w:cs="B Lotus"/>
          <w:sz w:val="20"/>
          <w:szCs w:val="20"/>
          <w:lang w:bidi="fa-IR"/>
        </w:rPr>
        <w:t>(</w:t>
      </w:r>
      <w:r w:rsidR="00752EF8" w:rsidRPr="00FD084D">
        <w:rPr>
          <w:rFonts w:asciiTheme="majorBidi" w:hAnsiTheme="majorBidi" w:cs="B Lotus"/>
          <w:sz w:val="20"/>
          <w:szCs w:val="20"/>
          <w:lang w:bidi="fa-IR"/>
        </w:rPr>
        <w:t>Sharma, 2001</w:t>
      </w:r>
      <w:r w:rsidR="001A5341" w:rsidRPr="00FD084D">
        <w:rPr>
          <w:rFonts w:asciiTheme="majorBidi" w:hAnsiTheme="majorBidi" w:cs="B Lotus"/>
          <w:sz w:val="20"/>
          <w:szCs w:val="20"/>
          <w:lang w:bidi="fa-IR"/>
        </w:rPr>
        <w:t>)</w:t>
      </w:r>
      <w:r w:rsidR="00047285" w:rsidRPr="00FD084D">
        <w:rPr>
          <w:rFonts w:asciiTheme="majorBidi" w:hAnsiTheme="majorBidi" w:cs="B Lotus" w:hint="cs"/>
          <w:sz w:val="24"/>
          <w:szCs w:val="24"/>
          <w:rtl/>
          <w:lang w:bidi="fa-IR"/>
        </w:rPr>
        <w:t xml:space="preserve">. </w:t>
      </w:r>
      <w:r w:rsidR="00E71CC0" w:rsidRPr="00FD084D">
        <w:rPr>
          <w:rFonts w:asciiTheme="majorBidi" w:hAnsiTheme="majorBidi" w:cs="B Lotus" w:hint="cs"/>
          <w:sz w:val="24"/>
          <w:szCs w:val="24"/>
          <w:rtl/>
          <w:lang w:bidi="fa-IR"/>
        </w:rPr>
        <w:t>اسيد</w:t>
      </w:r>
      <w:r w:rsidR="00E71CC0" w:rsidRPr="00FD084D">
        <w:rPr>
          <w:rFonts w:asciiTheme="majorBidi" w:hAnsiTheme="majorBidi" w:cs="B Lotus" w:hint="cs"/>
          <w:sz w:val="24"/>
          <w:szCs w:val="24"/>
          <w:rtl/>
          <w:lang w:bidi="fa-IR"/>
        </w:rPr>
        <w:softHyphen/>
        <w:t xml:space="preserve">هاي آلي </w:t>
      </w:r>
      <w:r w:rsidR="00E350F6" w:rsidRPr="00FD084D">
        <w:rPr>
          <w:rFonts w:asciiTheme="majorBidi" w:hAnsiTheme="majorBidi" w:cs="B Lotus" w:hint="cs"/>
          <w:sz w:val="24"/>
          <w:szCs w:val="24"/>
          <w:rtl/>
          <w:lang w:bidi="fa-IR"/>
        </w:rPr>
        <w:t>تولید</w:t>
      </w:r>
      <w:r w:rsidR="00E350F6" w:rsidRPr="00FD084D">
        <w:rPr>
          <w:rFonts w:asciiTheme="majorBidi" w:hAnsiTheme="majorBidi" w:cs="B Lotus"/>
          <w:sz w:val="24"/>
          <w:szCs w:val="24"/>
          <w:rtl/>
          <w:lang w:bidi="fa-IR"/>
        </w:rPr>
        <w:softHyphen/>
      </w:r>
      <w:r w:rsidR="00E350F6" w:rsidRPr="00FD084D">
        <w:rPr>
          <w:rFonts w:asciiTheme="majorBidi" w:hAnsiTheme="majorBidi" w:cs="B Lotus" w:hint="cs"/>
          <w:sz w:val="24"/>
          <w:szCs w:val="24"/>
          <w:rtl/>
          <w:lang w:bidi="fa-IR"/>
        </w:rPr>
        <w:t>شده</w:t>
      </w:r>
      <w:r w:rsidR="00E71CC0" w:rsidRPr="00FD084D">
        <w:rPr>
          <w:rFonts w:asciiTheme="majorBidi" w:hAnsiTheme="majorBidi" w:cs="B Lotus" w:hint="cs"/>
          <w:sz w:val="24"/>
          <w:szCs w:val="24"/>
          <w:rtl/>
          <w:lang w:bidi="fa-IR"/>
        </w:rPr>
        <w:t xml:space="preserve"> از </w:t>
      </w:r>
      <w:r w:rsidR="00047285" w:rsidRPr="00FD084D">
        <w:rPr>
          <w:rFonts w:asciiTheme="majorBidi" w:hAnsiTheme="majorBidi" w:cs="B Lotus" w:hint="cs"/>
          <w:sz w:val="24"/>
          <w:szCs w:val="24"/>
          <w:rtl/>
          <w:lang w:bidi="fa-IR"/>
        </w:rPr>
        <w:t>تجزيه لاشبرگ</w:t>
      </w:r>
      <w:r w:rsidR="00047285" w:rsidRPr="00FD084D">
        <w:rPr>
          <w:rFonts w:asciiTheme="majorBidi" w:hAnsiTheme="majorBidi" w:cs="B Lotus" w:hint="cs"/>
          <w:sz w:val="24"/>
          <w:szCs w:val="24"/>
          <w:rtl/>
          <w:lang w:bidi="fa-IR"/>
        </w:rPr>
        <w:softHyphen/>
        <w:t xml:space="preserve">هاي گياهي، </w:t>
      </w:r>
      <w:r w:rsidR="0042153D" w:rsidRPr="00FD084D">
        <w:rPr>
          <w:rFonts w:asciiTheme="majorBidi" w:hAnsiTheme="majorBidi" w:cs="B Lotus" w:hint="cs"/>
          <w:sz w:val="24"/>
          <w:szCs w:val="24"/>
          <w:rtl/>
          <w:lang w:bidi="fa-IR"/>
        </w:rPr>
        <w:t>موجب</w:t>
      </w:r>
      <w:r w:rsidR="00047285" w:rsidRPr="00FD084D">
        <w:rPr>
          <w:rFonts w:asciiTheme="majorBidi" w:hAnsiTheme="majorBidi" w:cs="B Lotus" w:hint="cs"/>
          <w:sz w:val="24"/>
          <w:szCs w:val="24"/>
          <w:rtl/>
          <w:lang w:bidi="fa-IR"/>
        </w:rPr>
        <w:t xml:space="preserve"> تغيير در </w:t>
      </w:r>
      <w:r w:rsidR="0042153D" w:rsidRPr="00FD084D">
        <w:rPr>
          <w:rFonts w:asciiTheme="majorBidi" w:hAnsiTheme="majorBidi" w:cs="B Lotus" w:hint="cs"/>
          <w:sz w:val="24"/>
          <w:szCs w:val="24"/>
          <w:rtl/>
          <w:lang w:bidi="fa-IR"/>
        </w:rPr>
        <w:t>نسبت</w:t>
      </w:r>
      <w:r w:rsidR="00047285" w:rsidRPr="00FD084D">
        <w:rPr>
          <w:rFonts w:asciiTheme="majorBidi" w:hAnsiTheme="majorBidi" w:cs="B Lotus" w:hint="cs"/>
          <w:sz w:val="24"/>
          <w:szCs w:val="24"/>
          <w:rtl/>
          <w:lang w:bidi="fa-IR"/>
        </w:rPr>
        <w:t xml:space="preserve"> کاتيون</w:t>
      </w:r>
      <w:r w:rsidR="00047285" w:rsidRPr="00FD084D">
        <w:rPr>
          <w:rFonts w:asciiTheme="majorBidi" w:hAnsiTheme="majorBidi" w:cs="B Lotus" w:hint="cs"/>
          <w:sz w:val="24"/>
          <w:szCs w:val="24"/>
          <w:rtl/>
          <w:lang w:bidi="fa-IR"/>
        </w:rPr>
        <w:softHyphen/>
        <w:t>هاي قليايي</w:t>
      </w:r>
      <w:r w:rsidR="0042153D" w:rsidRPr="00FD084D">
        <w:rPr>
          <w:rFonts w:asciiTheme="majorBidi" w:hAnsiTheme="majorBidi" w:cs="B Lotus" w:hint="cs"/>
          <w:sz w:val="24"/>
          <w:szCs w:val="24"/>
          <w:rtl/>
          <w:lang w:bidi="fa-IR"/>
        </w:rPr>
        <w:t xml:space="preserve"> مانند</w:t>
      </w:r>
      <w:r w:rsidR="00047285" w:rsidRPr="00FD084D">
        <w:rPr>
          <w:rFonts w:asciiTheme="majorBidi" w:hAnsiTheme="majorBidi" w:cs="B Lotus" w:hint="cs"/>
          <w:sz w:val="24"/>
          <w:szCs w:val="24"/>
          <w:rtl/>
          <w:lang w:bidi="fa-IR"/>
        </w:rPr>
        <w:t xml:space="preserve"> کلسيم و منيزيم و کاتيون</w:t>
      </w:r>
      <w:r w:rsidR="00047285" w:rsidRPr="00FD084D">
        <w:rPr>
          <w:rFonts w:asciiTheme="majorBidi" w:hAnsiTheme="majorBidi" w:cs="B Lotus" w:hint="cs"/>
          <w:sz w:val="24"/>
          <w:szCs w:val="24"/>
          <w:rtl/>
          <w:lang w:bidi="fa-IR"/>
        </w:rPr>
        <w:softHyphen/>
        <w:t xml:space="preserve">هاي اسيدي آهن و آلومينيوم در خاک </w:t>
      </w:r>
      <w:r w:rsidR="00BE6ABB" w:rsidRPr="00FD084D">
        <w:rPr>
          <w:rFonts w:asciiTheme="majorBidi" w:hAnsiTheme="majorBidi" w:cs="B Lotus" w:hint="cs"/>
          <w:sz w:val="24"/>
          <w:szCs w:val="24"/>
          <w:rtl/>
          <w:lang w:bidi="fa-IR"/>
        </w:rPr>
        <w:t>شده</w:t>
      </w:r>
      <w:r w:rsidR="0042153D" w:rsidRPr="00FD084D">
        <w:rPr>
          <w:rFonts w:asciiTheme="majorBidi" w:hAnsiTheme="majorBidi" w:cs="B Lotus" w:hint="cs"/>
          <w:sz w:val="24"/>
          <w:szCs w:val="24"/>
          <w:rtl/>
          <w:lang w:bidi="fa-IR"/>
        </w:rPr>
        <w:t xml:space="preserve"> که در نهایت</w:t>
      </w:r>
      <w:r w:rsidR="00047285" w:rsidRPr="00FD084D">
        <w:rPr>
          <w:rFonts w:asciiTheme="majorBidi" w:hAnsiTheme="majorBidi" w:cs="B Lotus" w:hint="cs"/>
          <w:sz w:val="24"/>
          <w:szCs w:val="24"/>
          <w:rtl/>
          <w:lang w:bidi="fa-IR"/>
        </w:rPr>
        <w:t xml:space="preserve"> تغيير در </w:t>
      </w:r>
      <w:r w:rsidR="00FE69F4">
        <w:rPr>
          <w:rFonts w:asciiTheme="majorBidi" w:hAnsiTheme="majorBidi" w:cs="B Lotus" w:hint="cs"/>
          <w:sz w:val="24"/>
          <w:szCs w:val="24"/>
          <w:rtl/>
          <w:lang w:bidi="fa-IR"/>
        </w:rPr>
        <w:t>اسیدیته</w:t>
      </w:r>
      <w:r w:rsidR="00265CA0" w:rsidRPr="00FD084D">
        <w:rPr>
          <w:rFonts w:asciiTheme="majorBidi" w:hAnsiTheme="majorBidi" w:cs="B Lotus" w:hint="cs"/>
          <w:sz w:val="24"/>
          <w:szCs w:val="24"/>
          <w:rtl/>
          <w:lang w:bidi="fa-IR"/>
        </w:rPr>
        <w:t xml:space="preserve"> </w:t>
      </w:r>
      <w:r w:rsidR="00047285" w:rsidRPr="00FD084D">
        <w:rPr>
          <w:rFonts w:asciiTheme="majorBidi" w:hAnsiTheme="majorBidi" w:cs="B Lotus" w:hint="cs"/>
          <w:sz w:val="24"/>
          <w:szCs w:val="24"/>
          <w:rtl/>
          <w:lang w:bidi="fa-IR"/>
        </w:rPr>
        <w:t xml:space="preserve">خاک </w:t>
      </w:r>
      <w:r w:rsidR="0042153D" w:rsidRPr="00FD084D">
        <w:rPr>
          <w:rFonts w:asciiTheme="majorBidi" w:hAnsiTheme="majorBidi" w:cs="B Lotus" w:hint="cs"/>
          <w:sz w:val="24"/>
          <w:szCs w:val="24"/>
          <w:rtl/>
          <w:lang w:bidi="fa-IR"/>
        </w:rPr>
        <w:t xml:space="preserve">را سبب </w:t>
      </w:r>
      <w:r w:rsidR="00047285" w:rsidRPr="00FD084D">
        <w:rPr>
          <w:rFonts w:asciiTheme="majorBidi" w:hAnsiTheme="majorBidi" w:cs="B Lotus" w:hint="cs"/>
          <w:sz w:val="24"/>
          <w:szCs w:val="24"/>
          <w:rtl/>
          <w:lang w:bidi="fa-IR"/>
        </w:rPr>
        <w:t>مي</w:t>
      </w:r>
      <w:r w:rsidR="00047285" w:rsidRPr="00FD084D">
        <w:rPr>
          <w:rFonts w:asciiTheme="majorBidi" w:hAnsiTheme="majorBidi" w:cs="B Lotus" w:hint="cs"/>
          <w:sz w:val="24"/>
          <w:szCs w:val="24"/>
          <w:rtl/>
          <w:lang w:bidi="fa-IR"/>
        </w:rPr>
        <w:softHyphen/>
        <w:t>شوند</w:t>
      </w:r>
      <w:r w:rsidR="00BE6ABB" w:rsidRPr="00FD084D">
        <w:rPr>
          <w:rFonts w:asciiTheme="majorBidi" w:hAnsiTheme="majorBidi" w:cs="B Lotus" w:hint="cs"/>
          <w:sz w:val="24"/>
          <w:szCs w:val="24"/>
          <w:rtl/>
          <w:lang w:bidi="fa-IR"/>
        </w:rPr>
        <w:t xml:space="preserve"> </w:t>
      </w:r>
      <w:r w:rsidR="001A5341" w:rsidRPr="00FD084D">
        <w:rPr>
          <w:rFonts w:asciiTheme="majorBidi" w:hAnsiTheme="majorBidi" w:cs="B Lotus"/>
          <w:sz w:val="20"/>
          <w:szCs w:val="20"/>
          <w:lang w:bidi="fa-IR"/>
        </w:rPr>
        <w:t>(</w:t>
      </w:r>
      <w:r w:rsidR="00B40839" w:rsidRPr="00FD084D">
        <w:rPr>
          <w:rFonts w:asciiTheme="majorBidi" w:hAnsiTheme="majorBidi" w:cs="B Lotus"/>
          <w:sz w:val="20"/>
          <w:szCs w:val="20"/>
          <w:lang w:bidi="fa-IR"/>
        </w:rPr>
        <w:t>Finzi et al., 1998</w:t>
      </w:r>
      <w:r w:rsidR="001A5341" w:rsidRPr="00FD084D">
        <w:rPr>
          <w:rFonts w:asciiTheme="majorBidi" w:hAnsiTheme="majorBidi" w:cs="B Lotus"/>
          <w:sz w:val="20"/>
          <w:szCs w:val="20"/>
          <w:lang w:bidi="fa-IR"/>
        </w:rPr>
        <w:t>)</w:t>
      </w:r>
      <w:r w:rsidR="00047285" w:rsidRPr="00FD084D">
        <w:rPr>
          <w:rFonts w:asciiTheme="majorBidi" w:hAnsiTheme="majorBidi" w:cs="B Lotus" w:hint="cs"/>
          <w:sz w:val="24"/>
          <w:szCs w:val="24"/>
          <w:rtl/>
          <w:lang w:bidi="fa-IR"/>
        </w:rPr>
        <w:t>.</w:t>
      </w:r>
    </w:p>
    <w:p w:rsidR="00047285" w:rsidRPr="00FD084D" w:rsidRDefault="00047285" w:rsidP="00FA17DB">
      <w:pPr>
        <w:autoSpaceDE w:val="0"/>
        <w:autoSpaceDN w:val="0"/>
        <w:bidi/>
        <w:adjustRightInd w:val="0"/>
        <w:spacing w:after="0" w:line="240" w:lineRule="auto"/>
        <w:jc w:val="both"/>
        <w:rPr>
          <w:rFonts w:asciiTheme="majorBidi" w:hAnsiTheme="majorBidi" w:cs="B Lotus"/>
          <w:sz w:val="24"/>
          <w:szCs w:val="24"/>
          <w:rtl/>
          <w:lang w:bidi="fa-IR"/>
        </w:rPr>
      </w:pPr>
      <w:r w:rsidRPr="00FD084D">
        <w:rPr>
          <w:rFonts w:asciiTheme="majorBidi" w:hAnsiTheme="majorBidi" w:cs="B Lotus" w:hint="cs"/>
          <w:sz w:val="24"/>
          <w:szCs w:val="24"/>
          <w:rtl/>
          <w:lang w:bidi="fa-IR"/>
        </w:rPr>
        <w:t>حضور</w:t>
      </w:r>
      <w:r w:rsidR="00BE6ABB" w:rsidRPr="00FD084D">
        <w:rPr>
          <w:rFonts w:asciiTheme="majorBidi" w:hAnsiTheme="majorBidi" w:cs="B Lotus" w:hint="cs"/>
          <w:sz w:val="24"/>
          <w:szCs w:val="24"/>
          <w:rtl/>
          <w:lang w:bidi="fa-IR"/>
        </w:rPr>
        <w:t xml:space="preserve"> تاج</w:t>
      </w:r>
      <w:r w:rsidR="00BE6ABB" w:rsidRPr="00FD084D">
        <w:rPr>
          <w:rFonts w:asciiTheme="majorBidi" w:hAnsiTheme="majorBidi" w:cs="B Lotus"/>
          <w:sz w:val="24"/>
          <w:szCs w:val="24"/>
          <w:rtl/>
          <w:lang w:bidi="fa-IR"/>
        </w:rPr>
        <w:softHyphen/>
      </w:r>
      <w:r w:rsidR="00BE6ABB" w:rsidRPr="00FD084D">
        <w:rPr>
          <w:rFonts w:asciiTheme="majorBidi" w:hAnsiTheme="majorBidi" w:cs="B Lotus" w:hint="cs"/>
          <w:sz w:val="24"/>
          <w:szCs w:val="24"/>
          <w:rtl/>
          <w:lang w:bidi="fa-IR"/>
        </w:rPr>
        <w:t>پوشش بلوط</w:t>
      </w:r>
      <w:r w:rsidRPr="00FD084D">
        <w:rPr>
          <w:rFonts w:asciiTheme="majorBidi" w:hAnsiTheme="majorBidi" w:cs="B Lotus" w:hint="cs"/>
          <w:sz w:val="24"/>
          <w:szCs w:val="24"/>
          <w:rtl/>
          <w:lang w:bidi="fa-IR"/>
        </w:rPr>
        <w:t xml:space="preserve"> موجب کاهش </w:t>
      </w:r>
      <w:r w:rsidR="004C1726" w:rsidRPr="00FD084D">
        <w:rPr>
          <w:rFonts w:asciiTheme="majorBidi" w:hAnsiTheme="majorBidi" w:cs="B Lotus" w:hint="cs"/>
          <w:sz w:val="24"/>
          <w:szCs w:val="24"/>
          <w:rtl/>
          <w:lang w:bidi="fa-IR"/>
        </w:rPr>
        <w:t>معنا</w:t>
      </w:r>
      <w:r w:rsidRPr="00FD084D">
        <w:rPr>
          <w:rFonts w:asciiTheme="majorBidi" w:hAnsiTheme="majorBidi" w:cs="B Lotus" w:hint="cs"/>
          <w:sz w:val="24"/>
          <w:szCs w:val="24"/>
          <w:rtl/>
          <w:lang w:bidi="fa-IR"/>
        </w:rPr>
        <w:softHyphen/>
        <w:t xml:space="preserve">دار </w:t>
      </w:r>
      <w:r w:rsidR="00FE69F4">
        <w:rPr>
          <w:rFonts w:asciiTheme="majorBidi" w:hAnsiTheme="majorBidi" w:cs="B Lotus" w:hint="cs"/>
          <w:sz w:val="24"/>
          <w:szCs w:val="24"/>
          <w:rtl/>
          <w:lang w:bidi="fa-IR"/>
        </w:rPr>
        <w:t>اسیدیته</w:t>
      </w:r>
      <w:r w:rsidR="00265CA0" w:rsidRPr="00FD084D">
        <w:rPr>
          <w:rFonts w:asciiTheme="majorBidi" w:hAnsiTheme="majorBidi" w:cs="B Lotus" w:hint="cs"/>
          <w:sz w:val="24"/>
          <w:szCs w:val="24"/>
          <w:rtl/>
          <w:lang w:bidi="fa-IR"/>
        </w:rPr>
        <w:t xml:space="preserve"> </w:t>
      </w:r>
      <w:r w:rsidRPr="00FD084D">
        <w:rPr>
          <w:rFonts w:asciiTheme="majorBidi" w:hAnsiTheme="majorBidi" w:cs="B Lotus" w:hint="cs"/>
          <w:sz w:val="24"/>
          <w:szCs w:val="24"/>
          <w:rtl/>
          <w:lang w:bidi="fa-IR"/>
        </w:rPr>
        <w:t>خاک در زیر سایه‏انداز نسبت به خارج آن در من</w:t>
      </w:r>
      <w:r w:rsidR="00BE6ABB" w:rsidRPr="00FD084D">
        <w:rPr>
          <w:rFonts w:asciiTheme="majorBidi" w:hAnsiTheme="majorBidi" w:cs="B Lotus" w:hint="cs"/>
          <w:sz w:val="24"/>
          <w:szCs w:val="24"/>
          <w:rtl/>
          <w:lang w:bidi="fa-IR"/>
        </w:rPr>
        <w:t xml:space="preserve">اطق جنگلی شهرستان بویراحمد (به میزان 68/0 واحد و 31/0 واحد به ترتیب در افق سطحی و </w:t>
      </w:r>
      <w:r w:rsidR="00FA17DB" w:rsidRPr="00FD084D">
        <w:rPr>
          <w:rFonts w:asciiTheme="majorBidi" w:hAnsiTheme="majorBidi" w:cs="B Lotus" w:hint="cs"/>
          <w:sz w:val="24"/>
          <w:szCs w:val="24"/>
          <w:rtl/>
          <w:lang w:bidi="fa-IR"/>
        </w:rPr>
        <w:t>زیرین خاک</w:t>
      </w:r>
      <w:r w:rsidR="00BE6ABB" w:rsidRPr="00FD084D">
        <w:rPr>
          <w:rFonts w:asciiTheme="majorBidi" w:hAnsiTheme="majorBidi" w:cs="B Lotus" w:hint="cs"/>
          <w:sz w:val="24"/>
          <w:szCs w:val="24"/>
          <w:rtl/>
          <w:lang w:bidi="fa-IR"/>
        </w:rPr>
        <w:t xml:space="preserve"> شده) </w:t>
      </w:r>
      <w:r w:rsidRPr="00FD084D">
        <w:rPr>
          <w:rFonts w:asciiTheme="majorBidi" w:hAnsiTheme="majorBidi" w:cs="B Lotus" w:hint="cs"/>
          <w:sz w:val="24"/>
          <w:szCs w:val="24"/>
          <w:rtl/>
          <w:lang w:bidi="fa-IR"/>
        </w:rPr>
        <w:t xml:space="preserve">گردیده است.  </w:t>
      </w:r>
      <w:r w:rsidR="001A5341" w:rsidRPr="00FD084D">
        <w:rPr>
          <w:rFonts w:asciiTheme="majorBidi" w:hAnsiTheme="majorBidi" w:cs="B Lotus"/>
          <w:sz w:val="20"/>
          <w:szCs w:val="20"/>
          <w:lang w:bidi="fa-IR"/>
        </w:rPr>
        <w:t>(</w:t>
      </w:r>
      <w:r w:rsidR="00A07B64" w:rsidRPr="00FD084D">
        <w:rPr>
          <w:rFonts w:asciiTheme="majorBidi" w:hAnsiTheme="majorBidi" w:cs="B Lotus"/>
          <w:sz w:val="20"/>
          <w:szCs w:val="20"/>
          <w:lang w:bidi="fa-IR"/>
        </w:rPr>
        <w:t>Owliaie et al., 2011</w:t>
      </w:r>
      <w:r w:rsidR="001A5341" w:rsidRPr="00FD084D">
        <w:rPr>
          <w:rFonts w:asciiTheme="majorBidi" w:hAnsiTheme="majorBidi" w:cs="B Lotus"/>
          <w:sz w:val="20"/>
          <w:szCs w:val="20"/>
          <w:lang w:bidi="fa-IR"/>
        </w:rPr>
        <w:t>)</w:t>
      </w:r>
      <w:r w:rsidRPr="00FD084D">
        <w:rPr>
          <w:rFonts w:asciiTheme="majorBidi" w:hAnsiTheme="majorBidi" w:cs="B Lotus" w:hint="cs"/>
          <w:sz w:val="24"/>
          <w:szCs w:val="24"/>
          <w:rtl/>
          <w:lang w:bidi="fa-IR"/>
        </w:rPr>
        <w:t>.</w:t>
      </w:r>
    </w:p>
    <w:p w:rsidR="00EB2908" w:rsidRPr="00FD084D" w:rsidRDefault="009733A3" w:rsidP="009733A3">
      <w:pPr>
        <w:autoSpaceDE w:val="0"/>
        <w:autoSpaceDN w:val="0"/>
        <w:bidi/>
        <w:adjustRightInd w:val="0"/>
        <w:spacing w:after="0" w:line="240" w:lineRule="auto"/>
        <w:jc w:val="both"/>
        <w:rPr>
          <w:rFonts w:asciiTheme="majorBidi" w:hAnsiTheme="majorBidi" w:cs="B Lotus"/>
          <w:sz w:val="24"/>
          <w:szCs w:val="24"/>
          <w:rtl/>
          <w:lang w:bidi="fa-IR"/>
        </w:rPr>
      </w:pPr>
      <w:r w:rsidRPr="00FD084D">
        <w:rPr>
          <w:rFonts w:asciiTheme="majorBidi" w:hAnsiTheme="majorBidi" w:cs="B Lotus" w:hint="cs"/>
          <w:sz w:val="24"/>
          <w:szCs w:val="24"/>
          <w:rtl/>
          <w:lang w:bidi="fa-IR"/>
        </w:rPr>
        <w:t xml:space="preserve">نوع گونه، موقعیت و عمق همگی بر کربنات کلسیم معادل خاک اثر </w:t>
      </w:r>
      <w:r w:rsidR="004C1726" w:rsidRPr="00FD084D">
        <w:rPr>
          <w:rFonts w:asciiTheme="majorBidi" w:hAnsiTheme="majorBidi" w:cs="B Lotus" w:hint="cs"/>
          <w:sz w:val="24"/>
          <w:szCs w:val="24"/>
          <w:rtl/>
          <w:lang w:bidi="fa-IR"/>
        </w:rPr>
        <w:t>معنا</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داری داشته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است (جدول 2). میزان کربنات کلسیم معادل خاک در هر دو گونه در زیر سایه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انداز کمتر از خارج سایه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 xml:space="preserve">انداز بوده است (8/60 و 6/66 درصددر درخت بنه و 8/67 و 2/73 درصد در درخت ارژن) (جدول 4). </w:t>
      </w:r>
      <w:r w:rsidR="007E2379" w:rsidRPr="00FD084D">
        <w:rPr>
          <w:rFonts w:asciiTheme="majorBidi" w:hAnsiTheme="majorBidi" w:cs="B Lotus" w:hint="cs"/>
          <w:sz w:val="24"/>
          <w:szCs w:val="24"/>
          <w:rtl/>
          <w:lang w:bidi="fa-IR"/>
        </w:rPr>
        <w:t xml:space="preserve">برهمکنش گونه و عمق بر میزان کربنات کلسیم معادل </w:t>
      </w:r>
      <w:r w:rsidRPr="00FD084D">
        <w:rPr>
          <w:rFonts w:asciiTheme="majorBidi" w:hAnsiTheme="majorBidi" w:cs="B Lotus" w:hint="cs"/>
          <w:sz w:val="24"/>
          <w:szCs w:val="24"/>
          <w:rtl/>
          <w:lang w:bidi="fa-IR"/>
        </w:rPr>
        <w:t xml:space="preserve">تغییرات عمقی میزان کربنات کلسیم معادل در هر دو گونه روند افزایشی و </w:t>
      </w:r>
      <w:r w:rsidR="004C1726" w:rsidRPr="00FD084D">
        <w:rPr>
          <w:rFonts w:asciiTheme="majorBidi" w:hAnsiTheme="majorBidi" w:cs="B Lotus" w:hint="cs"/>
          <w:sz w:val="24"/>
          <w:szCs w:val="24"/>
          <w:rtl/>
          <w:lang w:bidi="fa-IR"/>
        </w:rPr>
        <w:t>معنا</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داری را نشان داده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است. میانگین کربنات کلسیم معادل در خاک بنه کمتر از ارژن (5/77 در برابر 7/82 درصد) بوده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است</w:t>
      </w:r>
      <w:r w:rsidR="00324596" w:rsidRPr="00FD084D">
        <w:rPr>
          <w:rFonts w:asciiTheme="majorBidi" w:hAnsiTheme="majorBidi" w:cs="B Lotus" w:hint="cs"/>
          <w:sz w:val="24"/>
          <w:szCs w:val="24"/>
          <w:rtl/>
          <w:lang w:bidi="fa-IR"/>
        </w:rPr>
        <w:t xml:space="preserve"> (جدول 6)</w:t>
      </w:r>
      <w:r w:rsidRPr="00FD084D">
        <w:rPr>
          <w:rFonts w:asciiTheme="majorBidi" w:hAnsiTheme="majorBidi" w:cs="B Lotus" w:hint="cs"/>
          <w:sz w:val="24"/>
          <w:szCs w:val="24"/>
          <w:rtl/>
          <w:lang w:bidi="fa-IR"/>
        </w:rPr>
        <w:t xml:space="preserve">. </w:t>
      </w:r>
    </w:p>
    <w:p w:rsidR="002E7C08" w:rsidRPr="00FD084D" w:rsidRDefault="002E7C08" w:rsidP="002E41B3">
      <w:pPr>
        <w:autoSpaceDE w:val="0"/>
        <w:autoSpaceDN w:val="0"/>
        <w:bidi/>
        <w:adjustRightInd w:val="0"/>
        <w:spacing w:after="0" w:line="240" w:lineRule="auto"/>
        <w:jc w:val="both"/>
        <w:rPr>
          <w:rFonts w:asciiTheme="majorBidi" w:hAnsiTheme="majorBidi" w:cs="B Lotus"/>
          <w:sz w:val="24"/>
          <w:szCs w:val="24"/>
          <w:rtl/>
          <w:lang w:bidi="fa-IR"/>
        </w:rPr>
      </w:pPr>
      <w:r w:rsidRPr="00FD084D">
        <w:rPr>
          <w:rFonts w:asciiTheme="majorBidi" w:hAnsiTheme="majorBidi" w:cs="B Lotus" w:hint="cs"/>
          <w:sz w:val="24"/>
          <w:szCs w:val="24"/>
          <w:rtl/>
          <w:lang w:bidi="fa-IR"/>
        </w:rPr>
        <w:t xml:space="preserve">کمتر بودن </w:t>
      </w:r>
      <w:r w:rsidR="00FE69F4">
        <w:rPr>
          <w:rFonts w:asciiTheme="majorBidi" w:hAnsiTheme="majorBidi" w:cs="B Lotus" w:hint="cs"/>
          <w:sz w:val="24"/>
          <w:szCs w:val="24"/>
          <w:rtl/>
          <w:lang w:bidi="fa-IR"/>
        </w:rPr>
        <w:t>اسیدیته</w:t>
      </w:r>
      <w:r w:rsidRPr="00FD084D">
        <w:rPr>
          <w:rFonts w:asciiTheme="majorBidi" w:hAnsiTheme="majorBidi" w:cs="B Lotus" w:hint="cs"/>
          <w:sz w:val="24"/>
          <w:szCs w:val="24"/>
          <w:rtl/>
          <w:lang w:bidi="fa-IR"/>
        </w:rPr>
        <w:t xml:space="preserve"> در زیر تاج</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پوشش ناشی از فعالیت ریز</w:t>
      </w:r>
      <w:r w:rsidRPr="00FD084D">
        <w:rPr>
          <w:rFonts w:asciiTheme="majorBidi" w:hAnsiTheme="majorBidi" w:cs="B Lotus" w:hint="cs"/>
          <w:sz w:val="24"/>
          <w:szCs w:val="24"/>
          <w:rtl/>
          <w:lang w:bidi="fa-IR"/>
        </w:rPr>
        <w:softHyphen/>
        <w:t>موجودات و تولید دی</w:t>
      </w:r>
      <w:r w:rsidRPr="00FD084D">
        <w:rPr>
          <w:rFonts w:asciiTheme="majorBidi" w:hAnsiTheme="majorBidi" w:cs="B Lotus" w:hint="cs"/>
          <w:sz w:val="24"/>
          <w:szCs w:val="24"/>
          <w:rtl/>
          <w:lang w:bidi="fa-IR"/>
        </w:rPr>
        <w:softHyphen/>
        <w:t>اکسید</w:t>
      </w:r>
      <w:r w:rsidRPr="00FD084D">
        <w:rPr>
          <w:rFonts w:asciiTheme="majorBidi" w:hAnsiTheme="majorBidi" w:cs="B Lotus" w:hint="cs"/>
          <w:sz w:val="24"/>
          <w:szCs w:val="24"/>
          <w:rtl/>
          <w:lang w:bidi="fa-IR"/>
        </w:rPr>
        <w:softHyphen/>
        <w:t>کربن که در ترکیب با آب خاک منجر</w:t>
      </w:r>
      <w:r w:rsidR="000C42B0" w:rsidRPr="00FD084D">
        <w:rPr>
          <w:rFonts w:asciiTheme="majorBidi" w:hAnsiTheme="majorBidi" w:cs="B Lotus" w:hint="cs"/>
          <w:sz w:val="24"/>
          <w:szCs w:val="24"/>
          <w:rtl/>
          <w:lang w:bidi="fa-IR"/>
        </w:rPr>
        <w:t xml:space="preserve"> </w:t>
      </w:r>
      <w:r w:rsidRPr="00FD084D">
        <w:rPr>
          <w:rFonts w:asciiTheme="majorBidi" w:hAnsiTheme="majorBidi" w:cs="B Lotus" w:hint="cs"/>
          <w:sz w:val="24"/>
          <w:szCs w:val="24"/>
          <w:rtl/>
          <w:lang w:bidi="fa-IR"/>
        </w:rPr>
        <w:t>به تولید اسید</w:t>
      </w:r>
      <w:r w:rsidRPr="00FD084D">
        <w:rPr>
          <w:rFonts w:asciiTheme="majorBidi" w:hAnsiTheme="majorBidi" w:cs="B Lotus" w:hint="cs"/>
          <w:sz w:val="24"/>
          <w:szCs w:val="24"/>
          <w:rtl/>
          <w:lang w:bidi="fa-IR"/>
        </w:rPr>
        <w:softHyphen/>
        <w:t>کربنیک</w:t>
      </w:r>
      <w:r w:rsidR="000C42B0" w:rsidRPr="00FD084D">
        <w:rPr>
          <w:rFonts w:asciiTheme="majorBidi" w:hAnsiTheme="majorBidi" w:cs="B Lotus" w:hint="cs"/>
          <w:sz w:val="24"/>
          <w:szCs w:val="24"/>
          <w:rtl/>
          <w:lang w:bidi="fa-IR"/>
        </w:rPr>
        <w:t xml:space="preserve"> شده که در نتیجه</w:t>
      </w:r>
      <w:r w:rsidRPr="00FD084D">
        <w:rPr>
          <w:rFonts w:asciiTheme="majorBidi" w:hAnsiTheme="majorBidi" w:cs="B Lotus" w:hint="cs"/>
          <w:sz w:val="24"/>
          <w:szCs w:val="24"/>
          <w:rtl/>
          <w:lang w:bidi="fa-IR"/>
        </w:rPr>
        <w:t xml:space="preserve"> افزایش حلالیت </w:t>
      </w:r>
      <w:bookmarkStart w:id="0" w:name="OLE_LINK82"/>
      <w:bookmarkStart w:id="1" w:name="OLE_LINK83"/>
      <w:r w:rsidRPr="00FD084D">
        <w:rPr>
          <w:rFonts w:asciiTheme="majorBidi" w:hAnsiTheme="majorBidi" w:cs="B Lotus" w:hint="cs"/>
          <w:sz w:val="24"/>
          <w:szCs w:val="24"/>
          <w:rtl/>
          <w:lang w:bidi="fa-IR"/>
        </w:rPr>
        <w:t>کربنات</w:t>
      </w:r>
      <w:r w:rsidRPr="00FD084D">
        <w:rPr>
          <w:rFonts w:asciiTheme="majorBidi" w:hAnsiTheme="majorBidi" w:cs="B Lotus" w:hint="cs"/>
          <w:sz w:val="24"/>
          <w:szCs w:val="24"/>
          <w:rtl/>
          <w:lang w:bidi="fa-IR"/>
        </w:rPr>
        <w:softHyphen/>
        <w:t xml:space="preserve">کلسیم </w:t>
      </w:r>
      <w:bookmarkEnd w:id="0"/>
      <w:bookmarkEnd w:id="1"/>
      <w:r w:rsidR="000C42B0" w:rsidRPr="00FD084D">
        <w:rPr>
          <w:rFonts w:asciiTheme="majorBidi" w:hAnsiTheme="majorBidi" w:cs="B Lotus" w:hint="cs"/>
          <w:sz w:val="24"/>
          <w:szCs w:val="24"/>
          <w:rtl/>
          <w:lang w:bidi="fa-IR"/>
        </w:rPr>
        <w:t xml:space="preserve">را سبب </w:t>
      </w:r>
      <w:r w:rsidRPr="00FD084D">
        <w:rPr>
          <w:rFonts w:asciiTheme="majorBidi" w:hAnsiTheme="majorBidi" w:cs="B Lotus" w:hint="cs"/>
          <w:sz w:val="24"/>
          <w:szCs w:val="24"/>
          <w:rtl/>
          <w:lang w:bidi="fa-IR"/>
        </w:rPr>
        <w:t>می‏گردد</w:t>
      </w:r>
      <w:r w:rsidR="00626068" w:rsidRPr="00FD084D">
        <w:rPr>
          <w:rFonts w:asciiTheme="majorBidi" w:hAnsiTheme="majorBidi" w:cs="B Lotus" w:hint="cs"/>
          <w:sz w:val="24"/>
          <w:szCs w:val="24"/>
          <w:rtl/>
          <w:lang w:bidi="fa-IR"/>
        </w:rPr>
        <w:t>.</w:t>
      </w:r>
      <w:r w:rsidRPr="00FD084D">
        <w:rPr>
          <w:rFonts w:asciiTheme="majorBidi" w:hAnsiTheme="majorBidi" w:cs="B Lotus" w:hint="cs"/>
          <w:sz w:val="24"/>
          <w:szCs w:val="24"/>
          <w:rtl/>
          <w:lang w:bidi="fa-IR"/>
        </w:rPr>
        <w:t xml:space="preserve"> نفوذ</w:t>
      </w:r>
      <w:r w:rsidRPr="00FD084D">
        <w:rPr>
          <w:rFonts w:asciiTheme="majorBidi" w:hAnsiTheme="majorBidi" w:cs="B Lotus" w:hint="cs"/>
          <w:sz w:val="24"/>
          <w:szCs w:val="24"/>
          <w:rtl/>
          <w:lang w:bidi="fa-IR"/>
        </w:rPr>
        <w:softHyphen/>
        <w:t xml:space="preserve">پذیری بیشتر خاک </w:t>
      </w:r>
      <w:r w:rsidR="000C42B0" w:rsidRPr="00FD084D">
        <w:rPr>
          <w:rFonts w:asciiTheme="majorBidi" w:hAnsiTheme="majorBidi" w:cs="B Lotus" w:hint="cs"/>
          <w:sz w:val="24"/>
          <w:szCs w:val="24"/>
          <w:rtl/>
          <w:lang w:bidi="fa-IR"/>
        </w:rPr>
        <w:t>زیر تاج</w:t>
      </w:r>
      <w:r w:rsidR="000C42B0" w:rsidRPr="00FD084D">
        <w:rPr>
          <w:rFonts w:asciiTheme="majorBidi" w:hAnsiTheme="majorBidi" w:cs="B Lotus"/>
          <w:sz w:val="24"/>
          <w:szCs w:val="24"/>
          <w:rtl/>
          <w:lang w:bidi="fa-IR"/>
        </w:rPr>
        <w:softHyphen/>
      </w:r>
      <w:r w:rsidR="000C42B0" w:rsidRPr="00FD084D">
        <w:rPr>
          <w:rFonts w:asciiTheme="majorBidi" w:hAnsiTheme="majorBidi" w:cs="B Lotus" w:hint="cs"/>
          <w:sz w:val="24"/>
          <w:szCs w:val="24"/>
          <w:rtl/>
          <w:lang w:bidi="fa-IR"/>
        </w:rPr>
        <w:t xml:space="preserve">پوشش </w:t>
      </w:r>
      <w:r w:rsidRPr="00FD084D">
        <w:rPr>
          <w:rFonts w:asciiTheme="majorBidi" w:hAnsiTheme="majorBidi" w:cs="B Lotus" w:hint="cs"/>
          <w:sz w:val="24"/>
          <w:szCs w:val="24"/>
          <w:rtl/>
          <w:lang w:bidi="fa-IR"/>
        </w:rPr>
        <w:t>‏به دلیل تخلخل زیادتر</w:t>
      </w:r>
      <w:r w:rsidR="000C42B0" w:rsidRPr="00FD084D">
        <w:rPr>
          <w:rFonts w:asciiTheme="majorBidi" w:hAnsiTheme="majorBidi" w:cs="B Lotus" w:hint="cs"/>
          <w:sz w:val="24"/>
          <w:szCs w:val="24"/>
          <w:rtl/>
          <w:lang w:bidi="fa-IR"/>
        </w:rPr>
        <w:t>،</w:t>
      </w:r>
      <w:r w:rsidRPr="00FD084D">
        <w:rPr>
          <w:rFonts w:asciiTheme="majorBidi" w:hAnsiTheme="majorBidi" w:cs="B Lotus" w:hint="cs"/>
          <w:sz w:val="24"/>
          <w:szCs w:val="24"/>
          <w:rtl/>
          <w:lang w:bidi="fa-IR"/>
        </w:rPr>
        <w:t xml:space="preserve"> منجر به آبشویی سریع</w:t>
      </w:r>
      <w:r w:rsidRPr="00FD084D">
        <w:rPr>
          <w:rFonts w:asciiTheme="majorBidi" w:hAnsiTheme="majorBidi" w:cs="B Lotus" w:hint="cs"/>
          <w:sz w:val="24"/>
          <w:szCs w:val="24"/>
          <w:rtl/>
          <w:lang w:bidi="fa-IR"/>
        </w:rPr>
        <w:softHyphen/>
        <w:t>تر کربنات</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 xml:space="preserve">کلسیم از </w:t>
      </w:r>
      <w:r w:rsidR="000C42B0" w:rsidRPr="00FD084D">
        <w:rPr>
          <w:rFonts w:asciiTheme="majorBidi" w:hAnsiTheme="majorBidi" w:cs="B Lotus" w:hint="cs"/>
          <w:sz w:val="24"/>
          <w:szCs w:val="24"/>
          <w:rtl/>
          <w:lang w:bidi="fa-IR"/>
        </w:rPr>
        <w:t>این ناحیه</w:t>
      </w:r>
      <w:r w:rsidRPr="00FD084D">
        <w:rPr>
          <w:rFonts w:asciiTheme="majorBidi" w:hAnsiTheme="majorBidi" w:cs="B Lotus" w:hint="cs"/>
          <w:sz w:val="24"/>
          <w:szCs w:val="24"/>
          <w:rtl/>
          <w:lang w:bidi="fa-IR"/>
        </w:rPr>
        <w:t xml:space="preserve"> می‏گردد.</w:t>
      </w:r>
      <w:r w:rsidR="000C42B0" w:rsidRPr="00FD084D">
        <w:rPr>
          <w:rFonts w:asciiTheme="majorBidi" w:hAnsiTheme="majorBidi" w:cs="B Lotus" w:hint="cs"/>
          <w:sz w:val="24"/>
          <w:szCs w:val="24"/>
          <w:rtl/>
          <w:lang w:bidi="fa-IR"/>
        </w:rPr>
        <w:t xml:space="preserve"> </w:t>
      </w:r>
      <w:r w:rsidR="006E47DF" w:rsidRPr="00FD084D">
        <w:rPr>
          <w:rFonts w:asciiTheme="majorBidi" w:hAnsiTheme="majorBidi" w:cs="B Lotus" w:hint="cs"/>
          <w:sz w:val="24"/>
          <w:szCs w:val="24"/>
          <w:rtl/>
          <w:lang w:bidi="fa-IR"/>
        </w:rPr>
        <w:t xml:space="preserve">در </w:t>
      </w:r>
      <w:r w:rsidR="000C42B0" w:rsidRPr="00FD084D">
        <w:rPr>
          <w:rFonts w:asciiTheme="majorBidi" w:hAnsiTheme="majorBidi" w:cs="B Lotus" w:hint="cs"/>
          <w:sz w:val="24"/>
          <w:szCs w:val="24"/>
          <w:rtl/>
          <w:lang w:bidi="fa-IR"/>
        </w:rPr>
        <w:t>مطالعه</w:t>
      </w:r>
      <w:r w:rsidR="006E47DF" w:rsidRPr="00FD084D">
        <w:rPr>
          <w:rFonts w:asciiTheme="majorBidi" w:hAnsiTheme="majorBidi" w:cs="B Lotus" w:hint="cs"/>
          <w:sz w:val="24"/>
          <w:szCs w:val="24"/>
          <w:rtl/>
          <w:lang w:bidi="fa-IR"/>
        </w:rPr>
        <w:t xml:space="preserve"> اثر گونه‏های</w:t>
      </w:r>
      <w:r w:rsidR="000C42B0" w:rsidRPr="00FD084D">
        <w:rPr>
          <w:rFonts w:asciiTheme="majorBidi" w:hAnsiTheme="majorBidi" w:cs="B Lotus" w:hint="cs"/>
          <w:sz w:val="24"/>
          <w:szCs w:val="24"/>
          <w:rtl/>
          <w:lang w:bidi="fa-IR"/>
        </w:rPr>
        <w:t xml:space="preserve"> تاغ و گز</w:t>
      </w:r>
      <w:r w:rsidR="006E47DF" w:rsidRPr="00FD084D">
        <w:rPr>
          <w:rFonts w:asciiTheme="majorBidi" w:hAnsiTheme="majorBidi" w:cs="B Lotus" w:hint="cs"/>
          <w:sz w:val="24"/>
          <w:szCs w:val="24"/>
          <w:rtl/>
          <w:lang w:bidi="fa-IR"/>
        </w:rPr>
        <w:t xml:space="preserve"> بر </w:t>
      </w:r>
      <w:r w:rsidRPr="00FD084D">
        <w:rPr>
          <w:rFonts w:asciiTheme="majorBidi" w:hAnsiTheme="majorBidi" w:cs="B Lotus" w:hint="cs"/>
          <w:sz w:val="24"/>
          <w:szCs w:val="24"/>
          <w:rtl/>
          <w:lang w:bidi="fa-IR"/>
        </w:rPr>
        <w:t>ویژگی</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های</w:t>
      </w:r>
      <w:r w:rsidR="006E47DF" w:rsidRPr="00FD084D">
        <w:rPr>
          <w:rFonts w:asciiTheme="majorBidi" w:hAnsiTheme="majorBidi" w:cs="B Lotus" w:hint="cs"/>
          <w:sz w:val="24"/>
          <w:szCs w:val="24"/>
          <w:rtl/>
          <w:lang w:bidi="fa-IR"/>
        </w:rPr>
        <w:t xml:space="preserve"> خاک </w:t>
      </w:r>
      <w:r w:rsidR="000C42B0" w:rsidRPr="00FD084D">
        <w:rPr>
          <w:rFonts w:asciiTheme="majorBidi" w:hAnsiTheme="majorBidi" w:cs="B Lotus" w:hint="cs"/>
          <w:sz w:val="24"/>
          <w:szCs w:val="24"/>
          <w:rtl/>
          <w:lang w:bidi="fa-IR"/>
        </w:rPr>
        <w:t xml:space="preserve">در شرق استان فارس، </w:t>
      </w:r>
      <w:r w:rsidR="002E41B3" w:rsidRPr="002E41B3">
        <w:rPr>
          <w:rFonts w:asciiTheme="majorBidi" w:hAnsiTheme="majorBidi" w:cs="B Lotus"/>
          <w:sz w:val="20"/>
          <w:szCs w:val="20"/>
          <w:lang w:bidi="fa-IR"/>
        </w:rPr>
        <w:t>Tajaldini (2008)</w:t>
      </w:r>
      <w:r w:rsidR="002E41B3" w:rsidRPr="002E41B3">
        <w:rPr>
          <w:rFonts w:asciiTheme="majorBidi" w:hAnsiTheme="majorBidi" w:cs="B Lotus" w:hint="cs"/>
          <w:sz w:val="24"/>
          <w:szCs w:val="24"/>
          <w:rtl/>
          <w:lang w:bidi="fa-IR"/>
        </w:rPr>
        <w:t xml:space="preserve"> </w:t>
      </w:r>
      <w:r w:rsidRPr="00FD084D">
        <w:rPr>
          <w:rFonts w:asciiTheme="majorBidi" w:hAnsiTheme="majorBidi" w:cs="B Lotus" w:hint="cs"/>
          <w:sz w:val="24"/>
          <w:szCs w:val="24"/>
          <w:rtl/>
          <w:lang w:bidi="fa-IR"/>
        </w:rPr>
        <w:t>گزارش</w:t>
      </w:r>
      <w:r w:rsidR="006E47DF" w:rsidRPr="00FD084D">
        <w:rPr>
          <w:rFonts w:asciiTheme="majorBidi" w:hAnsiTheme="majorBidi" w:cs="B Lotus" w:hint="cs"/>
          <w:sz w:val="24"/>
          <w:szCs w:val="24"/>
          <w:rtl/>
          <w:lang w:bidi="fa-IR"/>
        </w:rPr>
        <w:t xml:space="preserve"> نمود که کربنات</w:t>
      </w:r>
      <w:r w:rsidRPr="00FD084D">
        <w:rPr>
          <w:rFonts w:asciiTheme="majorBidi" w:hAnsiTheme="majorBidi" w:cs="B Lotus"/>
          <w:sz w:val="24"/>
          <w:szCs w:val="24"/>
          <w:rtl/>
          <w:lang w:bidi="fa-IR"/>
        </w:rPr>
        <w:softHyphen/>
      </w:r>
      <w:r w:rsidR="006E47DF" w:rsidRPr="00FD084D">
        <w:rPr>
          <w:rFonts w:asciiTheme="majorBidi" w:hAnsiTheme="majorBidi" w:cs="B Lotus" w:hint="cs"/>
          <w:sz w:val="24"/>
          <w:szCs w:val="24"/>
          <w:rtl/>
          <w:lang w:bidi="fa-IR"/>
        </w:rPr>
        <w:t xml:space="preserve">کلسیم معادل از 3/23 درصد در زیر </w:t>
      </w:r>
      <w:r w:rsidR="000C42B0" w:rsidRPr="00FD084D">
        <w:rPr>
          <w:rFonts w:asciiTheme="majorBidi" w:hAnsiTheme="majorBidi" w:cs="B Lotus" w:hint="cs"/>
          <w:sz w:val="24"/>
          <w:szCs w:val="24"/>
          <w:rtl/>
          <w:lang w:bidi="fa-IR"/>
        </w:rPr>
        <w:t>تاج</w:t>
      </w:r>
      <w:r w:rsidR="000C42B0" w:rsidRPr="00FD084D">
        <w:rPr>
          <w:rFonts w:asciiTheme="majorBidi" w:hAnsiTheme="majorBidi" w:cs="B Lotus"/>
          <w:sz w:val="24"/>
          <w:szCs w:val="24"/>
          <w:rtl/>
          <w:lang w:bidi="fa-IR"/>
        </w:rPr>
        <w:softHyphen/>
      </w:r>
      <w:r w:rsidR="000C42B0" w:rsidRPr="00FD084D">
        <w:rPr>
          <w:rFonts w:asciiTheme="majorBidi" w:hAnsiTheme="majorBidi" w:cs="B Lotus" w:hint="cs"/>
          <w:sz w:val="24"/>
          <w:szCs w:val="24"/>
          <w:rtl/>
          <w:lang w:bidi="fa-IR"/>
        </w:rPr>
        <w:t>پوشش</w:t>
      </w:r>
      <w:r w:rsidR="006E47DF" w:rsidRPr="00FD084D">
        <w:rPr>
          <w:rFonts w:asciiTheme="majorBidi" w:hAnsiTheme="majorBidi" w:cs="B Lotus" w:hint="cs"/>
          <w:sz w:val="24"/>
          <w:szCs w:val="24"/>
          <w:rtl/>
          <w:lang w:bidi="fa-IR"/>
        </w:rPr>
        <w:t xml:space="preserve"> به 8/28 درصد </w:t>
      </w:r>
      <w:r w:rsidR="006E47DF" w:rsidRPr="00FD084D">
        <w:rPr>
          <w:rFonts w:asciiTheme="majorBidi" w:hAnsiTheme="majorBidi" w:cs="B Lotus" w:hint="cs"/>
          <w:sz w:val="24"/>
          <w:szCs w:val="24"/>
          <w:rtl/>
          <w:lang w:bidi="fa-IR"/>
        </w:rPr>
        <w:lastRenderedPageBreak/>
        <w:t xml:space="preserve">در خارج </w:t>
      </w:r>
      <w:r w:rsidR="000C42B0" w:rsidRPr="00FD084D">
        <w:rPr>
          <w:rFonts w:asciiTheme="majorBidi" w:hAnsiTheme="majorBidi" w:cs="B Lotus" w:hint="cs"/>
          <w:sz w:val="24"/>
          <w:szCs w:val="24"/>
          <w:rtl/>
          <w:lang w:bidi="fa-IR"/>
        </w:rPr>
        <w:t xml:space="preserve">آن </w:t>
      </w:r>
      <w:r w:rsidR="006E47DF" w:rsidRPr="00FD084D">
        <w:rPr>
          <w:rFonts w:asciiTheme="majorBidi" w:hAnsiTheme="majorBidi" w:cs="B Lotus" w:hint="cs"/>
          <w:sz w:val="24"/>
          <w:szCs w:val="24"/>
          <w:rtl/>
          <w:lang w:bidi="fa-IR"/>
        </w:rPr>
        <w:t xml:space="preserve">افزایش یافته است. روند مشابهی توسط </w:t>
      </w:r>
      <w:r w:rsidR="004F7EB8" w:rsidRPr="00FD084D">
        <w:rPr>
          <w:rFonts w:asciiTheme="majorBidi" w:hAnsiTheme="majorBidi" w:cs="B Lotus"/>
          <w:sz w:val="20"/>
          <w:szCs w:val="20"/>
          <w:lang w:bidi="fa-IR"/>
        </w:rPr>
        <w:t>Morshedi (2009</w:t>
      </w:r>
      <w:r w:rsidR="001A5341" w:rsidRPr="00FD084D">
        <w:rPr>
          <w:rFonts w:asciiTheme="majorBidi" w:hAnsiTheme="majorBidi" w:cs="B Lotus"/>
          <w:sz w:val="20"/>
          <w:szCs w:val="20"/>
          <w:lang w:bidi="fa-IR"/>
        </w:rPr>
        <w:t>)</w:t>
      </w:r>
      <w:r w:rsidR="004F7EB8" w:rsidRPr="00FD084D">
        <w:rPr>
          <w:rFonts w:asciiTheme="majorBidi" w:hAnsiTheme="majorBidi" w:cs="B Lotus" w:hint="cs"/>
          <w:sz w:val="20"/>
          <w:szCs w:val="20"/>
          <w:rtl/>
          <w:lang w:bidi="fa-IR"/>
        </w:rPr>
        <w:t xml:space="preserve"> </w:t>
      </w:r>
      <w:r w:rsidR="006E47DF" w:rsidRPr="00FD084D">
        <w:rPr>
          <w:rFonts w:asciiTheme="majorBidi" w:hAnsiTheme="majorBidi" w:cs="B Lotus" w:hint="cs"/>
          <w:sz w:val="24"/>
          <w:szCs w:val="24"/>
          <w:rtl/>
          <w:lang w:bidi="fa-IR"/>
        </w:rPr>
        <w:t>در مطالعه</w:t>
      </w:r>
      <w:r w:rsidR="006E47DF" w:rsidRPr="00FD084D">
        <w:rPr>
          <w:rFonts w:asciiTheme="majorBidi" w:hAnsiTheme="majorBidi" w:cs="B Lotus" w:hint="cs"/>
          <w:sz w:val="24"/>
          <w:szCs w:val="24"/>
          <w:rtl/>
          <w:lang w:bidi="fa-IR"/>
        </w:rPr>
        <w:softHyphen/>
        <w:t>ای در ارتباط با اثر درختان دافنه و بادام</w:t>
      </w:r>
      <w:r w:rsidR="006E47DF" w:rsidRPr="00FD084D">
        <w:rPr>
          <w:rFonts w:asciiTheme="majorBidi" w:hAnsiTheme="majorBidi" w:cs="B Lotus"/>
          <w:sz w:val="24"/>
          <w:szCs w:val="24"/>
          <w:rtl/>
          <w:lang w:bidi="fa-IR"/>
        </w:rPr>
        <w:softHyphen/>
      </w:r>
      <w:r w:rsidR="006E47DF" w:rsidRPr="00FD084D">
        <w:rPr>
          <w:rFonts w:asciiTheme="majorBidi" w:hAnsiTheme="majorBidi" w:cs="B Lotus" w:hint="cs"/>
          <w:sz w:val="24"/>
          <w:szCs w:val="24"/>
          <w:rtl/>
          <w:lang w:bidi="fa-IR"/>
        </w:rPr>
        <w:t xml:space="preserve">کوهی در منطقه یاسوج گزارش گردید. </w:t>
      </w:r>
      <w:r w:rsidR="006E47DF" w:rsidRPr="00FA461E">
        <w:rPr>
          <w:rFonts w:asciiTheme="majorBidi" w:hAnsiTheme="majorBidi" w:cs="B Lotus" w:hint="cs"/>
          <w:color w:val="00B050"/>
          <w:sz w:val="24"/>
          <w:szCs w:val="24"/>
          <w:rtl/>
          <w:lang w:bidi="fa-IR"/>
        </w:rPr>
        <w:t>ریشه</w:t>
      </w:r>
      <w:r w:rsidR="006E47DF" w:rsidRPr="00FA461E">
        <w:rPr>
          <w:rFonts w:asciiTheme="majorBidi" w:hAnsiTheme="majorBidi" w:cs="B Lotus" w:hint="cs"/>
          <w:color w:val="00B050"/>
          <w:sz w:val="24"/>
          <w:szCs w:val="24"/>
          <w:rtl/>
          <w:lang w:bidi="fa-IR"/>
        </w:rPr>
        <w:softHyphen/>
        <w:t>های درختان می</w:t>
      </w:r>
      <w:r w:rsidR="006E47DF" w:rsidRPr="00FA461E">
        <w:rPr>
          <w:rFonts w:asciiTheme="majorBidi" w:hAnsiTheme="majorBidi" w:cs="B Lotus"/>
          <w:color w:val="00B050"/>
          <w:sz w:val="24"/>
          <w:szCs w:val="24"/>
          <w:rtl/>
          <w:lang w:bidi="fa-IR"/>
        </w:rPr>
        <w:softHyphen/>
      </w:r>
      <w:r w:rsidR="006E47DF" w:rsidRPr="00FA461E">
        <w:rPr>
          <w:rFonts w:asciiTheme="majorBidi" w:hAnsiTheme="majorBidi" w:cs="B Lotus" w:hint="cs"/>
          <w:color w:val="00B050"/>
          <w:sz w:val="24"/>
          <w:szCs w:val="24"/>
          <w:rtl/>
          <w:lang w:bidi="fa-IR"/>
        </w:rPr>
        <w:t xml:space="preserve">توانند </w:t>
      </w:r>
      <w:r w:rsidR="00BD0D99" w:rsidRPr="00FA461E">
        <w:rPr>
          <w:rFonts w:asciiTheme="majorBidi" w:hAnsiTheme="majorBidi" w:cs="B Lotus"/>
          <w:color w:val="00B050"/>
          <w:sz w:val="24"/>
          <w:szCs w:val="24"/>
          <w:rtl/>
        </w:rPr>
        <w:t>حفرات و مجاری مناسبی در عمق خاک ایجاد کنند</w:t>
      </w:r>
      <w:r w:rsidR="00BD0D99" w:rsidRPr="00FA461E">
        <w:rPr>
          <w:rFonts w:asciiTheme="majorBidi" w:hAnsiTheme="majorBidi" w:cs="B Lotus" w:hint="cs"/>
          <w:color w:val="00B050"/>
          <w:sz w:val="24"/>
          <w:szCs w:val="24"/>
          <w:rtl/>
        </w:rPr>
        <w:t>،</w:t>
      </w:r>
      <w:r w:rsidR="00BD0D99" w:rsidRPr="00FA461E">
        <w:rPr>
          <w:rFonts w:asciiTheme="majorBidi" w:hAnsiTheme="majorBidi" w:cs="B Lotus"/>
          <w:color w:val="00B050"/>
          <w:sz w:val="24"/>
          <w:szCs w:val="24"/>
          <w:rtl/>
        </w:rPr>
        <w:t xml:space="preserve"> به‌گونه‌ای که آبگذری در این مجاری چندین برابر (</w:t>
      </w:r>
      <w:r w:rsidR="00FA461E">
        <w:rPr>
          <w:rFonts w:asciiTheme="majorBidi" w:hAnsiTheme="majorBidi" w:cs="B Lotus" w:hint="cs"/>
          <w:color w:val="00B050"/>
          <w:sz w:val="24"/>
          <w:szCs w:val="24"/>
          <w:rtl/>
        </w:rPr>
        <w:t xml:space="preserve">گاه </w:t>
      </w:r>
      <w:r w:rsidR="00BD0D99" w:rsidRPr="00FA461E">
        <w:rPr>
          <w:rFonts w:asciiTheme="majorBidi" w:hAnsiTheme="majorBidi" w:cs="B Lotus"/>
          <w:color w:val="00B050"/>
          <w:sz w:val="24"/>
          <w:szCs w:val="24"/>
          <w:rtl/>
        </w:rPr>
        <w:t xml:space="preserve">تا چندصد برابر) بیشتر از آبگذری در </w:t>
      </w:r>
      <w:r w:rsidR="00FA461E">
        <w:rPr>
          <w:rFonts w:asciiTheme="majorBidi" w:hAnsiTheme="majorBidi" w:cs="B Lotus" w:hint="cs"/>
          <w:color w:val="00B050"/>
          <w:sz w:val="24"/>
          <w:szCs w:val="24"/>
          <w:rtl/>
        </w:rPr>
        <w:t>زمینه</w:t>
      </w:r>
      <w:r w:rsidR="00BD0D99" w:rsidRPr="00FA461E">
        <w:rPr>
          <w:rFonts w:asciiTheme="majorBidi" w:hAnsiTheme="majorBidi" w:cs="B Lotus"/>
          <w:color w:val="00B050"/>
          <w:sz w:val="24"/>
          <w:szCs w:val="24"/>
          <w:rtl/>
        </w:rPr>
        <w:t xml:space="preserve"> خاک است</w:t>
      </w:r>
      <w:r w:rsidR="00BD0D99">
        <w:rPr>
          <w:rFonts w:asciiTheme="majorBidi" w:hAnsiTheme="majorBidi" w:cs="B Lotus" w:hint="cs"/>
          <w:sz w:val="24"/>
          <w:szCs w:val="24"/>
          <w:rtl/>
        </w:rPr>
        <w:t xml:space="preserve"> </w:t>
      </w:r>
      <w:r w:rsidR="004F7EB8" w:rsidRPr="00FD084D">
        <w:rPr>
          <w:rFonts w:asciiTheme="majorBidi" w:hAnsiTheme="majorBidi" w:cs="B Lotus"/>
          <w:sz w:val="20"/>
          <w:szCs w:val="20"/>
          <w:lang w:bidi="fa-IR"/>
        </w:rPr>
        <w:t>(Chandler and Chappell, 2008</w:t>
      </w:r>
      <w:r w:rsidR="001A5341" w:rsidRPr="00FD084D">
        <w:rPr>
          <w:rFonts w:asciiTheme="majorBidi" w:hAnsiTheme="majorBidi" w:cs="B Lotus"/>
          <w:sz w:val="20"/>
          <w:szCs w:val="20"/>
          <w:lang w:bidi="fa-IR"/>
        </w:rPr>
        <w:t>)</w:t>
      </w:r>
      <w:r w:rsidR="002F7C4C" w:rsidRPr="00FD084D">
        <w:rPr>
          <w:rFonts w:asciiTheme="majorBidi" w:hAnsiTheme="majorBidi" w:cs="B Lotus" w:hint="cs"/>
          <w:sz w:val="24"/>
          <w:szCs w:val="24"/>
          <w:rtl/>
          <w:lang w:bidi="fa-IR"/>
        </w:rPr>
        <w:t>. تاج</w:t>
      </w:r>
      <w:r w:rsidR="002F7C4C" w:rsidRPr="00FD084D">
        <w:rPr>
          <w:rFonts w:asciiTheme="majorBidi" w:hAnsiTheme="majorBidi" w:cs="B Lotus"/>
          <w:sz w:val="24"/>
          <w:szCs w:val="24"/>
          <w:rtl/>
          <w:lang w:bidi="fa-IR"/>
        </w:rPr>
        <w:softHyphen/>
      </w:r>
      <w:r w:rsidR="002F7C4C" w:rsidRPr="00FD084D">
        <w:rPr>
          <w:rFonts w:asciiTheme="majorBidi" w:hAnsiTheme="majorBidi" w:cs="B Lotus" w:hint="cs"/>
          <w:sz w:val="24"/>
          <w:szCs w:val="24"/>
          <w:rtl/>
          <w:lang w:bidi="fa-IR"/>
        </w:rPr>
        <w:t>پوشش</w:t>
      </w:r>
      <w:r w:rsidRPr="00FD084D">
        <w:rPr>
          <w:rFonts w:asciiTheme="majorBidi" w:hAnsiTheme="majorBidi" w:cs="B Lotus" w:hint="cs"/>
          <w:sz w:val="24"/>
          <w:szCs w:val="24"/>
          <w:rtl/>
          <w:lang w:bidi="fa-IR"/>
        </w:rPr>
        <w:t xml:space="preserve"> درخت بلوط </w:t>
      </w:r>
      <w:r w:rsidR="002F7C4C" w:rsidRPr="00FD084D">
        <w:rPr>
          <w:rFonts w:asciiTheme="majorBidi" w:hAnsiTheme="majorBidi" w:cs="B Lotus" w:hint="cs"/>
          <w:sz w:val="24"/>
          <w:szCs w:val="24"/>
          <w:rtl/>
          <w:lang w:bidi="fa-IR"/>
        </w:rPr>
        <w:t xml:space="preserve">در مناطق جنگلی اطراف یاسوج، </w:t>
      </w:r>
      <w:r w:rsidRPr="00FD084D">
        <w:rPr>
          <w:rFonts w:asciiTheme="majorBidi" w:hAnsiTheme="majorBidi" w:cs="B Lotus" w:hint="cs"/>
          <w:sz w:val="24"/>
          <w:szCs w:val="24"/>
          <w:rtl/>
          <w:lang w:bidi="fa-IR"/>
        </w:rPr>
        <w:t xml:space="preserve">موجب کاهش </w:t>
      </w:r>
      <w:r w:rsidR="004C1726" w:rsidRPr="00FD084D">
        <w:rPr>
          <w:rFonts w:asciiTheme="majorBidi" w:hAnsiTheme="majorBidi" w:cs="B Lotus" w:hint="cs"/>
          <w:sz w:val="24"/>
          <w:szCs w:val="24"/>
          <w:rtl/>
          <w:lang w:bidi="fa-IR"/>
        </w:rPr>
        <w:t>معنا</w:t>
      </w:r>
      <w:r w:rsidRPr="00FD084D">
        <w:rPr>
          <w:rFonts w:asciiTheme="majorBidi" w:hAnsiTheme="majorBidi" w:cs="B Lotus" w:hint="cs"/>
          <w:sz w:val="24"/>
          <w:szCs w:val="24"/>
          <w:rtl/>
          <w:lang w:bidi="fa-IR"/>
        </w:rPr>
        <w:softHyphen/>
        <w:t>دار کربنات</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 xml:space="preserve">کلسیم معادل </w:t>
      </w:r>
      <w:r w:rsidR="002F7C4C" w:rsidRPr="00FD084D">
        <w:rPr>
          <w:rFonts w:asciiTheme="majorBidi" w:hAnsiTheme="majorBidi" w:cs="B Lotus" w:hint="cs"/>
          <w:sz w:val="24"/>
          <w:szCs w:val="24"/>
          <w:rtl/>
          <w:lang w:bidi="fa-IR"/>
        </w:rPr>
        <w:t>(</w:t>
      </w:r>
      <w:r w:rsidRPr="00FD084D">
        <w:rPr>
          <w:rFonts w:asciiTheme="majorBidi" w:hAnsiTheme="majorBidi" w:cs="B Lotus" w:hint="cs"/>
          <w:sz w:val="24"/>
          <w:szCs w:val="24"/>
          <w:rtl/>
          <w:lang w:bidi="fa-IR"/>
        </w:rPr>
        <w:t>از</w:t>
      </w:r>
      <w:r w:rsidR="002F7C4C" w:rsidRPr="00FD084D">
        <w:rPr>
          <w:rFonts w:asciiTheme="majorBidi" w:hAnsiTheme="majorBidi" w:cs="B Lotus" w:hint="cs"/>
          <w:sz w:val="24"/>
          <w:szCs w:val="24"/>
          <w:rtl/>
          <w:lang w:bidi="fa-IR"/>
        </w:rPr>
        <w:t xml:space="preserve"> 14 درصد در زیر تاج</w:t>
      </w:r>
      <w:r w:rsidR="002F7C4C" w:rsidRPr="00FD084D">
        <w:rPr>
          <w:rFonts w:asciiTheme="majorBidi" w:hAnsiTheme="majorBidi" w:cs="B Lotus"/>
          <w:sz w:val="24"/>
          <w:szCs w:val="24"/>
          <w:rtl/>
          <w:lang w:bidi="fa-IR"/>
        </w:rPr>
        <w:softHyphen/>
      </w:r>
      <w:r w:rsidR="002F7C4C" w:rsidRPr="00FD084D">
        <w:rPr>
          <w:rFonts w:asciiTheme="majorBidi" w:hAnsiTheme="majorBidi" w:cs="B Lotus" w:hint="cs"/>
          <w:sz w:val="24"/>
          <w:szCs w:val="24"/>
          <w:rtl/>
          <w:lang w:bidi="fa-IR"/>
        </w:rPr>
        <w:t xml:space="preserve">پوشش به 25 </w:t>
      </w:r>
      <w:r w:rsidRPr="00FD084D">
        <w:rPr>
          <w:rFonts w:asciiTheme="majorBidi" w:hAnsiTheme="majorBidi" w:cs="B Lotus" w:hint="cs"/>
          <w:sz w:val="24"/>
          <w:szCs w:val="24"/>
          <w:rtl/>
          <w:lang w:bidi="fa-IR"/>
        </w:rPr>
        <w:t>درصد در خارج</w:t>
      </w:r>
      <w:r w:rsidR="002F7C4C" w:rsidRPr="00FD084D">
        <w:rPr>
          <w:rFonts w:asciiTheme="majorBidi" w:hAnsiTheme="majorBidi" w:cs="B Lotus" w:hint="cs"/>
          <w:sz w:val="24"/>
          <w:szCs w:val="24"/>
          <w:rtl/>
          <w:lang w:bidi="fa-IR"/>
        </w:rPr>
        <w:t xml:space="preserve"> آن)</w:t>
      </w:r>
      <w:r w:rsidR="00626068" w:rsidRPr="00FD084D">
        <w:rPr>
          <w:rFonts w:asciiTheme="majorBidi" w:hAnsiTheme="majorBidi" w:cs="B Lotus"/>
          <w:sz w:val="24"/>
          <w:szCs w:val="24"/>
          <w:rtl/>
          <w:lang w:bidi="fa-IR"/>
        </w:rPr>
        <w:t xml:space="preserve"> </w:t>
      </w:r>
      <w:r w:rsidR="00626068" w:rsidRPr="00FD084D">
        <w:rPr>
          <w:rFonts w:asciiTheme="majorBidi" w:hAnsiTheme="majorBidi" w:cs="B Lotus"/>
          <w:sz w:val="24"/>
          <w:szCs w:val="24"/>
          <w:rtl/>
          <w:lang w:bidi="fa-IR"/>
        </w:rPr>
        <w:softHyphen/>
      </w:r>
      <w:r w:rsidR="00626068" w:rsidRPr="00FD084D">
        <w:rPr>
          <w:rFonts w:asciiTheme="majorBidi" w:hAnsiTheme="majorBidi" w:cs="B Lotus" w:hint="cs"/>
          <w:sz w:val="24"/>
          <w:szCs w:val="24"/>
          <w:rtl/>
          <w:lang w:bidi="fa-IR"/>
        </w:rPr>
        <w:t xml:space="preserve">شده </w:t>
      </w:r>
      <w:r w:rsidR="00626068" w:rsidRPr="00FD084D">
        <w:rPr>
          <w:rFonts w:asciiTheme="majorBidi" w:hAnsiTheme="majorBidi" w:cs="B Lotus" w:hint="cs"/>
          <w:sz w:val="24"/>
          <w:szCs w:val="24"/>
          <w:rtl/>
          <w:lang w:bidi="fa-IR"/>
        </w:rPr>
        <w:softHyphen/>
        <w:t xml:space="preserve">است </w:t>
      </w:r>
      <w:r w:rsidR="001A5341" w:rsidRPr="00FD084D">
        <w:rPr>
          <w:rFonts w:asciiTheme="majorBidi" w:hAnsiTheme="majorBidi" w:cs="B Lotus"/>
          <w:sz w:val="20"/>
          <w:szCs w:val="20"/>
          <w:lang w:bidi="fa-IR"/>
        </w:rPr>
        <w:t>(</w:t>
      </w:r>
      <w:r w:rsidR="00A07B64" w:rsidRPr="00FD084D">
        <w:rPr>
          <w:rFonts w:asciiTheme="majorBidi" w:hAnsiTheme="majorBidi" w:cs="B Lotus"/>
          <w:sz w:val="20"/>
          <w:szCs w:val="20"/>
          <w:lang w:bidi="fa-IR"/>
        </w:rPr>
        <w:t>Owliaie et al., 2011</w:t>
      </w:r>
      <w:r w:rsidR="001A5341" w:rsidRPr="00FD084D">
        <w:rPr>
          <w:rFonts w:asciiTheme="majorBidi" w:hAnsiTheme="majorBidi" w:cs="B Lotus"/>
          <w:sz w:val="20"/>
          <w:szCs w:val="20"/>
          <w:lang w:bidi="fa-IR"/>
        </w:rPr>
        <w:t>)</w:t>
      </w:r>
      <w:r w:rsidRPr="00FD084D">
        <w:rPr>
          <w:rFonts w:asciiTheme="majorBidi" w:hAnsiTheme="majorBidi" w:cs="B Lotus" w:hint="cs"/>
          <w:sz w:val="24"/>
          <w:szCs w:val="24"/>
          <w:rtl/>
          <w:lang w:bidi="fa-IR"/>
        </w:rPr>
        <w:t>.</w:t>
      </w:r>
    </w:p>
    <w:p w:rsidR="004E5BA0" w:rsidRDefault="00324596" w:rsidP="000815E4">
      <w:pPr>
        <w:autoSpaceDE w:val="0"/>
        <w:autoSpaceDN w:val="0"/>
        <w:bidi/>
        <w:adjustRightInd w:val="0"/>
        <w:spacing w:after="0" w:line="240" w:lineRule="auto"/>
        <w:jc w:val="both"/>
        <w:rPr>
          <w:rFonts w:asciiTheme="majorBidi" w:hAnsiTheme="majorBidi" w:cs="B Lotus"/>
          <w:sz w:val="24"/>
          <w:szCs w:val="24"/>
          <w:rtl/>
          <w:lang w:bidi="fa-IR"/>
        </w:rPr>
      </w:pPr>
      <w:r w:rsidRPr="00FD084D">
        <w:rPr>
          <w:rFonts w:asciiTheme="majorBidi" w:hAnsiTheme="majorBidi" w:cs="B Lotus" w:hint="cs"/>
          <w:sz w:val="24"/>
          <w:szCs w:val="24"/>
          <w:rtl/>
          <w:lang w:bidi="fa-IR"/>
        </w:rPr>
        <w:t xml:space="preserve">موقعیت و عمق بر میزان کربن آلی خاک اثر </w:t>
      </w:r>
      <w:r w:rsidR="004C1726" w:rsidRPr="00FD084D">
        <w:rPr>
          <w:rFonts w:asciiTheme="majorBidi" w:hAnsiTheme="majorBidi" w:cs="B Lotus" w:hint="cs"/>
          <w:sz w:val="24"/>
          <w:szCs w:val="24"/>
          <w:rtl/>
          <w:lang w:bidi="fa-IR"/>
        </w:rPr>
        <w:t>معنا</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داری داشته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است (جدول 2). میزان کربن آلی در هر دو گونه در زیر سایه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انداز بیشتر از خارج سایه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انداز بوده است (16/1 و 89/0 درصد در درخت بنه</w:t>
      </w:r>
      <w:r w:rsidR="002E41B3">
        <w:rPr>
          <w:rFonts w:asciiTheme="majorBidi" w:hAnsiTheme="majorBidi" w:cs="B Lotus" w:hint="cs"/>
          <w:sz w:val="24"/>
          <w:szCs w:val="24"/>
          <w:rtl/>
          <w:lang w:bidi="fa-IR"/>
        </w:rPr>
        <w:t xml:space="preserve"> و </w:t>
      </w:r>
      <w:r w:rsidRPr="00FD084D">
        <w:rPr>
          <w:rFonts w:asciiTheme="majorBidi" w:hAnsiTheme="majorBidi" w:cs="B Lotus" w:hint="cs"/>
          <w:sz w:val="24"/>
          <w:szCs w:val="24"/>
          <w:rtl/>
          <w:lang w:bidi="fa-IR"/>
        </w:rPr>
        <w:t>03/1 و</w:t>
      </w:r>
      <w:r w:rsidR="00162946">
        <w:rPr>
          <w:rFonts w:asciiTheme="majorBidi" w:hAnsiTheme="majorBidi" w:cs="B Lotus" w:hint="cs"/>
          <w:sz w:val="24"/>
          <w:szCs w:val="24"/>
          <w:rtl/>
          <w:lang w:bidi="fa-IR"/>
        </w:rPr>
        <w:t xml:space="preserve"> 72/0</w:t>
      </w:r>
      <w:r w:rsidRPr="00FD084D">
        <w:rPr>
          <w:rFonts w:asciiTheme="majorBidi" w:hAnsiTheme="majorBidi" w:cs="B Lotus" w:hint="cs"/>
          <w:sz w:val="24"/>
          <w:szCs w:val="24"/>
          <w:rtl/>
          <w:lang w:bidi="fa-IR"/>
        </w:rPr>
        <w:t xml:space="preserve"> درصد در درخت ارژن) (جدول 4). تغییرات عمقی میزان کربن آلی در هر دو گونه روند کاهشی و </w:t>
      </w:r>
      <w:r w:rsidR="004C1726" w:rsidRPr="00FD084D">
        <w:rPr>
          <w:rFonts w:asciiTheme="majorBidi" w:hAnsiTheme="majorBidi" w:cs="B Lotus" w:hint="cs"/>
          <w:sz w:val="24"/>
          <w:szCs w:val="24"/>
          <w:rtl/>
          <w:lang w:bidi="fa-IR"/>
        </w:rPr>
        <w:t>معنا</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داری را نشان داده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 xml:space="preserve">است. </w:t>
      </w:r>
      <w:r w:rsidR="002E41B3">
        <w:rPr>
          <w:rFonts w:asciiTheme="majorBidi" w:hAnsiTheme="majorBidi" w:cs="B Lotus" w:hint="cs"/>
          <w:sz w:val="24"/>
          <w:szCs w:val="24"/>
          <w:rtl/>
          <w:lang w:bidi="fa-IR"/>
        </w:rPr>
        <w:t xml:space="preserve">نوع </w:t>
      </w:r>
      <w:r w:rsidRPr="00FD084D">
        <w:rPr>
          <w:rFonts w:asciiTheme="majorBidi" w:hAnsiTheme="majorBidi" w:cs="B Lotus" w:hint="cs"/>
          <w:sz w:val="24"/>
          <w:szCs w:val="24"/>
          <w:rtl/>
          <w:lang w:bidi="fa-IR"/>
        </w:rPr>
        <w:t xml:space="preserve">گونه بر میزان کربن آلی خاک اثر </w:t>
      </w:r>
      <w:r w:rsidR="004C1726" w:rsidRPr="00FD084D">
        <w:rPr>
          <w:rFonts w:asciiTheme="majorBidi" w:hAnsiTheme="majorBidi" w:cs="B Lotus" w:hint="cs"/>
          <w:sz w:val="24"/>
          <w:szCs w:val="24"/>
          <w:rtl/>
          <w:lang w:bidi="fa-IR"/>
        </w:rPr>
        <w:t>معنا</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داری نداشته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است (جدول 2).</w:t>
      </w:r>
      <w:r w:rsidR="002F7C4C" w:rsidRPr="00FD084D">
        <w:rPr>
          <w:rFonts w:asciiTheme="majorBidi" w:hAnsiTheme="majorBidi" w:cs="B Lotus" w:hint="cs"/>
          <w:sz w:val="24"/>
          <w:szCs w:val="24"/>
          <w:rtl/>
          <w:lang w:bidi="fa-IR"/>
        </w:rPr>
        <w:t xml:space="preserve"> </w:t>
      </w:r>
      <w:r w:rsidR="00457904" w:rsidRPr="00FD084D">
        <w:rPr>
          <w:rFonts w:asciiTheme="majorBidi" w:hAnsiTheme="majorBidi" w:cs="B Lotus" w:hint="cs"/>
          <w:sz w:val="24"/>
          <w:szCs w:val="24"/>
          <w:rtl/>
          <w:lang w:bidi="fa-IR"/>
        </w:rPr>
        <w:t xml:space="preserve">موقعیت و عمق بر میزان </w:t>
      </w:r>
      <w:r w:rsidR="00184E2B">
        <w:rPr>
          <w:rFonts w:asciiTheme="majorBidi" w:hAnsiTheme="majorBidi" w:cs="B Lotus" w:hint="cs"/>
          <w:sz w:val="24"/>
          <w:szCs w:val="24"/>
          <w:rtl/>
          <w:lang w:bidi="fa-IR"/>
        </w:rPr>
        <w:t>کربن آلی</w:t>
      </w:r>
      <w:r w:rsidR="005E2880" w:rsidRPr="00FD084D">
        <w:rPr>
          <w:rFonts w:asciiTheme="majorBidi" w:hAnsiTheme="majorBidi" w:cs="B Lotus" w:hint="cs"/>
          <w:sz w:val="24"/>
          <w:szCs w:val="24"/>
          <w:rtl/>
          <w:lang w:bidi="fa-IR"/>
        </w:rPr>
        <w:t xml:space="preserve"> </w:t>
      </w:r>
      <w:r w:rsidR="00457904" w:rsidRPr="00FD084D">
        <w:rPr>
          <w:rFonts w:asciiTheme="majorBidi" w:hAnsiTheme="majorBidi" w:cs="B Lotus" w:hint="cs"/>
          <w:sz w:val="24"/>
          <w:szCs w:val="24"/>
          <w:rtl/>
          <w:lang w:bidi="fa-IR"/>
        </w:rPr>
        <w:t xml:space="preserve">خاک اثر </w:t>
      </w:r>
      <w:r w:rsidR="004C1726" w:rsidRPr="00FD084D">
        <w:rPr>
          <w:rFonts w:asciiTheme="majorBidi" w:hAnsiTheme="majorBidi" w:cs="B Lotus" w:hint="cs"/>
          <w:sz w:val="24"/>
          <w:szCs w:val="24"/>
          <w:rtl/>
          <w:lang w:bidi="fa-IR"/>
        </w:rPr>
        <w:t>معنا</w:t>
      </w:r>
      <w:r w:rsidR="00457904" w:rsidRPr="00FD084D">
        <w:rPr>
          <w:rFonts w:asciiTheme="majorBidi" w:hAnsiTheme="majorBidi" w:cs="B Lotus"/>
          <w:sz w:val="24"/>
          <w:szCs w:val="24"/>
          <w:rtl/>
          <w:lang w:bidi="fa-IR"/>
        </w:rPr>
        <w:softHyphen/>
      </w:r>
      <w:r w:rsidR="00457904" w:rsidRPr="00FD084D">
        <w:rPr>
          <w:rFonts w:asciiTheme="majorBidi" w:hAnsiTheme="majorBidi" w:cs="B Lotus" w:hint="cs"/>
          <w:sz w:val="24"/>
          <w:szCs w:val="24"/>
          <w:rtl/>
          <w:lang w:bidi="fa-IR"/>
        </w:rPr>
        <w:t>داری داشته</w:t>
      </w:r>
      <w:r w:rsidR="00457904" w:rsidRPr="00FD084D">
        <w:rPr>
          <w:rFonts w:asciiTheme="majorBidi" w:hAnsiTheme="majorBidi" w:cs="B Lotus"/>
          <w:sz w:val="24"/>
          <w:szCs w:val="24"/>
          <w:rtl/>
          <w:lang w:bidi="fa-IR"/>
        </w:rPr>
        <w:softHyphen/>
      </w:r>
      <w:r w:rsidR="00457904" w:rsidRPr="00FD084D">
        <w:rPr>
          <w:rFonts w:asciiTheme="majorBidi" w:hAnsiTheme="majorBidi" w:cs="B Lotus" w:hint="cs"/>
          <w:sz w:val="24"/>
          <w:szCs w:val="24"/>
          <w:rtl/>
          <w:lang w:bidi="fa-IR"/>
        </w:rPr>
        <w:t>است (جدول</w:t>
      </w:r>
      <w:r w:rsidR="000815E4">
        <w:rPr>
          <w:rFonts w:asciiTheme="majorBidi" w:hAnsiTheme="majorBidi" w:cs="B Lotus" w:hint="cs"/>
          <w:sz w:val="24"/>
          <w:szCs w:val="24"/>
          <w:rtl/>
          <w:lang w:bidi="fa-IR"/>
        </w:rPr>
        <w:t xml:space="preserve"> 2</w:t>
      </w:r>
      <w:r w:rsidR="00457904" w:rsidRPr="00FD084D">
        <w:rPr>
          <w:rFonts w:asciiTheme="majorBidi" w:hAnsiTheme="majorBidi" w:cs="B Lotus" w:hint="cs"/>
          <w:sz w:val="24"/>
          <w:szCs w:val="24"/>
          <w:rtl/>
          <w:lang w:bidi="fa-IR"/>
        </w:rPr>
        <w:t>).</w:t>
      </w:r>
      <w:r w:rsidR="00811365" w:rsidRPr="00FD084D">
        <w:rPr>
          <w:rFonts w:asciiTheme="majorBidi" w:hAnsiTheme="majorBidi" w:cs="B Lotus" w:hint="cs"/>
          <w:sz w:val="24"/>
          <w:szCs w:val="24"/>
          <w:rtl/>
          <w:lang w:bidi="fa-IR"/>
        </w:rPr>
        <w:t xml:space="preserve"> </w:t>
      </w:r>
      <w:r w:rsidR="007B1486" w:rsidRPr="00FD084D">
        <w:rPr>
          <w:rFonts w:asciiTheme="majorBidi" w:hAnsiTheme="majorBidi" w:cs="B Lotus" w:hint="cs"/>
          <w:sz w:val="24"/>
          <w:szCs w:val="24"/>
          <w:rtl/>
          <w:lang w:bidi="fa-IR"/>
        </w:rPr>
        <w:t xml:space="preserve">تغییرات عمقی میزان </w:t>
      </w:r>
      <w:r w:rsidR="00561A1D">
        <w:rPr>
          <w:rFonts w:asciiTheme="majorBidi" w:hAnsiTheme="majorBidi" w:cs="B Lotus" w:hint="cs"/>
          <w:sz w:val="24"/>
          <w:szCs w:val="24"/>
          <w:rtl/>
          <w:lang w:bidi="fa-IR"/>
        </w:rPr>
        <w:t>کربن آلی</w:t>
      </w:r>
      <w:r w:rsidR="007B1486" w:rsidRPr="00FD084D">
        <w:rPr>
          <w:rFonts w:asciiTheme="majorBidi" w:hAnsiTheme="majorBidi" w:cs="B Lotus" w:hint="cs"/>
          <w:sz w:val="24"/>
          <w:szCs w:val="24"/>
          <w:rtl/>
          <w:lang w:bidi="fa-IR"/>
        </w:rPr>
        <w:t xml:space="preserve"> در هر دو گونه روند کاهشی و </w:t>
      </w:r>
      <w:r w:rsidR="004C1726" w:rsidRPr="00FD084D">
        <w:rPr>
          <w:rFonts w:asciiTheme="majorBidi" w:hAnsiTheme="majorBidi" w:cs="B Lotus" w:hint="cs"/>
          <w:sz w:val="24"/>
          <w:szCs w:val="24"/>
          <w:rtl/>
          <w:lang w:bidi="fa-IR"/>
        </w:rPr>
        <w:t>معنا</w:t>
      </w:r>
      <w:r w:rsidR="007B1486" w:rsidRPr="00FD084D">
        <w:rPr>
          <w:rFonts w:asciiTheme="majorBidi" w:hAnsiTheme="majorBidi" w:cs="B Lotus"/>
          <w:sz w:val="24"/>
          <w:szCs w:val="24"/>
          <w:rtl/>
          <w:lang w:bidi="fa-IR"/>
        </w:rPr>
        <w:softHyphen/>
      </w:r>
      <w:r w:rsidR="007B1486" w:rsidRPr="00FD084D">
        <w:rPr>
          <w:rFonts w:asciiTheme="majorBidi" w:hAnsiTheme="majorBidi" w:cs="B Lotus" w:hint="cs"/>
          <w:sz w:val="24"/>
          <w:szCs w:val="24"/>
          <w:rtl/>
          <w:lang w:bidi="fa-IR"/>
        </w:rPr>
        <w:t>داری را نشان داده</w:t>
      </w:r>
      <w:r w:rsidR="007B1486" w:rsidRPr="00FD084D">
        <w:rPr>
          <w:rFonts w:asciiTheme="majorBidi" w:hAnsiTheme="majorBidi" w:cs="B Lotus"/>
          <w:sz w:val="24"/>
          <w:szCs w:val="24"/>
          <w:rtl/>
          <w:lang w:bidi="fa-IR"/>
        </w:rPr>
        <w:softHyphen/>
      </w:r>
      <w:r w:rsidR="007B1486" w:rsidRPr="00FD084D">
        <w:rPr>
          <w:rFonts w:asciiTheme="majorBidi" w:hAnsiTheme="majorBidi" w:cs="B Lotus" w:hint="cs"/>
          <w:sz w:val="24"/>
          <w:szCs w:val="24"/>
          <w:rtl/>
          <w:lang w:bidi="fa-IR"/>
        </w:rPr>
        <w:t>است (جدول</w:t>
      </w:r>
      <w:r w:rsidR="00561A1D">
        <w:rPr>
          <w:rFonts w:asciiTheme="majorBidi" w:hAnsiTheme="majorBidi" w:cs="B Lotus" w:hint="cs"/>
          <w:sz w:val="24"/>
          <w:szCs w:val="24"/>
          <w:rtl/>
          <w:lang w:bidi="fa-IR"/>
        </w:rPr>
        <w:t xml:space="preserve"> 6</w:t>
      </w:r>
      <w:r w:rsidR="007B1486" w:rsidRPr="00FD084D">
        <w:rPr>
          <w:rFonts w:asciiTheme="majorBidi" w:hAnsiTheme="majorBidi" w:cs="B Lotus" w:hint="cs"/>
          <w:sz w:val="24"/>
          <w:szCs w:val="24"/>
          <w:rtl/>
          <w:lang w:bidi="fa-IR"/>
        </w:rPr>
        <w:t>).</w:t>
      </w:r>
      <w:r w:rsidR="002955B8" w:rsidRPr="00FD084D">
        <w:rPr>
          <w:rFonts w:asciiTheme="majorBidi" w:hAnsiTheme="majorBidi" w:cs="B Lotus" w:hint="cs"/>
          <w:sz w:val="24"/>
          <w:szCs w:val="24"/>
          <w:rtl/>
          <w:lang w:bidi="fa-IR"/>
        </w:rPr>
        <w:t xml:space="preserve"> در مجموع تاج پوشش به ترتیب موجب افزایش 55 و 51 درصدی </w:t>
      </w:r>
      <w:r w:rsidR="00D279AC" w:rsidRPr="00FD084D">
        <w:rPr>
          <w:rFonts w:asciiTheme="majorBidi" w:hAnsiTheme="majorBidi" w:cs="B Lotus" w:hint="cs"/>
          <w:sz w:val="24"/>
          <w:szCs w:val="24"/>
          <w:rtl/>
          <w:lang w:bidi="fa-IR"/>
        </w:rPr>
        <w:t>کربن آلی</w:t>
      </w:r>
      <w:r w:rsidR="002955B8" w:rsidRPr="00FD084D">
        <w:rPr>
          <w:rFonts w:asciiTheme="majorBidi" w:hAnsiTheme="majorBidi" w:cs="B Lotus" w:hint="cs"/>
          <w:sz w:val="24"/>
          <w:szCs w:val="24"/>
          <w:rtl/>
          <w:lang w:bidi="fa-IR"/>
        </w:rPr>
        <w:t xml:space="preserve"> در خاک سایه</w:t>
      </w:r>
      <w:r w:rsidR="002955B8" w:rsidRPr="00FD084D">
        <w:rPr>
          <w:rFonts w:asciiTheme="majorBidi" w:hAnsiTheme="majorBidi" w:cs="B Lotus"/>
          <w:sz w:val="24"/>
          <w:szCs w:val="24"/>
          <w:rtl/>
          <w:lang w:bidi="fa-IR"/>
        </w:rPr>
        <w:softHyphen/>
      </w:r>
      <w:r w:rsidR="002955B8" w:rsidRPr="00FD084D">
        <w:rPr>
          <w:rFonts w:asciiTheme="majorBidi" w:hAnsiTheme="majorBidi" w:cs="B Lotus" w:hint="cs"/>
          <w:sz w:val="24"/>
          <w:szCs w:val="24"/>
          <w:rtl/>
          <w:lang w:bidi="fa-IR"/>
        </w:rPr>
        <w:t>انداز بنه و ارژن شد.</w:t>
      </w:r>
      <w:r w:rsidR="007B1486" w:rsidRPr="00FD084D">
        <w:rPr>
          <w:rFonts w:asciiTheme="majorBidi" w:hAnsiTheme="majorBidi" w:cs="B Lotus" w:hint="cs"/>
          <w:sz w:val="24"/>
          <w:szCs w:val="24"/>
          <w:rtl/>
          <w:lang w:bidi="fa-IR"/>
        </w:rPr>
        <w:t xml:space="preserve"> </w:t>
      </w:r>
      <w:r w:rsidR="000F56CF" w:rsidRPr="00FD084D">
        <w:rPr>
          <w:rFonts w:asciiTheme="majorBidi" w:hAnsiTheme="majorBidi" w:cs="B Lotus" w:hint="cs"/>
          <w:sz w:val="24"/>
          <w:szCs w:val="24"/>
          <w:rtl/>
          <w:lang w:bidi="fa-IR"/>
        </w:rPr>
        <w:t>به توجه به این</w:t>
      </w:r>
      <w:r w:rsidR="000F56CF" w:rsidRPr="00FD084D">
        <w:rPr>
          <w:rFonts w:asciiTheme="majorBidi" w:hAnsiTheme="majorBidi" w:cs="B Lotus"/>
          <w:sz w:val="24"/>
          <w:szCs w:val="24"/>
          <w:rtl/>
          <w:lang w:bidi="fa-IR"/>
        </w:rPr>
        <w:softHyphen/>
      </w:r>
      <w:r w:rsidR="000F56CF" w:rsidRPr="00FD084D">
        <w:rPr>
          <w:rFonts w:asciiTheme="majorBidi" w:hAnsiTheme="majorBidi" w:cs="B Lotus" w:hint="cs"/>
          <w:sz w:val="24"/>
          <w:szCs w:val="24"/>
          <w:rtl/>
          <w:lang w:bidi="fa-IR"/>
        </w:rPr>
        <w:t>که منبع اصلی نیتروژن در خاک</w:t>
      </w:r>
      <w:r w:rsidR="000F56CF" w:rsidRPr="00FD084D">
        <w:rPr>
          <w:rFonts w:asciiTheme="majorBidi" w:hAnsiTheme="majorBidi" w:cs="B Lotus"/>
          <w:sz w:val="24"/>
          <w:szCs w:val="24"/>
          <w:rtl/>
          <w:lang w:bidi="fa-IR"/>
        </w:rPr>
        <w:softHyphen/>
      </w:r>
      <w:r w:rsidR="000F56CF" w:rsidRPr="00FD084D">
        <w:rPr>
          <w:rFonts w:asciiTheme="majorBidi" w:hAnsiTheme="majorBidi" w:cs="B Lotus" w:hint="cs"/>
          <w:sz w:val="24"/>
          <w:szCs w:val="24"/>
          <w:rtl/>
          <w:lang w:bidi="fa-IR"/>
        </w:rPr>
        <w:t>های بکر همچون جنگل</w:t>
      </w:r>
      <w:r w:rsidR="000F56CF" w:rsidRPr="00FD084D">
        <w:rPr>
          <w:rFonts w:asciiTheme="majorBidi" w:hAnsiTheme="majorBidi" w:cs="B Lotus"/>
          <w:sz w:val="24"/>
          <w:szCs w:val="24"/>
          <w:rtl/>
          <w:lang w:bidi="fa-IR"/>
        </w:rPr>
        <w:softHyphen/>
      </w:r>
      <w:r w:rsidR="000F56CF" w:rsidRPr="00FD084D">
        <w:rPr>
          <w:rFonts w:asciiTheme="majorBidi" w:hAnsiTheme="majorBidi" w:cs="B Lotus" w:hint="cs"/>
          <w:sz w:val="24"/>
          <w:szCs w:val="24"/>
          <w:rtl/>
          <w:lang w:bidi="fa-IR"/>
        </w:rPr>
        <w:t>ها و مراتع</w:t>
      </w:r>
      <w:r w:rsidR="000815E4">
        <w:rPr>
          <w:rFonts w:asciiTheme="majorBidi" w:hAnsiTheme="majorBidi" w:cs="B Lotus" w:hint="cs"/>
          <w:sz w:val="24"/>
          <w:szCs w:val="24"/>
          <w:rtl/>
          <w:lang w:bidi="fa-IR"/>
        </w:rPr>
        <w:t>،</w:t>
      </w:r>
      <w:r w:rsidR="000F56CF" w:rsidRPr="00FD084D">
        <w:rPr>
          <w:rFonts w:asciiTheme="majorBidi" w:hAnsiTheme="majorBidi" w:cs="B Lotus" w:hint="cs"/>
          <w:sz w:val="24"/>
          <w:szCs w:val="24"/>
          <w:rtl/>
          <w:lang w:bidi="fa-IR"/>
        </w:rPr>
        <w:t xml:space="preserve"> مواد آلی خاک می</w:t>
      </w:r>
      <w:r w:rsidR="000F56CF" w:rsidRPr="00FD084D">
        <w:rPr>
          <w:rFonts w:asciiTheme="majorBidi" w:hAnsiTheme="majorBidi" w:cs="B Lotus"/>
          <w:sz w:val="24"/>
          <w:szCs w:val="24"/>
          <w:rtl/>
          <w:lang w:bidi="fa-IR"/>
        </w:rPr>
        <w:softHyphen/>
      </w:r>
      <w:r w:rsidR="000F56CF" w:rsidRPr="00FD084D">
        <w:rPr>
          <w:rFonts w:asciiTheme="majorBidi" w:hAnsiTheme="majorBidi" w:cs="B Lotus" w:hint="cs"/>
          <w:sz w:val="24"/>
          <w:szCs w:val="24"/>
          <w:rtl/>
          <w:lang w:bidi="fa-IR"/>
        </w:rPr>
        <w:t xml:space="preserve">باشد، رابطه </w:t>
      </w:r>
      <w:r w:rsidR="00626068" w:rsidRPr="00FD084D">
        <w:rPr>
          <w:rFonts w:asciiTheme="majorBidi" w:hAnsiTheme="majorBidi" w:cs="B Lotus" w:hint="cs"/>
          <w:sz w:val="24"/>
          <w:szCs w:val="24"/>
          <w:rtl/>
          <w:lang w:bidi="fa-IR"/>
        </w:rPr>
        <w:t>معناداری</w:t>
      </w:r>
      <w:r w:rsidR="000F56CF" w:rsidRPr="00FD084D">
        <w:rPr>
          <w:rFonts w:asciiTheme="majorBidi" w:hAnsiTheme="majorBidi" w:cs="B Lotus" w:hint="cs"/>
          <w:sz w:val="24"/>
          <w:szCs w:val="24"/>
          <w:rtl/>
          <w:lang w:bidi="fa-IR"/>
        </w:rPr>
        <w:t xml:space="preserve"> بین این دو عامل وجود داشته و الگوهای تغییرات مکانی این دو بسیار شبیه می</w:t>
      </w:r>
      <w:r w:rsidR="000F56CF" w:rsidRPr="00FD084D">
        <w:rPr>
          <w:rFonts w:asciiTheme="majorBidi" w:hAnsiTheme="majorBidi" w:cs="B Lotus"/>
          <w:sz w:val="24"/>
          <w:szCs w:val="24"/>
          <w:rtl/>
          <w:lang w:bidi="fa-IR"/>
        </w:rPr>
        <w:softHyphen/>
      </w:r>
      <w:r w:rsidR="000F56CF" w:rsidRPr="00FD084D">
        <w:rPr>
          <w:rFonts w:asciiTheme="majorBidi" w:hAnsiTheme="majorBidi" w:cs="B Lotus" w:hint="cs"/>
          <w:sz w:val="24"/>
          <w:szCs w:val="24"/>
          <w:rtl/>
          <w:lang w:bidi="fa-IR"/>
        </w:rPr>
        <w:t>باشند.</w:t>
      </w:r>
      <w:r w:rsidR="002236A7" w:rsidRPr="00FD084D">
        <w:rPr>
          <w:rFonts w:asciiTheme="majorBidi" w:hAnsiTheme="majorBidi" w:cs="B Lotus" w:hint="cs"/>
          <w:sz w:val="24"/>
          <w:szCs w:val="24"/>
          <w:rtl/>
          <w:lang w:bidi="fa-IR"/>
        </w:rPr>
        <w:t xml:space="preserve"> </w:t>
      </w:r>
      <w:r w:rsidR="004E5BA0" w:rsidRPr="004E5BA0">
        <w:rPr>
          <w:rFonts w:asciiTheme="majorBidi" w:hAnsiTheme="majorBidi" w:cs="B Lotus" w:hint="cs"/>
          <w:sz w:val="24"/>
          <w:szCs w:val="24"/>
          <w:rtl/>
          <w:lang w:bidi="fa-IR"/>
        </w:rPr>
        <w:t>موقعیت و عمق بر میزان نیتروژن کل خاک اثر معنا</w:t>
      </w:r>
      <w:r w:rsidR="004E5BA0" w:rsidRPr="004E5BA0">
        <w:rPr>
          <w:rFonts w:asciiTheme="majorBidi" w:hAnsiTheme="majorBidi" w:cs="B Lotus"/>
          <w:sz w:val="24"/>
          <w:szCs w:val="24"/>
          <w:rtl/>
          <w:lang w:bidi="fa-IR"/>
        </w:rPr>
        <w:softHyphen/>
      </w:r>
      <w:r w:rsidR="004E5BA0" w:rsidRPr="004E5BA0">
        <w:rPr>
          <w:rFonts w:asciiTheme="majorBidi" w:hAnsiTheme="majorBidi" w:cs="B Lotus" w:hint="cs"/>
          <w:sz w:val="24"/>
          <w:szCs w:val="24"/>
          <w:rtl/>
          <w:lang w:bidi="fa-IR"/>
        </w:rPr>
        <w:t>داری داشته</w:t>
      </w:r>
      <w:r w:rsidR="004E5BA0" w:rsidRPr="004E5BA0">
        <w:rPr>
          <w:rFonts w:asciiTheme="majorBidi" w:hAnsiTheme="majorBidi" w:cs="B Lotus"/>
          <w:sz w:val="24"/>
          <w:szCs w:val="24"/>
          <w:rtl/>
          <w:lang w:bidi="fa-IR"/>
        </w:rPr>
        <w:softHyphen/>
      </w:r>
      <w:r w:rsidR="004E5BA0" w:rsidRPr="004E5BA0">
        <w:rPr>
          <w:rFonts w:asciiTheme="majorBidi" w:hAnsiTheme="majorBidi" w:cs="B Lotus" w:hint="cs"/>
          <w:sz w:val="24"/>
          <w:szCs w:val="24"/>
          <w:rtl/>
          <w:lang w:bidi="fa-IR"/>
        </w:rPr>
        <w:t>است (جدول 3). میزان نیتروژن کل در هر دو گونه در زیر سایه</w:t>
      </w:r>
      <w:r w:rsidR="004E5BA0" w:rsidRPr="004E5BA0">
        <w:rPr>
          <w:rFonts w:asciiTheme="majorBidi" w:hAnsiTheme="majorBidi" w:cs="B Lotus"/>
          <w:sz w:val="24"/>
          <w:szCs w:val="24"/>
          <w:rtl/>
          <w:lang w:bidi="fa-IR"/>
        </w:rPr>
        <w:softHyphen/>
      </w:r>
      <w:r w:rsidR="004E5BA0" w:rsidRPr="004E5BA0">
        <w:rPr>
          <w:rFonts w:asciiTheme="majorBidi" w:hAnsiTheme="majorBidi" w:cs="B Lotus" w:hint="cs"/>
          <w:sz w:val="24"/>
          <w:szCs w:val="24"/>
          <w:rtl/>
          <w:lang w:bidi="fa-IR"/>
        </w:rPr>
        <w:t>انداز بیشتر از خارج سایه</w:t>
      </w:r>
      <w:r w:rsidR="004E5BA0" w:rsidRPr="004E5BA0">
        <w:rPr>
          <w:rFonts w:asciiTheme="majorBidi" w:hAnsiTheme="majorBidi" w:cs="B Lotus"/>
          <w:sz w:val="24"/>
          <w:szCs w:val="24"/>
          <w:rtl/>
          <w:lang w:bidi="fa-IR"/>
        </w:rPr>
        <w:softHyphen/>
      </w:r>
      <w:r w:rsidR="004E5BA0" w:rsidRPr="004E5BA0">
        <w:rPr>
          <w:rFonts w:asciiTheme="majorBidi" w:hAnsiTheme="majorBidi" w:cs="B Lotus" w:hint="cs"/>
          <w:sz w:val="24"/>
          <w:szCs w:val="24"/>
          <w:rtl/>
          <w:lang w:bidi="fa-IR"/>
        </w:rPr>
        <w:t>انداز بوده است (061/0 و 045/0 درصد در درخت بنه و 058/0 و 037/0 درصد در درخت ارژن) (جدول 5). تغییرات عمقی میزان نیتروژن کل در هر دو گونه روند کاهشی و معنا</w:t>
      </w:r>
      <w:r w:rsidR="004E5BA0" w:rsidRPr="004E5BA0">
        <w:rPr>
          <w:rFonts w:asciiTheme="majorBidi" w:hAnsiTheme="majorBidi" w:cs="B Lotus"/>
          <w:sz w:val="24"/>
          <w:szCs w:val="24"/>
          <w:rtl/>
          <w:lang w:bidi="fa-IR"/>
        </w:rPr>
        <w:softHyphen/>
      </w:r>
      <w:r w:rsidR="004E5BA0" w:rsidRPr="004E5BA0">
        <w:rPr>
          <w:rFonts w:asciiTheme="majorBidi" w:hAnsiTheme="majorBidi" w:cs="B Lotus" w:hint="cs"/>
          <w:sz w:val="24"/>
          <w:szCs w:val="24"/>
          <w:rtl/>
          <w:lang w:bidi="fa-IR"/>
        </w:rPr>
        <w:t>داری را نشان داده</w:t>
      </w:r>
      <w:r w:rsidR="004E5BA0" w:rsidRPr="004E5BA0">
        <w:rPr>
          <w:rFonts w:asciiTheme="majorBidi" w:hAnsiTheme="majorBidi" w:cs="B Lotus"/>
          <w:sz w:val="24"/>
          <w:szCs w:val="24"/>
          <w:rtl/>
          <w:lang w:bidi="fa-IR"/>
        </w:rPr>
        <w:softHyphen/>
      </w:r>
      <w:r w:rsidR="004E5BA0" w:rsidRPr="004E5BA0">
        <w:rPr>
          <w:rFonts w:asciiTheme="majorBidi" w:hAnsiTheme="majorBidi" w:cs="B Lotus" w:hint="cs"/>
          <w:sz w:val="24"/>
          <w:szCs w:val="24"/>
          <w:rtl/>
          <w:lang w:bidi="fa-IR"/>
        </w:rPr>
        <w:t>است (جدول 7). نوع گونه بر میزان نیتروژن کل خاک اثر معنا</w:t>
      </w:r>
      <w:r w:rsidR="004E5BA0" w:rsidRPr="004E5BA0">
        <w:rPr>
          <w:rFonts w:asciiTheme="majorBidi" w:hAnsiTheme="majorBidi" w:cs="B Lotus"/>
          <w:sz w:val="24"/>
          <w:szCs w:val="24"/>
          <w:rtl/>
          <w:lang w:bidi="fa-IR"/>
        </w:rPr>
        <w:softHyphen/>
      </w:r>
      <w:r w:rsidR="004E5BA0" w:rsidRPr="004E5BA0">
        <w:rPr>
          <w:rFonts w:asciiTheme="majorBidi" w:hAnsiTheme="majorBidi" w:cs="B Lotus" w:hint="cs"/>
          <w:sz w:val="24"/>
          <w:szCs w:val="24"/>
          <w:rtl/>
          <w:lang w:bidi="fa-IR"/>
        </w:rPr>
        <w:t>داری نداشته</w:t>
      </w:r>
      <w:r w:rsidR="004E5BA0" w:rsidRPr="004E5BA0">
        <w:rPr>
          <w:rFonts w:asciiTheme="majorBidi" w:hAnsiTheme="majorBidi" w:cs="B Lotus"/>
          <w:sz w:val="24"/>
          <w:szCs w:val="24"/>
          <w:rtl/>
          <w:lang w:bidi="fa-IR"/>
        </w:rPr>
        <w:softHyphen/>
      </w:r>
      <w:r w:rsidR="004E5BA0" w:rsidRPr="004E5BA0">
        <w:rPr>
          <w:rFonts w:asciiTheme="majorBidi" w:hAnsiTheme="majorBidi" w:cs="B Lotus" w:hint="cs"/>
          <w:sz w:val="24"/>
          <w:szCs w:val="24"/>
          <w:rtl/>
          <w:lang w:bidi="fa-IR"/>
        </w:rPr>
        <w:t>است (جدول 3). در مجموع تاج پوشش به ترتیب موجب افزایش 52 و 48 درصدی نیتروژن کل در خاک سایه</w:t>
      </w:r>
      <w:r w:rsidR="004E5BA0" w:rsidRPr="004E5BA0">
        <w:rPr>
          <w:rFonts w:asciiTheme="majorBidi" w:hAnsiTheme="majorBidi" w:cs="B Lotus"/>
          <w:sz w:val="24"/>
          <w:szCs w:val="24"/>
          <w:rtl/>
          <w:lang w:bidi="fa-IR"/>
        </w:rPr>
        <w:softHyphen/>
      </w:r>
      <w:r w:rsidR="004E5BA0" w:rsidRPr="004E5BA0">
        <w:rPr>
          <w:rFonts w:asciiTheme="majorBidi" w:hAnsiTheme="majorBidi" w:cs="B Lotus" w:hint="cs"/>
          <w:sz w:val="24"/>
          <w:szCs w:val="24"/>
          <w:rtl/>
          <w:lang w:bidi="fa-IR"/>
        </w:rPr>
        <w:t xml:space="preserve">انداز بنه و ارژن شد. </w:t>
      </w:r>
    </w:p>
    <w:p w:rsidR="00DE1501" w:rsidRDefault="002236A7" w:rsidP="0009752F">
      <w:pPr>
        <w:autoSpaceDE w:val="0"/>
        <w:autoSpaceDN w:val="0"/>
        <w:bidi/>
        <w:adjustRightInd w:val="0"/>
        <w:spacing w:after="0" w:line="240" w:lineRule="auto"/>
        <w:jc w:val="both"/>
        <w:rPr>
          <w:rFonts w:asciiTheme="majorBidi" w:hAnsiTheme="majorBidi" w:cs="B Lotus"/>
          <w:sz w:val="24"/>
          <w:szCs w:val="24"/>
          <w:rtl/>
          <w:lang w:bidi="fa-IR"/>
        </w:rPr>
      </w:pPr>
      <w:r w:rsidRPr="00FD084D">
        <w:rPr>
          <w:rFonts w:asciiTheme="majorBidi" w:hAnsiTheme="majorBidi" w:cs="B Lotus" w:hint="cs"/>
          <w:sz w:val="24"/>
          <w:szCs w:val="24"/>
          <w:rtl/>
          <w:lang w:bidi="fa-IR"/>
        </w:rPr>
        <w:t xml:space="preserve">در ارتباط با </w:t>
      </w:r>
      <w:r w:rsidR="00982857" w:rsidRPr="00982857">
        <w:rPr>
          <w:rFonts w:asciiTheme="majorBidi" w:hAnsiTheme="majorBidi" w:cs="B Lotus" w:hint="cs"/>
          <w:color w:val="4472C4" w:themeColor="accent5"/>
          <w:sz w:val="24"/>
          <w:szCs w:val="24"/>
          <w:rtl/>
          <w:lang w:bidi="fa-IR"/>
        </w:rPr>
        <w:t>آثار</w:t>
      </w:r>
      <w:r w:rsidRPr="00982857">
        <w:rPr>
          <w:rFonts w:asciiTheme="majorBidi" w:hAnsiTheme="majorBidi" w:cs="B Lotus" w:hint="cs"/>
          <w:color w:val="4472C4" w:themeColor="accent5"/>
          <w:sz w:val="24"/>
          <w:szCs w:val="24"/>
          <w:rtl/>
          <w:lang w:bidi="fa-IR"/>
        </w:rPr>
        <w:t xml:space="preserve"> </w:t>
      </w:r>
      <w:r w:rsidRPr="00FD084D">
        <w:rPr>
          <w:rFonts w:asciiTheme="majorBidi" w:hAnsiTheme="majorBidi" w:cs="B Lotus" w:hint="cs"/>
          <w:sz w:val="24"/>
          <w:szCs w:val="24"/>
          <w:rtl/>
          <w:lang w:bidi="fa-IR"/>
        </w:rPr>
        <w:t>پوشش گیاهی بر مقدار کربن آلی ونیتروژن خاک پژوهش</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های زیادی شده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 xml:space="preserve">است. </w:t>
      </w:r>
      <w:r w:rsidR="00645C10" w:rsidRPr="00FD084D">
        <w:rPr>
          <w:rFonts w:asciiTheme="majorBidi" w:hAnsiTheme="majorBidi" w:cs="B Lotus" w:hint="cs"/>
          <w:sz w:val="24"/>
          <w:szCs w:val="24"/>
          <w:rtl/>
          <w:lang w:bidi="fa-IR"/>
        </w:rPr>
        <w:t xml:space="preserve">توزیع مکانی نیتروژن </w:t>
      </w:r>
      <w:r w:rsidR="006E47DF" w:rsidRPr="00FD084D">
        <w:rPr>
          <w:rFonts w:asciiTheme="majorBidi" w:hAnsiTheme="majorBidi" w:cs="B Lotus" w:hint="cs"/>
          <w:sz w:val="24"/>
          <w:szCs w:val="24"/>
          <w:rtl/>
          <w:lang w:bidi="fa-IR"/>
        </w:rPr>
        <w:t>در زير درخت بلوط</w:t>
      </w:r>
      <w:r w:rsidR="00645C10" w:rsidRPr="00FD084D">
        <w:rPr>
          <w:rFonts w:asciiTheme="majorBidi" w:hAnsiTheme="majorBidi" w:cs="B Lotus" w:hint="cs"/>
          <w:sz w:val="24"/>
          <w:szCs w:val="24"/>
          <w:rtl/>
          <w:lang w:bidi="fa-IR"/>
        </w:rPr>
        <w:t xml:space="preserve"> در</w:t>
      </w:r>
      <w:r w:rsidR="00C12694" w:rsidRPr="00FD084D">
        <w:rPr>
          <w:rFonts w:asciiTheme="majorBidi" w:hAnsiTheme="majorBidi" w:cs="B Lotus" w:hint="cs"/>
          <w:sz w:val="24"/>
          <w:szCs w:val="24"/>
          <w:rtl/>
          <w:lang w:bidi="fa-IR"/>
        </w:rPr>
        <w:t xml:space="preserve"> جنگل</w:t>
      </w:r>
      <w:r w:rsidR="00C12694" w:rsidRPr="00FD084D">
        <w:rPr>
          <w:rFonts w:asciiTheme="majorBidi" w:hAnsiTheme="majorBidi" w:cs="B Lotus"/>
          <w:sz w:val="24"/>
          <w:szCs w:val="24"/>
          <w:rtl/>
          <w:lang w:bidi="fa-IR"/>
        </w:rPr>
        <w:softHyphen/>
      </w:r>
      <w:r w:rsidR="00C12694" w:rsidRPr="00FD084D">
        <w:rPr>
          <w:rFonts w:asciiTheme="majorBidi" w:hAnsiTheme="majorBidi" w:cs="B Lotus" w:hint="cs"/>
          <w:sz w:val="24"/>
          <w:szCs w:val="24"/>
          <w:rtl/>
          <w:lang w:bidi="fa-IR"/>
        </w:rPr>
        <w:t>های</w:t>
      </w:r>
      <w:r w:rsidR="00645C10" w:rsidRPr="00FD084D">
        <w:rPr>
          <w:rFonts w:asciiTheme="majorBidi" w:hAnsiTheme="majorBidi" w:cs="B Lotus" w:hint="cs"/>
          <w:sz w:val="24"/>
          <w:szCs w:val="24"/>
          <w:rtl/>
          <w:lang w:bidi="fa-IR"/>
        </w:rPr>
        <w:t xml:space="preserve"> ایالت کالیفرنیا بررسی شد. نتایج نشان داد که </w:t>
      </w:r>
      <w:r w:rsidR="006E47DF" w:rsidRPr="00FD084D">
        <w:rPr>
          <w:rFonts w:asciiTheme="majorBidi" w:hAnsiTheme="majorBidi" w:cs="B Lotus" w:hint="cs"/>
          <w:sz w:val="24"/>
          <w:szCs w:val="24"/>
          <w:rtl/>
          <w:lang w:bidi="fa-IR"/>
        </w:rPr>
        <w:t>غلظت نيتر</w:t>
      </w:r>
      <w:r w:rsidR="00645C10" w:rsidRPr="00FD084D">
        <w:rPr>
          <w:rFonts w:asciiTheme="majorBidi" w:hAnsiTheme="majorBidi" w:cs="B Lotus" w:hint="cs"/>
          <w:sz w:val="24"/>
          <w:szCs w:val="24"/>
          <w:rtl/>
          <w:lang w:bidi="fa-IR"/>
        </w:rPr>
        <w:t>وژن</w:t>
      </w:r>
      <w:r w:rsidR="006E47DF" w:rsidRPr="00FD084D">
        <w:rPr>
          <w:rFonts w:asciiTheme="majorBidi" w:hAnsiTheme="majorBidi" w:cs="B Lotus" w:hint="cs"/>
          <w:sz w:val="24"/>
          <w:szCs w:val="24"/>
          <w:rtl/>
          <w:lang w:bidi="fa-IR"/>
        </w:rPr>
        <w:t xml:space="preserve"> در نزديك تنه درخت، كمترين مقدار و </w:t>
      </w:r>
      <w:r w:rsidR="00C12694" w:rsidRPr="00FD084D">
        <w:rPr>
          <w:rFonts w:asciiTheme="majorBidi" w:hAnsiTheme="majorBidi" w:cs="B Lotus" w:hint="cs"/>
          <w:sz w:val="24"/>
          <w:szCs w:val="24"/>
          <w:rtl/>
          <w:lang w:bidi="fa-IR"/>
        </w:rPr>
        <w:t xml:space="preserve">در </w:t>
      </w:r>
      <w:r w:rsidR="006E47DF" w:rsidRPr="00FD084D">
        <w:rPr>
          <w:rFonts w:asciiTheme="majorBidi" w:hAnsiTheme="majorBidi" w:cs="B Lotus" w:hint="cs"/>
          <w:sz w:val="24"/>
          <w:szCs w:val="24"/>
          <w:rtl/>
          <w:lang w:bidi="fa-IR"/>
        </w:rPr>
        <w:t xml:space="preserve">وسط </w:t>
      </w:r>
      <w:r w:rsidR="00645C10" w:rsidRPr="00FD084D">
        <w:rPr>
          <w:rFonts w:asciiTheme="majorBidi" w:hAnsiTheme="majorBidi" w:cs="B Lotus" w:hint="cs"/>
          <w:sz w:val="24"/>
          <w:szCs w:val="24"/>
          <w:rtl/>
          <w:lang w:bidi="fa-IR"/>
        </w:rPr>
        <w:t>تاج</w:t>
      </w:r>
      <w:r w:rsidR="00645C10" w:rsidRPr="00FD084D">
        <w:rPr>
          <w:rFonts w:asciiTheme="majorBidi" w:hAnsiTheme="majorBidi" w:cs="B Lotus"/>
          <w:sz w:val="24"/>
          <w:szCs w:val="24"/>
          <w:rtl/>
          <w:lang w:bidi="fa-IR"/>
        </w:rPr>
        <w:softHyphen/>
      </w:r>
      <w:r w:rsidR="00645C10" w:rsidRPr="00FD084D">
        <w:rPr>
          <w:rFonts w:asciiTheme="majorBidi" w:hAnsiTheme="majorBidi" w:cs="B Lotus" w:hint="cs"/>
          <w:sz w:val="24"/>
          <w:szCs w:val="24"/>
          <w:rtl/>
          <w:lang w:bidi="fa-IR"/>
        </w:rPr>
        <w:t>پوشش</w:t>
      </w:r>
      <w:r w:rsidR="00C12694" w:rsidRPr="00FD084D">
        <w:rPr>
          <w:rFonts w:asciiTheme="majorBidi" w:hAnsiTheme="majorBidi" w:cs="B Lotus" w:hint="cs"/>
          <w:sz w:val="24"/>
          <w:szCs w:val="24"/>
          <w:rtl/>
          <w:lang w:bidi="fa-IR"/>
        </w:rPr>
        <w:t>،</w:t>
      </w:r>
      <w:r w:rsidR="00645C10" w:rsidRPr="00FD084D">
        <w:rPr>
          <w:rFonts w:asciiTheme="majorBidi" w:hAnsiTheme="majorBidi" w:cs="B Lotus" w:hint="cs"/>
          <w:sz w:val="24"/>
          <w:szCs w:val="24"/>
          <w:rtl/>
          <w:lang w:bidi="fa-IR"/>
        </w:rPr>
        <w:t xml:space="preserve"> حداکثر</w:t>
      </w:r>
      <w:r w:rsidR="006E47DF" w:rsidRPr="00FD084D">
        <w:rPr>
          <w:rFonts w:asciiTheme="majorBidi" w:hAnsiTheme="majorBidi" w:cs="B Lotus" w:hint="cs"/>
          <w:sz w:val="24"/>
          <w:szCs w:val="24"/>
          <w:rtl/>
          <w:lang w:bidi="fa-IR"/>
        </w:rPr>
        <w:t xml:space="preserve"> و در لبه سايه</w:t>
      </w:r>
      <w:r w:rsidR="006E47DF" w:rsidRPr="00FD084D">
        <w:rPr>
          <w:rFonts w:asciiTheme="majorBidi" w:hAnsiTheme="majorBidi" w:cs="B Lotus" w:hint="cs"/>
          <w:sz w:val="24"/>
          <w:szCs w:val="24"/>
          <w:rtl/>
          <w:cs/>
          <w:lang w:bidi="fa-IR"/>
        </w:rPr>
        <w:t>‎انداز مجدداً غلظت كاهش مي‎يابد</w:t>
      </w:r>
      <w:r w:rsidR="00645C10" w:rsidRPr="00FD084D">
        <w:rPr>
          <w:rFonts w:asciiTheme="majorBidi" w:hAnsiTheme="majorBidi" w:cs="B Lotus" w:hint="cs"/>
          <w:sz w:val="24"/>
          <w:szCs w:val="24"/>
          <w:rtl/>
          <w:lang w:bidi="fa-IR"/>
        </w:rPr>
        <w:t xml:space="preserve"> </w:t>
      </w:r>
      <w:r w:rsidR="001A5341" w:rsidRPr="00FD084D">
        <w:rPr>
          <w:rFonts w:asciiTheme="majorBidi" w:hAnsiTheme="majorBidi" w:cs="B Lotus"/>
          <w:sz w:val="20"/>
          <w:szCs w:val="20"/>
          <w:lang w:bidi="fa-IR"/>
        </w:rPr>
        <w:t>(</w:t>
      </w:r>
      <w:r w:rsidR="004F7EB8" w:rsidRPr="00FD084D">
        <w:rPr>
          <w:rFonts w:asciiTheme="majorBidi" w:hAnsiTheme="majorBidi" w:cs="B Lotus"/>
          <w:sz w:val="20"/>
          <w:szCs w:val="20"/>
          <w:lang w:bidi="fa-IR"/>
        </w:rPr>
        <w:t>Moody and Jones, 2000</w:t>
      </w:r>
      <w:r w:rsidR="001A5341" w:rsidRPr="00FD084D">
        <w:rPr>
          <w:rFonts w:asciiTheme="majorBidi" w:hAnsiTheme="majorBidi" w:cs="B Lotus"/>
          <w:sz w:val="20"/>
          <w:szCs w:val="20"/>
          <w:lang w:bidi="fa-IR"/>
        </w:rPr>
        <w:t>)</w:t>
      </w:r>
      <w:r w:rsidR="006E47DF" w:rsidRPr="00FD084D">
        <w:rPr>
          <w:rFonts w:asciiTheme="majorBidi" w:hAnsiTheme="majorBidi" w:cs="B Lotus" w:hint="cs"/>
          <w:sz w:val="24"/>
          <w:szCs w:val="24"/>
          <w:rtl/>
          <w:lang w:bidi="fa-IR"/>
        </w:rPr>
        <w:t xml:space="preserve">. </w:t>
      </w:r>
      <w:r w:rsidR="004F7EB8" w:rsidRPr="00FD084D">
        <w:rPr>
          <w:rFonts w:asciiTheme="majorBidi" w:hAnsiTheme="majorBidi" w:cs="B Lotus"/>
          <w:sz w:val="20"/>
          <w:szCs w:val="20"/>
          <w:lang w:bidi="fa-IR"/>
        </w:rPr>
        <w:t>Zheng et al. (2008</w:t>
      </w:r>
      <w:r w:rsidR="001A5341" w:rsidRPr="00FD084D">
        <w:rPr>
          <w:rFonts w:asciiTheme="majorBidi" w:hAnsiTheme="majorBidi" w:cs="B Lotus"/>
          <w:sz w:val="20"/>
          <w:szCs w:val="20"/>
          <w:lang w:bidi="fa-IR"/>
        </w:rPr>
        <w:t>)</w:t>
      </w:r>
      <w:r w:rsidR="001A5341" w:rsidRPr="00FD084D">
        <w:rPr>
          <w:rFonts w:asciiTheme="majorBidi" w:hAnsiTheme="majorBidi" w:cs="B Lotus" w:hint="cs"/>
          <w:sz w:val="24"/>
          <w:szCs w:val="24"/>
          <w:rtl/>
          <w:lang w:bidi="fa-IR"/>
        </w:rPr>
        <w:t xml:space="preserve"> </w:t>
      </w:r>
      <w:r w:rsidR="006E47DF" w:rsidRPr="00FD084D">
        <w:rPr>
          <w:rFonts w:asciiTheme="majorBidi" w:hAnsiTheme="majorBidi" w:cs="B Lotus" w:hint="cs"/>
          <w:sz w:val="24"/>
          <w:szCs w:val="24"/>
          <w:rtl/>
          <w:lang w:bidi="fa-IR"/>
        </w:rPr>
        <w:t xml:space="preserve">اظهار كردند كه </w:t>
      </w:r>
      <w:r w:rsidR="00C12694" w:rsidRPr="00FD084D">
        <w:rPr>
          <w:rFonts w:asciiTheme="majorBidi" w:hAnsiTheme="majorBidi" w:cs="B Lotus" w:hint="cs"/>
          <w:sz w:val="24"/>
          <w:szCs w:val="24"/>
          <w:rtl/>
          <w:lang w:bidi="fa-IR"/>
        </w:rPr>
        <w:t xml:space="preserve">مقدار </w:t>
      </w:r>
      <w:r w:rsidR="006E47DF" w:rsidRPr="00FD084D">
        <w:rPr>
          <w:rFonts w:asciiTheme="majorBidi" w:hAnsiTheme="majorBidi" w:cs="B Lotus" w:hint="cs"/>
          <w:sz w:val="24"/>
          <w:szCs w:val="24"/>
          <w:rtl/>
          <w:lang w:bidi="fa-IR"/>
        </w:rPr>
        <w:t xml:space="preserve">نيتروژن كل در </w:t>
      </w:r>
      <w:r w:rsidR="00C12694" w:rsidRPr="00FD084D">
        <w:rPr>
          <w:rFonts w:asciiTheme="majorBidi" w:hAnsiTheme="majorBidi" w:cs="B Lotus" w:hint="cs"/>
          <w:sz w:val="24"/>
          <w:szCs w:val="24"/>
          <w:rtl/>
          <w:lang w:bidi="fa-IR"/>
        </w:rPr>
        <w:t xml:space="preserve">زیر </w:t>
      </w:r>
      <w:r w:rsidR="006E47DF" w:rsidRPr="00FD084D">
        <w:rPr>
          <w:rFonts w:asciiTheme="majorBidi" w:hAnsiTheme="majorBidi" w:cs="B Lotus" w:hint="cs"/>
          <w:sz w:val="24"/>
          <w:szCs w:val="24"/>
          <w:rtl/>
          <w:lang w:bidi="fa-IR"/>
        </w:rPr>
        <w:t>خاك سايه</w:t>
      </w:r>
      <w:r w:rsidR="006E47DF" w:rsidRPr="00FD084D">
        <w:rPr>
          <w:rFonts w:asciiTheme="majorBidi" w:hAnsiTheme="majorBidi" w:cs="B Lotus"/>
          <w:sz w:val="24"/>
          <w:szCs w:val="24"/>
          <w:rtl/>
          <w:lang w:bidi="fa-IR"/>
        </w:rPr>
        <w:softHyphen/>
      </w:r>
      <w:r w:rsidR="006E47DF" w:rsidRPr="00FD084D">
        <w:rPr>
          <w:rFonts w:asciiTheme="majorBidi" w:hAnsiTheme="majorBidi" w:cs="B Lotus" w:hint="cs"/>
          <w:sz w:val="24"/>
          <w:szCs w:val="24"/>
          <w:rtl/>
          <w:lang w:bidi="fa-IR"/>
        </w:rPr>
        <w:t xml:space="preserve">انداز </w:t>
      </w:r>
      <w:r w:rsidR="00C12694" w:rsidRPr="00FD084D">
        <w:rPr>
          <w:rFonts w:asciiTheme="majorBidi" w:hAnsiTheme="majorBidi" w:cs="B Lotus" w:hint="cs"/>
          <w:sz w:val="24"/>
          <w:szCs w:val="24"/>
          <w:rtl/>
          <w:lang w:bidi="fa-IR"/>
        </w:rPr>
        <w:t xml:space="preserve">درخت </w:t>
      </w:r>
      <w:r w:rsidR="006E47DF" w:rsidRPr="00FD084D">
        <w:rPr>
          <w:rFonts w:asciiTheme="majorBidi" w:hAnsiTheme="majorBidi" w:cs="B Lotus" w:hint="cs"/>
          <w:sz w:val="24"/>
          <w:szCs w:val="24"/>
          <w:rtl/>
          <w:lang w:bidi="fa-IR"/>
        </w:rPr>
        <w:t>سالسولا 4 تا 5 برابر بيشتر</w:t>
      </w:r>
      <w:r w:rsidR="00C12694" w:rsidRPr="00FD084D">
        <w:rPr>
          <w:rFonts w:asciiTheme="majorBidi" w:hAnsiTheme="majorBidi" w:cs="B Lotus" w:hint="cs"/>
          <w:sz w:val="24"/>
          <w:szCs w:val="24"/>
          <w:rtl/>
          <w:lang w:bidi="fa-IR"/>
        </w:rPr>
        <w:t xml:space="preserve"> از خارج آن است.</w:t>
      </w:r>
      <w:r w:rsidR="006E47DF" w:rsidRPr="00FD084D">
        <w:rPr>
          <w:rFonts w:asciiTheme="majorBidi" w:hAnsiTheme="majorBidi" w:cs="B Lotus" w:hint="cs"/>
          <w:i/>
          <w:iCs/>
          <w:sz w:val="24"/>
          <w:szCs w:val="24"/>
          <w:rtl/>
          <w:cs/>
          <w:lang w:bidi="fa-IR"/>
        </w:rPr>
        <w:t xml:space="preserve"> </w:t>
      </w:r>
      <w:r w:rsidR="001A5341" w:rsidRPr="00FD084D">
        <w:rPr>
          <w:rFonts w:asciiTheme="majorBidi" w:hAnsiTheme="majorBidi" w:cs="B Lotus"/>
          <w:sz w:val="20"/>
          <w:szCs w:val="20"/>
          <w:lang w:bidi="fa-IR"/>
        </w:rPr>
        <w:t xml:space="preserve"> </w:t>
      </w:r>
      <w:r w:rsidR="004F7EB8" w:rsidRPr="00FD084D">
        <w:rPr>
          <w:rFonts w:asciiTheme="majorBidi" w:hAnsiTheme="majorBidi" w:cs="B Lotus"/>
          <w:sz w:val="20"/>
          <w:szCs w:val="20"/>
          <w:lang w:bidi="fa-IR"/>
        </w:rPr>
        <w:t>Mlambo et al. (2005</w:t>
      </w:r>
      <w:r w:rsidR="001A5341" w:rsidRPr="00FD084D">
        <w:rPr>
          <w:rFonts w:asciiTheme="majorBidi" w:hAnsiTheme="majorBidi" w:cs="B Lotus"/>
          <w:sz w:val="20"/>
          <w:szCs w:val="20"/>
          <w:lang w:bidi="fa-IR"/>
        </w:rPr>
        <w:t>)</w:t>
      </w:r>
      <w:r w:rsidR="006E47DF" w:rsidRPr="00FD084D">
        <w:rPr>
          <w:rFonts w:asciiTheme="majorBidi" w:hAnsiTheme="majorBidi" w:cs="B Lotus" w:hint="cs"/>
          <w:sz w:val="24"/>
          <w:szCs w:val="24"/>
          <w:rtl/>
          <w:cs/>
          <w:lang w:bidi="fa-IR"/>
        </w:rPr>
        <w:t xml:space="preserve"> در جنوب آفريقا با مطالعه درباره گياه كلوفوسپريوم‎ موپانا</w:t>
      </w:r>
      <w:r w:rsidR="006E47DF" w:rsidRPr="00FD084D">
        <w:rPr>
          <w:rFonts w:asciiTheme="majorBidi" w:hAnsiTheme="majorBidi" w:cs="B Lotus" w:hint="cs"/>
          <w:sz w:val="24"/>
          <w:szCs w:val="24"/>
          <w:rtl/>
          <w:lang w:bidi="fa-IR"/>
        </w:rPr>
        <w:t xml:space="preserve"> ميزان كربن آلي در زير سايه</w:t>
      </w:r>
      <w:r w:rsidR="006E47DF" w:rsidRPr="00FD084D">
        <w:rPr>
          <w:rFonts w:asciiTheme="majorBidi" w:hAnsiTheme="majorBidi" w:cs="B Lotus" w:hint="cs"/>
          <w:sz w:val="24"/>
          <w:szCs w:val="24"/>
          <w:rtl/>
          <w:cs/>
          <w:lang w:bidi="fa-IR"/>
        </w:rPr>
        <w:t xml:space="preserve">‎انداز گياه را به طور معني‎داري در عمق صفر تا ١٠ سانتي‎متري بيشتر از خارج از سايه‎انداز به دست آوردند. مطالعه تاثير </w:t>
      </w:r>
      <w:r w:rsidR="0009179A" w:rsidRPr="00FD084D">
        <w:rPr>
          <w:rFonts w:asciiTheme="majorBidi" w:hAnsiTheme="majorBidi" w:cs="B Lotus" w:hint="cs"/>
          <w:sz w:val="24"/>
          <w:szCs w:val="24"/>
          <w:rtl/>
          <w:cs/>
          <w:lang w:bidi="fa-IR"/>
        </w:rPr>
        <w:t>تاج</w:t>
      </w:r>
      <w:r w:rsidR="0009179A" w:rsidRPr="00FD084D">
        <w:rPr>
          <w:rFonts w:asciiTheme="majorBidi" w:hAnsiTheme="majorBidi" w:cs="B Lotus"/>
          <w:sz w:val="24"/>
          <w:szCs w:val="24"/>
          <w:rtl/>
          <w:cs/>
          <w:lang w:bidi="fa-IR"/>
        </w:rPr>
        <w:softHyphen/>
      </w:r>
      <w:r w:rsidR="0009179A" w:rsidRPr="00FD084D">
        <w:rPr>
          <w:rFonts w:asciiTheme="majorBidi" w:hAnsiTheme="majorBidi" w:cs="B Lotus" w:hint="cs"/>
          <w:sz w:val="24"/>
          <w:szCs w:val="24"/>
          <w:rtl/>
          <w:cs/>
          <w:lang w:bidi="fa-IR"/>
        </w:rPr>
        <w:t xml:space="preserve">پوشش </w:t>
      </w:r>
      <w:r w:rsidR="006E47DF" w:rsidRPr="00FD084D">
        <w:rPr>
          <w:rFonts w:asciiTheme="majorBidi" w:hAnsiTheme="majorBidi" w:cs="B Lotus" w:hint="cs"/>
          <w:sz w:val="24"/>
          <w:szCs w:val="24"/>
          <w:rtl/>
          <w:cs/>
          <w:lang w:bidi="fa-IR"/>
        </w:rPr>
        <w:t>درختان اوکاليپتوس</w:t>
      </w:r>
      <w:r w:rsidR="006E47DF" w:rsidRPr="00FD084D">
        <w:rPr>
          <w:rFonts w:asciiTheme="majorBidi" w:hAnsiTheme="majorBidi" w:cs="B Lotus" w:hint="cs"/>
          <w:sz w:val="24"/>
          <w:szCs w:val="24"/>
          <w:rtl/>
          <w:lang w:bidi="fa-IR"/>
        </w:rPr>
        <w:t xml:space="preserve"> </w:t>
      </w:r>
      <w:r w:rsidR="0009179A" w:rsidRPr="00FD084D">
        <w:rPr>
          <w:rFonts w:asciiTheme="majorBidi" w:hAnsiTheme="majorBidi" w:cs="B Lotus" w:hint="cs"/>
          <w:sz w:val="24"/>
          <w:szCs w:val="24"/>
          <w:rtl/>
          <w:lang w:bidi="fa-IR"/>
        </w:rPr>
        <w:t>در استرالیا در</w:t>
      </w:r>
      <w:r w:rsidR="006E47DF" w:rsidRPr="00FD084D">
        <w:rPr>
          <w:rFonts w:asciiTheme="majorBidi" w:hAnsiTheme="majorBidi" w:cs="B Lotus" w:hint="cs"/>
          <w:sz w:val="24"/>
          <w:szCs w:val="24"/>
          <w:rtl/>
          <w:lang w:bidi="fa-IR"/>
        </w:rPr>
        <w:t xml:space="preserve"> دو خاک با حاصلخيزي</w:t>
      </w:r>
      <w:r w:rsidR="0009179A" w:rsidRPr="00FD084D">
        <w:rPr>
          <w:rFonts w:asciiTheme="majorBidi" w:hAnsiTheme="majorBidi" w:cs="B Lotus"/>
          <w:sz w:val="24"/>
          <w:szCs w:val="24"/>
          <w:rtl/>
          <w:lang w:bidi="fa-IR"/>
        </w:rPr>
        <w:softHyphen/>
      </w:r>
      <w:r w:rsidR="0009179A" w:rsidRPr="00FD084D">
        <w:rPr>
          <w:rFonts w:asciiTheme="majorBidi" w:hAnsiTheme="majorBidi" w:cs="B Lotus" w:hint="cs"/>
          <w:sz w:val="24"/>
          <w:szCs w:val="24"/>
          <w:rtl/>
          <w:lang w:bidi="fa-IR"/>
        </w:rPr>
        <w:t>های</w:t>
      </w:r>
      <w:r w:rsidR="006E47DF" w:rsidRPr="00FD084D">
        <w:rPr>
          <w:rFonts w:asciiTheme="majorBidi" w:hAnsiTheme="majorBidi" w:cs="B Lotus" w:hint="cs"/>
          <w:sz w:val="24"/>
          <w:szCs w:val="24"/>
          <w:rtl/>
          <w:lang w:bidi="fa-IR"/>
        </w:rPr>
        <w:t xml:space="preserve"> کم و</w:t>
      </w:r>
      <w:r w:rsidR="0009179A" w:rsidRPr="00FD084D">
        <w:rPr>
          <w:rFonts w:asciiTheme="majorBidi" w:hAnsiTheme="majorBidi" w:cs="B Lotus" w:hint="cs"/>
          <w:sz w:val="24"/>
          <w:szCs w:val="24"/>
          <w:rtl/>
          <w:lang w:bidi="fa-IR"/>
        </w:rPr>
        <w:t xml:space="preserve"> ز</w:t>
      </w:r>
      <w:r w:rsidR="006E47DF" w:rsidRPr="00FD084D">
        <w:rPr>
          <w:rFonts w:asciiTheme="majorBidi" w:hAnsiTheme="majorBidi" w:cs="B Lotus" w:hint="cs"/>
          <w:sz w:val="24"/>
          <w:szCs w:val="24"/>
          <w:rtl/>
          <w:lang w:bidi="fa-IR"/>
        </w:rPr>
        <w:t>ياد</w:t>
      </w:r>
      <w:r w:rsidR="0009179A" w:rsidRPr="00FD084D">
        <w:rPr>
          <w:rFonts w:asciiTheme="majorBidi" w:hAnsiTheme="majorBidi" w:cs="B Lotus" w:hint="cs"/>
          <w:sz w:val="24"/>
          <w:szCs w:val="24"/>
          <w:rtl/>
          <w:lang w:bidi="fa-IR"/>
        </w:rPr>
        <w:t xml:space="preserve"> نشان داد که </w:t>
      </w:r>
      <w:r w:rsidR="006E47DF" w:rsidRPr="00FD084D">
        <w:rPr>
          <w:rFonts w:asciiTheme="majorBidi" w:hAnsiTheme="majorBidi" w:cs="B Lotus" w:hint="cs"/>
          <w:sz w:val="24"/>
          <w:szCs w:val="24"/>
          <w:rtl/>
          <w:lang w:bidi="fa-IR"/>
        </w:rPr>
        <w:t>مقدار نيتروژن بيشتري را در منطقه سايه</w:t>
      </w:r>
      <w:r w:rsidR="006E47DF" w:rsidRPr="00FD084D">
        <w:rPr>
          <w:rFonts w:asciiTheme="majorBidi" w:hAnsiTheme="majorBidi" w:cs="B Lotus" w:hint="cs"/>
          <w:sz w:val="24"/>
          <w:szCs w:val="24"/>
          <w:rtl/>
          <w:lang w:bidi="fa-IR"/>
        </w:rPr>
        <w:softHyphen/>
        <w:t xml:space="preserve">انداز </w:t>
      </w:r>
      <w:r w:rsidR="00F02036" w:rsidRPr="00FD084D">
        <w:rPr>
          <w:rFonts w:asciiTheme="majorBidi" w:hAnsiTheme="majorBidi" w:cs="B Lotus" w:hint="cs"/>
          <w:sz w:val="24"/>
          <w:szCs w:val="24"/>
          <w:rtl/>
          <w:lang w:bidi="fa-IR"/>
        </w:rPr>
        <w:t>وجود داشته است</w:t>
      </w:r>
      <w:r w:rsidR="006E47DF" w:rsidRPr="00FD084D">
        <w:rPr>
          <w:rFonts w:asciiTheme="majorBidi" w:hAnsiTheme="majorBidi" w:cs="B Lotus" w:hint="cs"/>
          <w:sz w:val="24"/>
          <w:szCs w:val="24"/>
          <w:rtl/>
          <w:lang w:bidi="fa-IR"/>
        </w:rPr>
        <w:t xml:space="preserve"> </w:t>
      </w:r>
      <w:r w:rsidR="001A5341" w:rsidRPr="00FD084D">
        <w:rPr>
          <w:rFonts w:asciiTheme="majorBidi" w:hAnsiTheme="majorBidi" w:cs="B Lotus"/>
          <w:sz w:val="20"/>
          <w:szCs w:val="20"/>
          <w:lang w:bidi="fa-IR"/>
        </w:rPr>
        <w:t>(</w:t>
      </w:r>
      <w:r w:rsidR="007E1D97" w:rsidRPr="00FD084D">
        <w:rPr>
          <w:rFonts w:asciiTheme="majorBidi" w:hAnsiTheme="majorBidi" w:cs="B Lotus"/>
          <w:sz w:val="20"/>
          <w:szCs w:val="20"/>
          <w:lang w:bidi="fa-IR"/>
        </w:rPr>
        <w:t>Jackson and Ash, 2001)</w:t>
      </w:r>
      <w:r w:rsidR="006E47DF" w:rsidRPr="00FD084D">
        <w:rPr>
          <w:rFonts w:asciiTheme="majorBidi" w:hAnsiTheme="majorBidi" w:cs="B Lotus" w:hint="cs"/>
          <w:sz w:val="24"/>
          <w:szCs w:val="24"/>
          <w:rtl/>
          <w:lang w:bidi="fa-IR"/>
        </w:rPr>
        <w:t xml:space="preserve">. </w:t>
      </w:r>
      <w:r w:rsidR="007E1D97" w:rsidRPr="00FD084D">
        <w:rPr>
          <w:rFonts w:asciiTheme="majorBidi" w:hAnsiTheme="majorBidi" w:cs="B Lotus"/>
          <w:sz w:val="20"/>
          <w:szCs w:val="20"/>
          <w:lang w:bidi="fa-IR"/>
        </w:rPr>
        <w:t>Gal</w:t>
      </w:r>
      <w:r w:rsidR="00DC2597" w:rsidRPr="00FD084D">
        <w:rPr>
          <w:rFonts w:asciiTheme="majorBidi" w:hAnsiTheme="majorBidi" w:cs="B Lotus"/>
          <w:sz w:val="20"/>
          <w:szCs w:val="20"/>
          <w:lang w:bidi="fa-IR"/>
        </w:rPr>
        <w:t>l</w:t>
      </w:r>
      <w:r w:rsidR="007E1D97" w:rsidRPr="00FD084D">
        <w:rPr>
          <w:rFonts w:asciiTheme="majorBidi" w:hAnsiTheme="majorBidi" w:cs="B Lotus"/>
          <w:sz w:val="20"/>
          <w:szCs w:val="20"/>
          <w:lang w:bidi="fa-IR"/>
        </w:rPr>
        <w:t>ardo et al. (2003</w:t>
      </w:r>
      <w:r w:rsidR="001A5341" w:rsidRPr="00FD084D">
        <w:rPr>
          <w:rFonts w:asciiTheme="majorBidi" w:hAnsiTheme="majorBidi" w:cs="B Lotus"/>
          <w:sz w:val="20"/>
          <w:szCs w:val="20"/>
          <w:lang w:bidi="fa-IR"/>
        </w:rPr>
        <w:t>)</w:t>
      </w:r>
      <w:r w:rsidR="007E1D97" w:rsidRPr="00FD084D">
        <w:rPr>
          <w:rFonts w:asciiTheme="majorBidi" w:hAnsiTheme="majorBidi" w:cs="B Lotus" w:hint="cs"/>
          <w:sz w:val="20"/>
          <w:szCs w:val="20"/>
          <w:rtl/>
          <w:lang w:bidi="fa-IR"/>
        </w:rPr>
        <w:t xml:space="preserve"> </w:t>
      </w:r>
      <w:r w:rsidR="006E47DF" w:rsidRPr="00FD084D">
        <w:rPr>
          <w:rFonts w:asciiTheme="majorBidi" w:hAnsiTheme="majorBidi" w:cs="B Lotus" w:hint="cs"/>
          <w:sz w:val="24"/>
          <w:szCs w:val="24"/>
          <w:rtl/>
          <w:lang w:bidi="fa-IR"/>
        </w:rPr>
        <w:t>ميزان نيتروژن معدني در زير سایه</w:t>
      </w:r>
      <w:r w:rsidR="006E47DF" w:rsidRPr="00FD084D">
        <w:rPr>
          <w:rFonts w:asciiTheme="majorBidi" w:hAnsiTheme="majorBidi" w:cs="B Lotus" w:hint="cs"/>
          <w:sz w:val="24"/>
          <w:szCs w:val="24"/>
          <w:rtl/>
          <w:lang w:bidi="fa-IR"/>
        </w:rPr>
        <w:softHyphen/>
        <w:t xml:space="preserve">انداز بلوط </w:t>
      </w:r>
      <w:r w:rsidRPr="00FD084D">
        <w:rPr>
          <w:rFonts w:asciiTheme="majorBidi" w:hAnsiTheme="majorBidi" w:cs="B Lotus" w:hint="cs"/>
          <w:sz w:val="24"/>
          <w:szCs w:val="24"/>
          <w:rtl/>
          <w:lang w:bidi="fa-IR"/>
        </w:rPr>
        <w:t>در یک اقلیم مدیترانه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 xml:space="preserve">ای </w:t>
      </w:r>
      <w:r w:rsidR="006E47DF" w:rsidRPr="00FD084D">
        <w:rPr>
          <w:rFonts w:asciiTheme="majorBidi" w:hAnsiTheme="majorBidi" w:cs="B Lotus" w:hint="cs"/>
          <w:sz w:val="24"/>
          <w:szCs w:val="24"/>
          <w:rtl/>
          <w:lang w:bidi="fa-IR"/>
        </w:rPr>
        <w:t>را بيشتر از خارج سايه</w:t>
      </w:r>
      <w:r w:rsidR="006E47DF" w:rsidRPr="00FD084D">
        <w:rPr>
          <w:rFonts w:asciiTheme="majorBidi" w:hAnsiTheme="majorBidi" w:cs="B Lotus" w:hint="cs"/>
          <w:sz w:val="24"/>
          <w:szCs w:val="24"/>
          <w:rtl/>
          <w:lang w:bidi="fa-IR"/>
        </w:rPr>
        <w:softHyphen/>
        <w:t xml:space="preserve">انداز به دست آورد. </w:t>
      </w:r>
    </w:p>
    <w:p w:rsidR="00F5787B" w:rsidRDefault="00DE1501" w:rsidP="006A790D">
      <w:pPr>
        <w:autoSpaceDE w:val="0"/>
        <w:autoSpaceDN w:val="0"/>
        <w:bidi/>
        <w:adjustRightInd w:val="0"/>
        <w:spacing w:after="0" w:line="240" w:lineRule="auto"/>
        <w:jc w:val="both"/>
        <w:rPr>
          <w:rFonts w:asciiTheme="majorBidi" w:hAnsiTheme="majorBidi" w:cs="B Lotus"/>
          <w:sz w:val="24"/>
          <w:szCs w:val="24"/>
          <w:rtl/>
          <w:lang w:bidi="fa-IR"/>
        </w:rPr>
      </w:pPr>
      <w:r w:rsidRPr="00DE1501">
        <w:rPr>
          <w:rFonts w:asciiTheme="majorBidi" w:hAnsiTheme="majorBidi" w:cs="B Lotus" w:hint="cs"/>
          <w:color w:val="00B050"/>
          <w:sz w:val="24"/>
          <w:szCs w:val="24"/>
          <w:rtl/>
          <w:lang w:bidi="fa-IR"/>
        </w:rPr>
        <w:t xml:space="preserve">هر سه عامل </w:t>
      </w:r>
      <w:r w:rsidR="00FE387E" w:rsidRPr="00DE1501">
        <w:rPr>
          <w:rFonts w:asciiTheme="majorBidi" w:hAnsiTheme="majorBidi" w:cs="B Lotus" w:hint="cs"/>
          <w:color w:val="00B050"/>
          <w:sz w:val="24"/>
          <w:szCs w:val="24"/>
          <w:rtl/>
          <w:lang w:bidi="fa-IR"/>
        </w:rPr>
        <w:t>نوع گونه، موقعیت</w:t>
      </w:r>
      <w:r w:rsidRPr="00DE1501">
        <w:rPr>
          <w:rFonts w:asciiTheme="majorBidi" w:hAnsiTheme="majorBidi" w:cs="B Lotus" w:hint="cs"/>
          <w:color w:val="00B050"/>
          <w:sz w:val="24"/>
          <w:szCs w:val="24"/>
          <w:rtl/>
          <w:lang w:bidi="fa-IR"/>
        </w:rPr>
        <w:t xml:space="preserve"> نمونه</w:t>
      </w:r>
      <w:r w:rsidRPr="00DE1501">
        <w:rPr>
          <w:rFonts w:asciiTheme="majorBidi" w:hAnsiTheme="majorBidi" w:cs="B Lotus"/>
          <w:color w:val="00B050"/>
          <w:sz w:val="24"/>
          <w:szCs w:val="24"/>
          <w:rtl/>
          <w:lang w:bidi="fa-IR"/>
        </w:rPr>
        <w:softHyphen/>
      </w:r>
      <w:r w:rsidRPr="00DE1501">
        <w:rPr>
          <w:rFonts w:asciiTheme="majorBidi" w:hAnsiTheme="majorBidi" w:cs="B Lotus" w:hint="cs"/>
          <w:color w:val="00B050"/>
          <w:sz w:val="24"/>
          <w:szCs w:val="24"/>
          <w:rtl/>
          <w:lang w:bidi="fa-IR"/>
        </w:rPr>
        <w:t>برداری</w:t>
      </w:r>
      <w:r w:rsidR="00FE387E" w:rsidRPr="00DE1501">
        <w:rPr>
          <w:rFonts w:asciiTheme="majorBidi" w:hAnsiTheme="majorBidi" w:cs="B Lotus" w:hint="cs"/>
          <w:color w:val="00B050"/>
          <w:sz w:val="24"/>
          <w:szCs w:val="24"/>
          <w:rtl/>
          <w:lang w:bidi="fa-IR"/>
        </w:rPr>
        <w:t xml:space="preserve"> و عمق </w:t>
      </w:r>
      <w:r w:rsidRPr="00DE1501">
        <w:rPr>
          <w:rFonts w:asciiTheme="majorBidi" w:hAnsiTheme="majorBidi" w:cs="B Lotus" w:hint="cs"/>
          <w:color w:val="00B050"/>
          <w:sz w:val="24"/>
          <w:szCs w:val="24"/>
          <w:rtl/>
          <w:lang w:bidi="fa-IR"/>
        </w:rPr>
        <w:t>خاک</w:t>
      </w:r>
      <w:r w:rsidR="00FE387E" w:rsidRPr="00DE1501">
        <w:rPr>
          <w:rFonts w:asciiTheme="majorBidi" w:hAnsiTheme="majorBidi" w:cs="B Lotus" w:hint="cs"/>
          <w:color w:val="00B050"/>
          <w:sz w:val="24"/>
          <w:szCs w:val="24"/>
          <w:rtl/>
          <w:lang w:bidi="fa-IR"/>
        </w:rPr>
        <w:t xml:space="preserve"> در سطح 5 درصد بر </w:t>
      </w:r>
      <w:r w:rsidR="00C50F18" w:rsidRPr="00DE1501">
        <w:rPr>
          <w:rFonts w:asciiTheme="majorBidi" w:hAnsiTheme="majorBidi" w:cs="B Lotus" w:hint="cs"/>
          <w:color w:val="00B050"/>
          <w:sz w:val="24"/>
          <w:szCs w:val="24"/>
          <w:rtl/>
          <w:lang w:bidi="fa-IR"/>
        </w:rPr>
        <w:t xml:space="preserve">میزان فسفر خاک اثر </w:t>
      </w:r>
      <w:r w:rsidR="004C1726" w:rsidRPr="00DE1501">
        <w:rPr>
          <w:rFonts w:asciiTheme="majorBidi" w:hAnsiTheme="majorBidi" w:cs="B Lotus" w:hint="cs"/>
          <w:color w:val="00B050"/>
          <w:sz w:val="24"/>
          <w:szCs w:val="24"/>
          <w:rtl/>
          <w:lang w:bidi="fa-IR"/>
        </w:rPr>
        <w:t>معنا</w:t>
      </w:r>
      <w:r w:rsidR="00C50F18" w:rsidRPr="00DE1501">
        <w:rPr>
          <w:rFonts w:asciiTheme="majorBidi" w:hAnsiTheme="majorBidi" w:cs="B Lotus"/>
          <w:color w:val="00B050"/>
          <w:sz w:val="24"/>
          <w:szCs w:val="24"/>
          <w:rtl/>
          <w:lang w:bidi="fa-IR"/>
        </w:rPr>
        <w:softHyphen/>
      </w:r>
      <w:r w:rsidR="00C50F18" w:rsidRPr="00DE1501">
        <w:rPr>
          <w:rFonts w:asciiTheme="majorBidi" w:hAnsiTheme="majorBidi" w:cs="B Lotus" w:hint="cs"/>
          <w:color w:val="00B050"/>
          <w:sz w:val="24"/>
          <w:szCs w:val="24"/>
          <w:rtl/>
          <w:lang w:bidi="fa-IR"/>
        </w:rPr>
        <w:t>داری داشته</w:t>
      </w:r>
      <w:r w:rsidR="00FE387E" w:rsidRPr="00DE1501">
        <w:rPr>
          <w:rFonts w:asciiTheme="majorBidi" w:hAnsiTheme="majorBidi" w:cs="B Lotus"/>
          <w:color w:val="00B050"/>
          <w:sz w:val="24"/>
          <w:szCs w:val="24"/>
          <w:rtl/>
          <w:lang w:bidi="fa-IR"/>
        </w:rPr>
        <w:softHyphen/>
      </w:r>
      <w:r w:rsidR="00FE387E" w:rsidRPr="00DE1501">
        <w:rPr>
          <w:rFonts w:asciiTheme="majorBidi" w:hAnsiTheme="majorBidi" w:cs="B Lotus" w:hint="cs"/>
          <w:color w:val="00B050"/>
          <w:sz w:val="24"/>
          <w:szCs w:val="24"/>
          <w:rtl/>
          <w:lang w:bidi="fa-IR"/>
        </w:rPr>
        <w:t>اند</w:t>
      </w:r>
      <w:r w:rsidR="00C50F18" w:rsidRPr="00FD084D">
        <w:rPr>
          <w:rFonts w:asciiTheme="majorBidi" w:hAnsiTheme="majorBidi" w:cs="B Lotus" w:hint="cs"/>
          <w:sz w:val="24"/>
          <w:szCs w:val="24"/>
          <w:rtl/>
          <w:lang w:bidi="fa-IR"/>
        </w:rPr>
        <w:t xml:space="preserve"> (جدول 3). میزان فسفر فقط در درخت بنه تحت تاثیر موقعیت قرار داشته است و مقدار آن در زیر سایه</w:t>
      </w:r>
      <w:r w:rsidR="00C50F18" w:rsidRPr="00FD084D">
        <w:rPr>
          <w:rFonts w:asciiTheme="majorBidi" w:hAnsiTheme="majorBidi" w:cs="B Lotus"/>
          <w:sz w:val="24"/>
          <w:szCs w:val="24"/>
          <w:rtl/>
          <w:lang w:bidi="fa-IR"/>
        </w:rPr>
        <w:softHyphen/>
      </w:r>
      <w:r w:rsidR="00C50F18" w:rsidRPr="00FD084D">
        <w:rPr>
          <w:rFonts w:asciiTheme="majorBidi" w:hAnsiTheme="majorBidi" w:cs="B Lotus" w:hint="cs"/>
          <w:sz w:val="24"/>
          <w:szCs w:val="24"/>
          <w:rtl/>
          <w:lang w:bidi="fa-IR"/>
        </w:rPr>
        <w:t>انداز بیشتر از خارج سایه</w:t>
      </w:r>
      <w:r w:rsidR="00C50F18" w:rsidRPr="00FD084D">
        <w:rPr>
          <w:rFonts w:asciiTheme="majorBidi" w:hAnsiTheme="majorBidi" w:cs="B Lotus"/>
          <w:sz w:val="24"/>
          <w:szCs w:val="24"/>
          <w:rtl/>
          <w:lang w:bidi="fa-IR"/>
        </w:rPr>
        <w:softHyphen/>
      </w:r>
      <w:r w:rsidR="00C50F18" w:rsidRPr="00FD084D">
        <w:rPr>
          <w:rFonts w:asciiTheme="majorBidi" w:hAnsiTheme="majorBidi" w:cs="B Lotus" w:hint="cs"/>
          <w:sz w:val="24"/>
          <w:szCs w:val="24"/>
          <w:rtl/>
          <w:lang w:bidi="fa-IR"/>
        </w:rPr>
        <w:t>انداز بوده</w:t>
      </w:r>
      <w:r w:rsidR="00C50F18" w:rsidRPr="00FD084D">
        <w:rPr>
          <w:rFonts w:asciiTheme="majorBidi" w:hAnsiTheme="majorBidi" w:cs="B Lotus"/>
          <w:sz w:val="24"/>
          <w:szCs w:val="24"/>
          <w:rtl/>
          <w:lang w:bidi="fa-IR"/>
        </w:rPr>
        <w:softHyphen/>
      </w:r>
      <w:r w:rsidR="00C50F18" w:rsidRPr="00FD084D">
        <w:rPr>
          <w:rFonts w:asciiTheme="majorBidi" w:hAnsiTheme="majorBidi" w:cs="B Lotus" w:hint="cs"/>
          <w:sz w:val="24"/>
          <w:szCs w:val="24"/>
          <w:rtl/>
          <w:lang w:bidi="fa-IR"/>
        </w:rPr>
        <w:t>است (79/8 و 66/5 میلی</w:t>
      </w:r>
      <w:r w:rsidR="00C50F18" w:rsidRPr="00FD084D">
        <w:rPr>
          <w:rFonts w:asciiTheme="majorBidi" w:hAnsiTheme="majorBidi" w:cs="B Lotus"/>
          <w:sz w:val="24"/>
          <w:szCs w:val="24"/>
          <w:rtl/>
          <w:lang w:bidi="fa-IR"/>
        </w:rPr>
        <w:softHyphen/>
      </w:r>
      <w:r w:rsidR="00C50F18" w:rsidRPr="00FD084D">
        <w:rPr>
          <w:rFonts w:asciiTheme="majorBidi" w:hAnsiTheme="majorBidi" w:cs="B Lotus" w:hint="cs"/>
          <w:sz w:val="24"/>
          <w:szCs w:val="24"/>
          <w:rtl/>
          <w:lang w:bidi="fa-IR"/>
        </w:rPr>
        <w:t>گرم بر کیلوگرم خاک) (جدول 5)</w:t>
      </w:r>
      <w:r w:rsidR="00FE387E" w:rsidRPr="00FD084D">
        <w:rPr>
          <w:rFonts w:asciiTheme="majorBidi" w:hAnsiTheme="majorBidi" w:cs="B Lotus" w:hint="cs"/>
          <w:sz w:val="24"/>
          <w:szCs w:val="24"/>
          <w:rtl/>
          <w:lang w:bidi="fa-IR"/>
        </w:rPr>
        <w:t xml:space="preserve">. تغییرات عمقی میزان فسفر در هر دو گونه روند کاهشی و </w:t>
      </w:r>
      <w:r w:rsidR="004C1726" w:rsidRPr="00FD084D">
        <w:rPr>
          <w:rFonts w:asciiTheme="majorBidi" w:hAnsiTheme="majorBidi" w:cs="B Lotus" w:hint="cs"/>
          <w:sz w:val="24"/>
          <w:szCs w:val="24"/>
          <w:rtl/>
          <w:lang w:bidi="fa-IR"/>
        </w:rPr>
        <w:t>معنا</w:t>
      </w:r>
      <w:r w:rsidR="00FE387E" w:rsidRPr="00FD084D">
        <w:rPr>
          <w:rFonts w:asciiTheme="majorBidi" w:hAnsiTheme="majorBidi" w:cs="B Lotus"/>
          <w:sz w:val="24"/>
          <w:szCs w:val="24"/>
          <w:rtl/>
          <w:lang w:bidi="fa-IR"/>
        </w:rPr>
        <w:softHyphen/>
      </w:r>
      <w:r w:rsidR="00FE387E" w:rsidRPr="00FD084D">
        <w:rPr>
          <w:rFonts w:asciiTheme="majorBidi" w:hAnsiTheme="majorBidi" w:cs="B Lotus" w:hint="cs"/>
          <w:sz w:val="24"/>
          <w:szCs w:val="24"/>
          <w:rtl/>
          <w:lang w:bidi="fa-IR"/>
        </w:rPr>
        <w:t>داری را نشان داده</w:t>
      </w:r>
      <w:r w:rsidR="00FE387E" w:rsidRPr="00FD084D">
        <w:rPr>
          <w:rFonts w:asciiTheme="majorBidi" w:hAnsiTheme="majorBidi" w:cs="B Lotus"/>
          <w:sz w:val="24"/>
          <w:szCs w:val="24"/>
          <w:rtl/>
          <w:lang w:bidi="fa-IR"/>
        </w:rPr>
        <w:softHyphen/>
      </w:r>
      <w:r w:rsidR="00FE387E" w:rsidRPr="00FD084D">
        <w:rPr>
          <w:rFonts w:asciiTheme="majorBidi" w:hAnsiTheme="majorBidi" w:cs="B Lotus" w:hint="cs"/>
          <w:sz w:val="24"/>
          <w:szCs w:val="24"/>
          <w:rtl/>
          <w:lang w:bidi="fa-IR"/>
        </w:rPr>
        <w:t>است</w:t>
      </w:r>
      <w:r w:rsidR="0091772A" w:rsidRPr="00FD084D">
        <w:rPr>
          <w:rFonts w:asciiTheme="majorBidi" w:hAnsiTheme="majorBidi" w:cs="B Lotus" w:hint="cs"/>
          <w:sz w:val="24"/>
          <w:szCs w:val="24"/>
          <w:rtl/>
          <w:lang w:bidi="fa-IR"/>
        </w:rPr>
        <w:t xml:space="preserve">. میانگین </w:t>
      </w:r>
      <w:r w:rsidR="00F547B5" w:rsidRPr="00FD084D">
        <w:rPr>
          <w:rFonts w:asciiTheme="majorBidi" w:hAnsiTheme="majorBidi" w:cs="B Lotus" w:hint="cs"/>
          <w:sz w:val="24"/>
          <w:szCs w:val="24"/>
          <w:rtl/>
          <w:lang w:bidi="fa-IR"/>
        </w:rPr>
        <w:t>فسفر</w:t>
      </w:r>
      <w:r w:rsidR="0091772A" w:rsidRPr="00FD084D">
        <w:rPr>
          <w:rFonts w:asciiTheme="majorBidi" w:hAnsiTheme="majorBidi" w:cs="B Lotus" w:hint="cs"/>
          <w:sz w:val="24"/>
          <w:szCs w:val="24"/>
          <w:rtl/>
          <w:lang w:bidi="fa-IR"/>
        </w:rPr>
        <w:t xml:space="preserve"> در خاک بن</w:t>
      </w:r>
      <w:r w:rsidR="00F547B5" w:rsidRPr="00FD084D">
        <w:rPr>
          <w:rFonts w:asciiTheme="majorBidi" w:hAnsiTheme="majorBidi" w:cs="B Lotus" w:hint="cs"/>
          <w:sz w:val="24"/>
          <w:szCs w:val="24"/>
          <w:rtl/>
          <w:lang w:bidi="fa-IR"/>
        </w:rPr>
        <w:t xml:space="preserve">ه بیشتر از ارژن (86/9 </w:t>
      </w:r>
      <w:r w:rsidR="0091772A" w:rsidRPr="00FD084D">
        <w:rPr>
          <w:rFonts w:asciiTheme="majorBidi" w:hAnsiTheme="majorBidi" w:cs="B Lotus" w:hint="cs"/>
          <w:sz w:val="24"/>
          <w:szCs w:val="24"/>
          <w:rtl/>
          <w:lang w:bidi="fa-IR"/>
        </w:rPr>
        <w:t>در برابر</w:t>
      </w:r>
      <w:r w:rsidR="00F547B5" w:rsidRPr="00FD084D">
        <w:rPr>
          <w:rFonts w:asciiTheme="majorBidi" w:hAnsiTheme="majorBidi" w:cs="B Lotus" w:hint="cs"/>
          <w:sz w:val="24"/>
          <w:szCs w:val="24"/>
          <w:rtl/>
          <w:lang w:bidi="fa-IR"/>
        </w:rPr>
        <w:t xml:space="preserve"> 92/6</w:t>
      </w:r>
      <w:r w:rsidR="0091772A" w:rsidRPr="00FD084D">
        <w:rPr>
          <w:rFonts w:asciiTheme="majorBidi" w:hAnsiTheme="majorBidi" w:cs="B Lotus" w:hint="cs"/>
          <w:sz w:val="24"/>
          <w:szCs w:val="24"/>
          <w:rtl/>
          <w:lang w:bidi="fa-IR"/>
        </w:rPr>
        <w:t xml:space="preserve"> میلی</w:t>
      </w:r>
      <w:r w:rsidR="0091772A" w:rsidRPr="00FD084D">
        <w:rPr>
          <w:rFonts w:asciiTheme="majorBidi" w:hAnsiTheme="majorBidi" w:cs="B Lotus"/>
          <w:sz w:val="24"/>
          <w:szCs w:val="24"/>
          <w:rtl/>
          <w:lang w:bidi="fa-IR"/>
        </w:rPr>
        <w:softHyphen/>
      </w:r>
      <w:r w:rsidR="0091772A" w:rsidRPr="00FD084D">
        <w:rPr>
          <w:rFonts w:asciiTheme="majorBidi" w:hAnsiTheme="majorBidi" w:cs="B Lotus" w:hint="cs"/>
          <w:sz w:val="24"/>
          <w:szCs w:val="24"/>
          <w:rtl/>
          <w:lang w:bidi="fa-IR"/>
        </w:rPr>
        <w:t>گرم بر کیلوگرم خاک) بوده</w:t>
      </w:r>
      <w:r w:rsidR="0091772A" w:rsidRPr="00FD084D">
        <w:rPr>
          <w:rFonts w:asciiTheme="majorBidi" w:hAnsiTheme="majorBidi" w:cs="B Lotus"/>
          <w:sz w:val="24"/>
          <w:szCs w:val="24"/>
          <w:rtl/>
          <w:lang w:bidi="fa-IR"/>
        </w:rPr>
        <w:softHyphen/>
      </w:r>
      <w:r w:rsidR="0091772A" w:rsidRPr="00FD084D">
        <w:rPr>
          <w:rFonts w:asciiTheme="majorBidi" w:hAnsiTheme="majorBidi" w:cs="B Lotus" w:hint="cs"/>
          <w:sz w:val="24"/>
          <w:szCs w:val="24"/>
          <w:rtl/>
          <w:lang w:bidi="fa-IR"/>
        </w:rPr>
        <w:t>است</w:t>
      </w:r>
      <w:r w:rsidR="00FE387E" w:rsidRPr="00FD084D">
        <w:rPr>
          <w:rFonts w:asciiTheme="majorBidi" w:hAnsiTheme="majorBidi" w:cs="B Lotus" w:hint="cs"/>
          <w:sz w:val="24"/>
          <w:szCs w:val="24"/>
          <w:rtl/>
          <w:lang w:bidi="fa-IR"/>
        </w:rPr>
        <w:t xml:space="preserve"> (جدول 7). </w:t>
      </w:r>
      <w:r w:rsidR="00D279AC" w:rsidRPr="00FD084D">
        <w:rPr>
          <w:rFonts w:asciiTheme="majorBidi" w:hAnsiTheme="majorBidi" w:cs="B Lotus" w:hint="cs"/>
          <w:sz w:val="24"/>
          <w:szCs w:val="24"/>
          <w:rtl/>
          <w:lang w:bidi="fa-IR"/>
        </w:rPr>
        <w:t>میزان افزایش فسفر ناشی از اثر تاج</w:t>
      </w:r>
      <w:r w:rsidR="00D279AC" w:rsidRPr="00FD084D">
        <w:rPr>
          <w:rFonts w:asciiTheme="majorBidi" w:hAnsiTheme="majorBidi" w:cs="B Lotus"/>
          <w:sz w:val="24"/>
          <w:szCs w:val="24"/>
          <w:rtl/>
          <w:lang w:bidi="fa-IR"/>
        </w:rPr>
        <w:softHyphen/>
      </w:r>
      <w:r w:rsidR="00D279AC" w:rsidRPr="00FD084D">
        <w:rPr>
          <w:rFonts w:asciiTheme="majorBidi" w:hAnsiTheme="majorBidi" w:cs="B Lotus" w:hint="cs"/>
          <w:sz w:val="24"/>
          <w:szCs w:val="24"/>
          <w:rtl/>
          <w:lang w:bidi="fa-IR"/>
        </w:rPr>
        <w:t>پوشش در درختان بنه و ارژن به ترتیب 55 و 12 درصد بوده</w:t>
      </w:r>
      <w:r w:rsidR="00D279AC" w:rsidRPr="00FD084D">
        <w:rPr>
          <w:rFonts w:asciiTheme="majorBidi" w:hAnsiTheme="majorBidi" w:cs="B Lotus"/>
          <w:sz w:val="24"/>
          <w:szCs w:val="24"/>
          <w:rtl/>
          <w:lang w:bidi="fa-IR"/>
        </w:rPr>
        <w:softHyphen/>
      </w:r>
      <w:r w:rsidR="00D279AC" w:rsidRPr="00FD084D">
        <w:rPr>
          <w:rFonts w:asciiTheme="majorBidi" w:hAnsiTheme="majorBidi" w:cs="B Lotus" w:hint="cs"/>
          <w:sz w:val="24"/>
          <w:szCs w:val="24"/>
          <w:rtl/>
          <w:lang w:bidi="fa-IR"/>
        </w:rPr>
        <w:t>است.</w:t>
      </w:r>
      <w:r w:rsidR="00573389">
        <w:rPr>
          <w:rFonts w:asciiTheme="majorBidi" w:hAnsiTheme="majorBidi" w:cs="B Lotus" w:hint="cs"/>
          <w:sz w:val="24"/>
          <w:szCs w:val="24"/>
          <w:rtl/>
          <w:lang w:bidi="fa-IR"/>
        </w:rPr>
        <w:t xml:space="preserve"> </w:t>
      </w:r>
      <w:r w:rsidR="00573389" w:rsidRPr="00573389">
        <w:rPr>
          <w:rFonts w:asciiTheme="majorBidi" w:hAnsiTheme="majorBidi" w:cs="B Lotus" w:hint="cs"/>
          <w:color w:val="FF0000"/>
          <w:sz w:val="24"/>
          <w:szCs w:val="24"/>
          <w:rtl/>
          <w:lang w:bidi="fa-IR"/>
        </w:rPr>
        <w:t>این اختلاف همچنین با میزان بیشتر فسفر در برگ درخت بنه</w:t>
      </w:r>
      <w:r w:rsidR="006452E7">
        <w:rPr>
          <w:rFonts w:asciiTheme="majorBidi" w:hAnsiTheme="majorBidi" w:cs="B Lotus" w:hint="cs"/>
          <w:color w:val="FF0000"/>
          <w:sz w:val="24"/>
          <w:szCs w:val="24"/>
          <w:rtl/>
          <w:lang w:bidi="fa-IR"/>
        </w:rPr>
        <w:t xml:space="preserve"> </w:t>
      </w:r>
      <w:r w:rsidR="00573389" w:rsidRPr="00573389">
        <w:rPr>
          <w:rFonts w:asciiTheme="majorBidi" w:hAnsiTheme="majorBidi" w:cs="B Lotus" w:hint="cs"/>
          <w:color w:val="FF0000"/>
          <w:sz w:val="24"/>
          <w:szCs w:val="24"/>
          <w:rtl/>
          <w:lang w:bidi="fa-IR"/>
        </w:rPr>
        <w:t>در مقایسه با ارژن</w:t>
      </w:r>
      <w:r w:rsidR="006452E7">
        <w:rPr>
          <w:rFonts w:asciiTheme="majorBidi" w:hAnsiTheme="majorBidi" w:cs="B Lotus" w:hint="cs"/>
          <w:color w:val="FF0000"/>
          <w:sz w:val="24"/>
          <w:szCs w:val="24"/>
          <w:rtl/>
          <w:lang w:bidi="fa-IR"/>
        </w:rPr>
        <w:t xml:space="preserve"> (4/0 در برابر 14/0 </w:t>
      </w:r>
      <w:r w:rsidR="006452E7" w:rsidRPr="006452E7">
        <w:rPr>
          <w:rFonts w:asciiTheme="majorBidi" w:hAnsiTheme="majorBidi" w:cs="B Lotus" w:hint="cs"/>
          <w:color w:val="FF0000"/>
          <w:sz w:val="24"/>
          <w:szCs w:val="24"/>
          <w:rtl/>
          <w:lang w:bidi="fa-IR"/>
        </w:rPr>
        <w:t>میلی</w:t>
      </w:r>
      <w:r w:rsidR="006452E7" w:rsidRPr="006452E7">
        <w:rPr>
          <w:rFonts w:asciiTheme="majorBidi" w:hAnsiTheme="majorBidi" w:cs="B Lotus"/>
          <w:color w:val="FF0000"/>
          <w:sz w:val="24"/>
          <w:szCs w:val="24"/>
          <w:rtl/>
          <w:lang w:bidi="fa-IR"/>
        </w:rPr>
        <w:softHyphen/>
      </w:r>
      <w:r w:rsidR="006452E7" w:rsidRPr="006452E7">
        <w:rPr>
          <w:rFonts w:asciiTheme="majorBidi" w:hAnsiTheme="majorBidi" w:cs="B Lotus" w:hint="cs"/>
          <w:color w:val="FF0000"/>
          <w:sz w:val="24"/>
          <w:szCs w:val="24"/>
          <w:rtl/>
          <w:lang w:bidi="fa-IR"/>
        </w:rPr>
        <w:t>گرم بر کیلوگرم</w:t>
      </w:r>
      <w:r w:rsidR="006452E7">
        <w:rPr>
          <w:rFonts w:asciiTheme="majorBidi" w:hAnsiTheme="majorBidi" w:cs="B Lotus" w:hint="cs"/>
          <w:color w:val="FF0000"/>
          <w:sz w:val="24"/>
          <w:szCs w:val="24"/>
          <w:rtl/>
          <w:lang w:bidi="fa-IR"/>
        </w:rPr>
        <w:t xml:space="preserve">) </w:t>
      </w:r>
      <w:r w:rsidR="00573389" w:rsidRPr="00573389">
        <w:rPr>
          <w:rFonts w:asciiTheme="majorBidi" w:hAnsiTheme="majorBidi" w:cs="B Lotus" w:hint="cs"/>
          <w:color w:val="FF0000"/>
          <w:sz w:val="24"/>
          <w:szCs w:val="24"/>
          <w:rtl/>
          <w:lang w:bidi="fa-IR"/>
        </w:rPr>
        <w:t>همخوانی داشته</w:t>
      </w:r>
      <w:r w:rsidR="00573389" w:rsidRPr="00573389">
        <w:rPr>
          <w:rFonts w:asciiTheme="majorBidi" w:hAnsiTheme="majorBidi" w:cs="B Lotus"/>
          <w:color w:val="FF0000"/>
          <w:sz w:val="24"/>
          <w:szCs w:val="24"/>
          <w:rtl/>
          <w:lang w:bidi="fa-IR"/>
        </w:rPr>
        <w:softHyphen/>
      </w:r>
      <w:r w:rsidR="00573389" w:rsidRPr="00573389">
        <w:rPr>
          <w:rFonts w:asciiTheme="majorBidi" w:hAnsiTheme="majorBidi" w:cs="B Lotus" w:hint="cs"/>
          <w:color w:val="FF0000"/>
          <w:sz w:val="24"/>
          <w:szCs w:val="24"/>
          <w:rtl/>
          <w:lang w:bidi="fa-IR"/>
        </w:rPr>
        <w:t xml:space="preserve">است (جدول 1). </w:t>
      </w:r>
      <w:r w:rsidR="00945B5B">
        <w:rPr>
          <w:rFonts w:asciiTheme="majorBidi" w:hAnsiTheme="majorBidi" w:cs="B Lotus" w:hint="cs"/>
          <w:sz w:val="24"/>
          <w:szCs w:val="24"/>
          <w:rtl/>
          <w:lang w:bidi="fa-IR"/>
        </w:rPr>
        <w:t xml:space="preserve"> </w:t>
      </w:r>
      <w:r w:rsidR="006E47DF" w:rsidRPr="00FD084D">
        <w:rPr>
          <w:rFonts w:asciiTheme="majorBidi" w:hAnsiTheme="majorBidi" w:cs="B Lotus" w:hint="cs"/>
          <w:sz w:val="24"/>
          <w:szCs w:val="24"/>
          <w:rtl/>
          <w:lang w:bidi="fa-IR"/>
        </w:rPr>
        <w:t xml:space="preserve">در </w:t>
      </w:r>
      <w:r w:rsidR="006E47DF" w:rsidRPr="00FD084D">
        <w:rPr>
          <w:rFonts w:asciiTheme="majorBidi" w:hAnsiTheme="majorBidi" w:cs="B Lotus" w:hint="cs"/>
          <w:sz w:val="24"/>
          <w:szCs w:val="24"/>
          <w:rtl/>
          <w:lang w:bidi="fa-IR"/>
        </w:rPr>
        <w:lastRenderedPageBreak/>
        <w:t>مطالعه</w:t>
      </w:r>
      <w:r w:rsidR="00DD7ECA">
        <w:rPr>
          <w:rFonts w:asciiTheme="majorBidi" w:hAnsiTheme="majorBidi" w:cs="B Lotus"/>
          <w:sz w:val="24"/>
          <w:szCs w:val="24"/>
          <w:rtl/>
          <w:lang w:bidi="fa-IR"/>
        </w:rPr>
        <w:softHyphen/>
      </w:r>
      <w:r w:rsidR="00DD7ECA">
        <w:rPr>
          <w:rFonts w:asciiTheme="majorBidi" w:hAnsiTheme="majorBidi" w:cs="B Lotus" w:hint="cs"/>
          <w:sz w:val="24"/>
          <w:szCs w:val="24"/>
          <w:rtl/>
          <w:lang w:bidi="fa-IR"/>
        </w:rPr>
        <w:t>ای</w:t>
      </w:r>
      <w:r w:rsidR="006E47DF" w:rsidRPr="00FD084D">
        <w:rPr>
          <w:rFonts w:asciiTheme="majorBidi" w:hAnsiTheme="majorBidi" w:cs="B Lotus" w:hint="cs"/>
          <w:sz w:val="24"/>
          <w:szCs w:val="24"/>
          <w:rtl/>
          <w:lang w:bidi="fa-IR"/>
        </w:rPr>
        <w:t xml:space="preserve"> </w:t>
      </w:r>
      <w:r w:rsidR="00DD7ECA" w:rsidRPr="00FD084D">
        <w:rPr>
          <w:rFonts w:asciiTheme="majorBidi" w:hAnsiTheme="majorBidi" w:cs="B Lotus"/>
          <w:sz w:val="20"/>
          <w:szCs w:val="20"/>
          <w:lang w:bidi="fa-IR"/>
        </w:rPr>
        <w:t>Li et al. (2007)</w:t>
      </w:r>
      <w:r w:rsidR="00DD7ECA">
        <w:rPr>
          <w:rFonts w:asciiTheme="majorBidi" w:hAnsiTheme="majorBidi" w:cs="B Lotus" w:hint="cs"/>
          <w:sz w:val="20"/>
          <w:szCs w:val="20"/>
          <w:rtl/>
          <w:lang w:bidi="fa-IR"/>
        </w:rPr>
        <w:t xml:space="preserve"> </w:t>
      </w:r>
      <w:r w:rsidR="006E47DF" w:rsidRPr="00FD084D">
        <w:rPr>
          <w:rFonts w:asciiTheme="majorBidi" w:hAnsiTheme="majorBidi" w:cs="B Lotus" w:hint="cs"/>
          <w:sz w:val="24"/>
          <w:szCs w:val="24"/>
          <w:rtl/>
          <w:lang w:bidi="fa-IR"/>
        </w:rPr>
        <w:t>همبستگي معني</w:t>
      </w:r>
      <w:r w:rsidR="006E47DF" w:rsidRPr="00FD084D">
        <w:rPr>
          <w:rFonts w:asciiTheme="majorBidi" w:hAnsiTheme="majorBidi" w:cs="B Lotus" w:hint="cs"/>
          <w:sz w:val="24"/>
          <w:szCs w:val="24"/>
          <w:rtl/>
          <w:lang w:bidi="fa-IR"/>
        </w:rPr>
        <w:softHyphen/>
        <w:t>داري بين فسفر قابل استفاده خاک و مقدار ماده</w:t>
      </w:r>
      <w:r w:rsidR="006E47DF" w:rsidRPr="00FD084D">
        <w:rPr>
          <w:rFonts w:asciiTheme="majorBidi" w:hAnsiTheme="majorBidi" w:cs="B Lotus" w:hint="cs"/>
          <w:sz w:val="24"/>
          <w:szCs w:val="24"/>
          <w:rtl/>
          <w:lang w:bidi="fa-IR"/>
        </w:rPr>
        <w:softHyphen/>
        <w:t xml:space="preserve">آلي به دست نياوردند، اما </w:t>
      </w:r>
      <w:r w:rsidR="00530E3B" w:rsidRPr="00FD084D">
        <w:rPr>
          <w:rFonts w:asciiTheme="majorBidi" w:hAnsiTheme="majorBidi" w:cs="B Lotus" w:hint="cs"/>
          <w:sz w:val="24"/>
          <w:szCs w:val="24"/>
          <w:rtl/>
          <w:lang w:bidi="fa-IR"/>
        </w:rPr>
        <w:t>اظهار مي</w:t>
      </w:r>
      <w:r w:rsidR="00530E3B" w:rsidRPr="00FD084D">
        <w:rPr>
          <w:rFonts w:asciiTheme="majorBidi" w:hAnsiTheme="majorBidi" w:cs="B Lotus" w:hint="cs"/>
          <w:sz w:val="24"/>
          <w:szCs w:val="24"/>
          <w:rtl/>
          <w:lang w:bidi="fa-IR"/>
        </w:rPr>
        <w:softHyphen/>
        <w:t>دارند</w:t>
      </w:r>
      <w:r w:rsidR="006E47DF" w:rsidRPr="00FD084D">
        <w:rPr>
          <w:rFonts w:asciiTheme="majorBidi" w:hAnsiTheme="majorBidi" w:cs="B Lotus" w:hint="cs"/>
          <w:sz w:val="24"/>
          <w:szCs w:val="24"/>
          <w:rtl/>
          <w:lang w:bidi="fa-IR"/>
        </w:rPr>
        <w:t xml:space="preserve"> که مقدار فسفر کل، متناسب با افزايش ماده آلي فزوني مي</w:t>
      </w:r>
      <w:r w:rsidR="006E47DF" w:rsidRPr="00FD084D">
        <w:rPr>
          <w:rFonts w:asciiTheme="majorBidi" w:hAnsiTheme="majorBidi" w:cs="B Lotus" w:hint="cs"/>
          <w:sz w:val="24"/>
          <w:szCs w:val="24"/>
          <w:rtl/>
          <w:lang w:bidi="fa-IR"/>
        </w:rPr>
        <w:softHyphen/>
        <w:t>يابد. ریشه گیاهان و ریزموجودات با ترشح آنزیم اسید فسفاتاز و فیتاز موجب ایجاد ترکیبات آلی و افزایش قابلیت جذب فسفر می‏گردند.</w:t>
      </w:r>
      <w:r w:rsidR="00DD7ECA">
        <w:rPr>
          <w:rFonts w:asciiTheme="majorBidi" w:hAnsiTheme="majorBidi" w:cs="B Lotus" w:hint="cs"/>
          <w:sz w:val="24"/>
          <w:szCs w:val="24"/>
          <w:rtl/>
          <w:lang w:bidi="fa-IR"/>
        </w:rPr>
        <w:t xml:space="preserve"> در پژوهشی</w:t>
      </w:r>
      <w:r w:rsidR="006E47DF" w:rsidRPr="00FD084D">
        <w:rPr>
          <w:rFonts w:asciiTheme="majorBidi" w:hAnsiTheme="majorBidi" w:cs="B Lotus" w:hint="cs"/>
          <w:sz w:val="24"/>
          <w:szCs w:val="24"/>
          <w:rtl/>
          <w:lang w:bidi="fa-IR"/>
        </w:rPr>
        <w:t xml:space="preserve"> </w:t>
      </w:r>
      <w:r w:rsidR="00530E3B" w:rsidRPr="00FD084D">
        <w:rPr>
          <w:rFonts w:asciiTheme="majorBidi" w:hAnsiTheme="majorBidi" w:cs="B Lotus"/>
          <w:sz w:val="20"/>
          <w:szCs w:val="20"/>
          <w:lang w:bidi="fa-IR"/>
        </w:rPr>
        <w:t>Balamurgan et al. (2000</w:t>
      </w:r>
      <w:r w:rsidR="00CA0823" w:rsidRPr="00FD084D">
        <w:rPr>
          <w:rFonts w:asciiTheme="majorBidi" w:hAnsiTheme="majorBidi" w:cs="B Lotus"/>
          <w:sz w:val="20"/>
          <w:szCs w:val="20"/>
          <w:lang w:bidi="fa-IR"/>
        </w:rPr>
        <w:t>)</w:t>
      </w:r>
      <w:r w:rsidR="00CA0823" w:rsidRPr="00FD084D">
        <w:rPr>
          <w:rFonts w:asciiTheme="majorBidi" w:hAnsiTheme="majorBidi" w:cs="B Lotus" w:hint="cs"/>
          <w:sz w:val="24"/>
          <w:szCs w:val="24"/>
          <w:rtl/>
          <w:lang w:bidi="fa-IR"/>
        </w:rPr>
        <w:t xml:space="preserve"> </w:t>
      </w:r>
      <w:r w:rsidR="006E47DF" w:rsidRPr="00FD084D">
        <w:rPr>
          <w:rFonts w:asciiTheme="majorBidi" w:hAnsiTheme="majorBidi" w:cs="B Lotus" w:hint="cs"/>
          <w:sz w:val="24"/>
          <w:szCs w:val="24"/>
          <w:rtl/>
          <w:lang w:bidi="fa-IR"/>
        </w:rPr>
        <w:t>ميزان فسفر قابل استفاده در زير سايه</w:t>
      </w:r>
      <w:r w:rsidR="006E47DF" w:rsidRPr="00FD084D">
        <w:rPr>
          <w:rFonts w:asciiTheme="majorBidi" w:hAnsiTheme="majorBidi" w:cs="B Lotus" w:hint="cs"/>
          <w:sz w:val="24"/>
          <w:szCs w:val="24"/>
          <w:rtl/>
          <w:lang w:bidi="fa-IR"/>
        </w:rPr>
        <w:softHyphen/>
        <w:t>انداز در ختان اوکاليپتوس را 9/13-9/9 کيلو</w:t>
      </w:r>
      <w:r w:rsidR="006E47DF" w:rsidRPr="00FD084D">
        <w:rPr>
          <w:rFonts w:asciiTheme="majorBidi" w:hAnsiTheme="majorBidi" w:cs="B Lotus" w:hint="cs"/>
          <w:sz w:val="24"/>
          <w:szCs w:val="24"/>
          <w:rtl/>
          <w:lang w:bidi="fa-IR"/>
        </w:rPr>
        <w:softHyphen/>
        <w:t>گرم درهکتار و در خارج از سايه</w:t>
      </w:r>
      <w:r w:rsidR="006E47DF" w:rsidRPr="00FD084D">
        <w:rPr>
          <w:rFonts w:asciiTheme="majorBidi" w:hAnsiTheme="majorBidi" w:cs="B Lotus" w:hint="cs"/>
          <w:sz w:val="24"/>
          <w:szCs w:val="24"/>
          <w:rtl/>
          <w:lang w:bidi="fa-IR"/>
        </w:rPr>
        <w:softHyphen/>
        <w:t xml:space="preserve">انداز 9/10-3/9 کيلوگرم در هکتار </w:t>
      </w:r>
      <w:r w:rsidR="00DD7ECA">
        <w:rPr>
          <w:rFonts w:asciiTheme="majorBidi" w:hAnsiTheme="majorBidi" w:cs="B Lotus" w:hint="cs"/>
          <w:sz w:val="24"/>
          <w:szCs w:val="24"/>
          <w:rtl/>
          <w:lang w:bidi="fa-IR"/>
        </w:rPr>
        <w:t>را گزارش کردند</w:t>
      </w:r>
      <w:r w:rsidR="006E47DF" w:rsidRPr="00FD084D">
        <w:rPr>
          <w:rFonts w:asciiTheme="majorBidi" w:hAnsiTheme="majorBidi" w:cs="B Lotus" w:hint="cs"/>
          <w:sz w:val="24"/>
          <w:szCs w:val="24"/>
          <w:rtl/>
          <w:lang w:bidi="fa-IR"/>
        </w:rPr>
        <w:t>.</w:t>
      </w:r>
      <w:r w:rsidR="00DD7ECA">
        <w:rPr>
          <w:rFonts w:asciiTheme="majorBidi" w:hAnsiTheme="majorBidi" w:cs="B Lotus" w:hint="cs"/>
          <w:sz w:val="24"/>
          <w:szCs w:val="24"/>
          <w:rtl/>
          <w:lang w:bidi="fa-IR"/>
        </w:rPr>
        <w:t xml:space="preserve"> همچنین</w:t>
      </w:r>
      <w:r w:rsidR="006E47DF" w:rsidRPr="00FD084D">
        <w:rPr>
          <w:rFonts w:asciiTheme="majorBidi" w:hAnsiTheme="majorBidi" w:cs="B Lotus" w:hint="cs"/>
          <w:sz w:val="24"/>
          <w:szCs w:val="24"/>
          <w:rtl/>
          <w:lang w:bidi="fa-IR"/>
        </w:rPr>
        <w:t xml:space="preserve"> </w:t>
      </w:r>
      <w:r w:rsidR="00530E3B" w:rsidRPr="00FD084D">
        <w:rPr>
          <w:rFonts w:asciiTheme="majorBidi" w:hAnsiTheme="majorBidi" w:cs="B Lotus"/>
          <w:sz w:val="20"/>
          <w:szCs w:val="20"/>
          <w:lang w:bidi="fa-IR"/>
        </w:rPr>
        <w:t>Jackson and Ash (2001)</w:t>
      </w:r>
      <w:r w:rsidR="00530E3B" w:rsidRPr="00FD084D">
        <w:rPr>
          <w:rFonts w:asciiTheme="majorBidi" w:hAnsiTheme="majorBidi" w:cs="B Lotus" w:hint="cs"/>
          <w:sz w:val="20"/>
          <w:szCs w:val="20"/>
          <w:rtl/>
          <w:lang w:bidi="fa-IR"/>
        </w:rPr>
        <w:t xml:space="preserve"> </w:t>
      </w:r>
      <w:r w:rsidR="00DD7ECA">
        <w:rPr>
          <w:rFonts w:asciiTheme="majorBidi" w:hAnsiTheme="majorBidi" w:cs="B Lotus" w:hint="cs"/>
          <w:sz w:val="20"/>
          <w:szCs w:val="20"/>
          <w:rtl/>
          <w:lang w:bidi="fa-IR"/>
        </w:rPr>
        <w:t xml:space="preserve">نیز </w:t>
      </w:r>
      <w:r w:rsidR="006E47DF" w:rsidRPr="00FD084D">
        <w:rPr>
          <w:rFonts w:asciiTheme="majorBidi" w:hAnsiTheme="majorBidi" w:cs="B Lotus" w:hint="cs"/>
          <w:sz w:val="24"/>
          <w:szCs w:val="24"/>
          <w:rtl/>
          <w:lang w:bidi="fa-IR"/>
        </w:rPr>
        <w:t xml:space="preserve">با مطالعه تاثير درختان اوکاليپتوس </w:t>
      </w:r>
      <w:r w:rsidR="00B04B77" w:rsidRPr="00FD084D">
        <w:rPr>
          <w:rFonts w:asciiTheme="majorBidi" w:hAnsiTheme="majorBidi" w:cs="B Lotus" w:hint="cs"/>
          <w:sz w:val="24"/>
          <w:szCs w:val="24"/>
          <w:rtl/>
          <w:lang w:bidi="fa-IR"/>
        </w:rPr>
        <w:t>در</w:t>
      </w:r>
      <w:r w:rsidR="006E47DF" w:rsidRPr="00FD084D">
        <w:rPr>
          <w:rFonts w:asciiTheme="majorBidi" w:hAnsiTheme="majorBidi" w:cs="B Lotus" w:hint="cs"/>
          <w:sz w:val="24"/>
          <w:szCs w:val="24"/>
          <w:rtl/>
          <w:lang w:bidi="fa-IR"/>
        </w:rPr>
        <w:t xml:space="preserve"> دو خاک يکي با حاصلخيزي کم و ديگري با حاصلخيزي زياد</w:t>
      </w:r>
      <w:r w:rsidR="00DD7ECA">
        <w:rPr>
          <w:rFonts w:asciiTheme="majorBidi" w:hAnsiTheme="majorBidi" w:cs="B Lotus" w:hint="cs"/>
          <w:sz w:val="24"/>
          <w:szCs w:val="24"/>
          <w:rtl/>
          <w:lang w:bidi="fa-IR"/>
        </w:rPr>
        <w:t>،</w:t>
      </w:r>
      <w:r w:rsidR="006E47DF" w:rsidRPr="00FD084D">
        <w:rPr>
          <w:rFonts w:asciiTheme="majorBidi" w:hAnsiTheme="majorBidi" w:cs="B Lotus" w:hint="cs"/>
          <w:sz w:val="24"/>
          <w:szCs w:val="24"/>
          <w:rtl/>
          <w:lang w:bidi="fa-IR"/>
        </w:rPr>
        <w:t xml:space="preserve"> مشاهده نمودند که مقدار فسفر قابل استفاده خاک در منطقه سايه</w:t>
      </w:r>
      <w:r w:rsidR="006E47DF" w:rsidRPr="00FD084D">
        <w:rPr>
          <w:rFonts w:asciiTheme="majorBidi" w:hAnsiTheme="majorBidi" w:cs="B Lotus" w:hint="cs"/>
          <w:sz w:val="24"/>
          <w:szCs w:val="24"/>
          <w:rtl/>
          <w:lang w:bidi="fa-IR"/>
        </w:rPr>
        <w:softHyphen/>
        <w:t>انداز بيشتر است، به طوري</w:t>
      </w:r>
      <w:r w:rsidR="006E47DF" w:rsidRPr="00FD084D">
        <w:rPr>
          <w:rFonts w:asciiTheme="majorBidi" w:hAnsiTheme="majorBidi" w:cs="B Lotus" w:hint="cs"/>
          <w:sz w:val="24"/>
          <w:szCs w:val="24"/>
          <w:rtl/>
          <w:lang w:bidi="fa-IR"/>
        </w:rPr>
        <w:softHyphen/>
        <w:t>که در خاک با حاصلخيزي کم، فسفر قابل استفاده از 6 ميلي</w:t>
      </w:r>
      <w:r w:rsidR="006E47DF" w:rsidRPr="00FD084D">
        <w:rPr>
          <w:rFonts w:asciiTheme="majorBidi" w:hAnsiTheme="majorBidi" w:cs="B Lotus" w:hint="cs"/>
          <w:sz w:val="24"/>
          <w:szCs w:val="24"/>
          <w:rtl/>
          <w:lang w:bidi="fa-IR"/>
        </w:rPr>
        <w:softHyphen/>
        <w:t>گرم در کيلو</w:t>
      </w:r>
      <w:r w:rsidR="006E47DF" w:rsidRPr="00FD084D">
        <w:rPr>
          <w:rFonts w:asciiTheme="majorBidi" w:hAnsiTheme="majorBidi" w:cs="B Lotus" w:hint="cs"/>
          <w:sz w:val="24"/>
          <w:szCs w:val="24"/>
          <w:rtl/>
          <w:lang w:bidi="fa-IR"/>
        </w:rPr>
        <w:softHyphen/>
        <w:t>گرم در منطقه خارج از سايه</w:t>
      </w:r>
      <w:r w:rsidR="006E47DF" w:rsidRPr="00FD084D">
        <w:rPr>
          <w:rFonts w:asciiTheme="majorBidi" w:hAnsiTheme="majorBidi" w:cs="B Lotus" w:hint="cs"/>
          <w:sz w:val="24"/>
          <w:szCs w:val="24"/>
          <w:rtl/>
          <w:lang w:bidi="fa-IR"/>
        </w:rPr>
        <w:softHyphen/>
        <w:t>انداز به 8 ميلي</w:t>
      </w:r>
      <w:r w:rsidR="006E47DF" w:rsidRPr="00FD084D">
        <w:rPr>
          <w:rFonts w:asciiTheme="majorBidi" w:hAnsiTheme="majorBidi" w:cs="B Lotus" w:hint="cs"/>
          <w:sz w:val="24"/>
          <w:szCs w:val="24"/>
          <w:rtl/>
          <w:lang w:bidi="fa-IR"/>
        </w:rPr>
        <w:softHyphen/>
        <w:t>گرم در زير سايه</w:t>
      </w:r>
      <w:r w:rsidR="006E47DF" w:rsidRPr="00FD084D">
        <w:rPr>
          <w:rFonts w:asciiTheme="majorBidi" w:hAnsiTheme="majorBidi" w:cs="B Lotus" w:hint="cs"/>
          <w:sz w:val="24"/>
          <w:szCs w:val="24"/>
          <w:rtl/>
          <w:lang w:bidi="fa-IR"/>
        </w:rPr>
        <w:softHyphen/>
        <w:t>انداز، و</w:t>
      </w:r>
      <w:r w:rsidR="00B04B77" w:rsidRPr="00FD084D">
        <w:rPr>
          <w:rFonts w:asciiTheme="majorBidi" w:hAnsiTheme="majorBidi" w:cs="B Lotus" w:hint="cs"/>
          <w:sz w:val="24"/>
          <w:szCs w:val="24"/>
          <w:rtl/>
          <w:lang w:bidi="fa-IR"/>
        </w:rPr>
        <w:t xml:space="preserve"> </w:t>
      </w:r>
      <w:r w:rsidR="006E47DF" w:rsidRPr="00FD084D">
        <w:rPr>
          <w:rFonts w:asciiTheme="majorBidi" w:hAnsiTheme="majorBidi" w:cs="B Lotus" w:hint="cs"/>
          <w:sz w:val="24"/>
          <w:szCs w:val="24"/>
          <w:rtl/>
          <w:lang w:bidi="fa-IR"/>
        </w:rPr>
        <w:t>در خاک با حاصلخيزي بيشتر، فسفر قابل استفاده از 35 به 54 ميلي</w:t>
      </w:r>
      <w:r w:rsidR="006E47DF" w:rsidRPr="00FD084D">
        <w:rPr>
          <w:rFonts w:asciiTheme="majorBidi" w:hAnsiTheme="majorBidi" w:cs="B Lotus" w:hint="cs"/>
          <w:sz w:val="24"/>
          <w:szCs w:val="24"/>
          <w:rtl/>
          <w:lang w:bidi="fa-IR"/>
        </w:rPr>
        <w:softHyphen/>
        <w:t>گرم در کيلو</w:t>
      </w:r>
      <w:r w:rsidR="006E47DF" w:rsidRPr="00FD084D">
        <w:rPr>
          <w:rFonts w:asciiTheme="majorBidi" w:hAnsiTheme="majorBidi" w:cs="B Lotus" w:hint="cs"/>
          <w:sz w:val="24"/>
          <w:szCs w:val="24"/>
          <w:rtl/>
          <w:lang w:bidi="fa-IR"/>
        </w:rPr>
        <w:softHyphen/>
        <w:t>گرم در زير سایه</w:t>
      </w:r>
      <w:r w:rsidR="006E47DF" w:rsidRPr="00FD084D">
        <w:rPr>
          <w:rFonts w:asciiTheme="majorBidi" w:hAnsiTheme="majorBidi" w:cs="B Lotus" w:hint="cs"/>
          <w:sz w:val="24"/>
          <w:szCs w:val="24"/>
          <w:rtl/>
          <w:lang w:bidi="fa-IR"/>
        </w:rPr>
        <w:softHyphen/>
        <w:t>انداز افزايش يافته بود.</w:t>
      </w:r>
      <w:r w:rsidR="00DD7ECA">
        <w:rPr>
          <w:rFonts w:asciiTheme="majorBidi" w:hAnsiTheme="majorBidi" w:cs="B Lotus" w:hint="cs"/>
          <w:sz w:val="24"/>
          <w:szCs w:val="24"/>
          <w:rtl/>
          <w:lang w:bidi="fa-IR"/>
        </w:rPr>
        <w:t xml:space="preserve"> نتایج مطالعات </w:t>
      </w:r>
      <w:r w:rsidR="006E47DF" w:rsidRPr="00FD084D">
        <w:rPr>
          <w:rFonts w:asciiTheme="majorBidi" w:hAnsiTheme="majorBidi" w:cs="B Lotus" w:hint="cs"/>
          <w:sz w:val="24"/>
          <w:szCs w:val="24"/>
          <w:rtl/>
          <w:lang w:bidi="fa-IR"/>
        </w:rPr>
        <w:t xml:space="preserve"> </w:t>
      </w:r>
      <w:r w:rsidR="00D9702F" w:rsidRPr="00FD084D">
        <w:rPr>
          <w:rFonts w:asciiTheme="majorBidi" w:hAnsiTheme="majorBidi" w:cs="B Lotus"/>
          <w:sz w:val="20"/>
          <w:szCs w:val="20"/>
          <w:lang w:bidi="fa-IR"/>
        </w:rPr>
        <w:t>Wilson and Thompson (2005</w:t>
      </w:r>
      <w:r w:rsidR="00CA0823" w:rsidRPr="00FD084D">
        <w:rPr>
          <w:rFonts w:asciiTheme="majorBidi" w:hAnsiTheme="majorBidi" w:cs="B Lotus"/>
          <w:sz w:val="20"/>
          <w:szCs w:val="20"/>
          <w:lang w:bidi="fa-IR"/>
        </w:rPr>
        <w:t>)</w:t>
      </w:r>
      <w:r w:rsidR="00D9702F" w:rsidRPr="00FD084D">
        <w:rPr>
          <w:rFonts w:asciiTheme="majorBidi" w:hAnsiTheme="majorBidi" w:cs="B Lotus" w:hint="cs"/>
          <w:sz w:val="20"/>
          <w:szCs w:val="20"/>
          <w:rtl/>
          <w:lang w:bidi="fa-IR"/>
        </w:rPr>
        <w:t xml:space="preserve"> </w:t>
      </w:r>
      <w:r w:rsidR="00DD7ECA">
        <w:rPr>
          <w:rFonts w:asciiTheme="majorBidi" w:hAnsiTheme="majorBidi" w:cs="B Lotus" w:hint="cs"/>
          <w:sz w:val="24"/>
          <w:szCs w:val="24"/>
          <w:rtl/>
          <w:lang w:bidi="fa-IR"/>
        </w:rPr>
        <w:t>نشان داد که</w:t>
      </w:r>
      <w:r w:rsidR="006E47DF" w:rsidRPr="00FD084D">
        <w:rPr>
          <w:rFonts w:asciiTheme="majorBidi" w:hAnsiTheme="majorBidi" w:cs="B Lotus" w:hint="cs"/>
          <w:sz w:val="24"/>
          <w:szCs w:val="24"/>
          <w:rtl/>
          <w:lang w:bidi="fa-IR"/>
        </w:rPr>
        <w:t xml:space="preserve"> درخت م</w:t>
      </w:r>
      <w:r w:rsidR="00DD7ECA">
        <w:rPr>
          <w:rFonts w:asciiTheme="majorBidi" w:hAnsiTheme="majorBidi" w:cs="B Lotus" w:hint="cs"/>
          <w:sz w:val="24"/>
          <w:szCs w:val="24"/>
          <w:rtl/>
          <w:lang w:bidi="fa-IR"/>
        </w:rPr>
        <w:t>ِ</w:t>
      </w:r>
      <w:r w:rsidR="006E47DF" w:rsidRPr="00FD084D">
        <w:rPr>
          <w:rFonts w:asciiTheme="majorBidi" w:hAnsiTheme="majorBidi" w:cs="B Lotus" w:hint="cs"/>
          <w:sz w:val="24"/>
          <w:szCs w:val="24"/>
          <w:rtl/>
          <w:lang w:bidi="fa-IR"/>
        </w:rPr>
        <w:t>سكويت</w:t>
      </w:r>
      <w:r w:rsidR="00DD7ECA">
        <w:rPr>
          <w:rFonts w:asciiTheme="majorBidi" w:hAnsiTheme="majorBidi" w:cs="B Lotus" w:hint="cs"/>
          <w:sz w:val="24"/>
          <w:szCs w:val="24"/>
          <w:rtl/>
          <w:lang w:bidi="fa-IR"/>
        </w:rPr>
        <w:t xml:space="preserve"> (کهور)</w:t>
      </w:r>
      <w:r w:rsidR="006E47DF" w:rsidRPr="00FD084D">
        <w:rPr>
          <w:rFonts w:asciiTheme="majorBidi" w:hAnsiTheme="majorBidi" w:cs="B Lotus" w:hint="cs"/>
          <w:sz w:val="24"/>
          <w:szCs w:val="24"/>
          <w:rtl/>
          <w:lang w:bidi="fa-IR"/>
        </w:rPr>
        <w:t xml:space="preserve"> غلظت فسفر قابل استفاده در زير سايه</w:t>
      </w:r>
      <w:r w:rsidR="006E47DF" w:rsidRPr="00FD084D">
        <w:rPr>
          <w:rFonts w:asciiTheme="majorBidi" w:hAnsiTheme="majorBidi" w:cs="B Lotus" w:hint="cs"/>
          <w:sz w:val="24"/>
          <w:szCs w:val="24"/>
          <w:rtl/>
          <w:lang w:bidi="fa-IR"/>
        </w:rPr>
        <w:softHyphen/>
        <w:t>انداز را به طور معني</w:t>
      </w:r>
      <w:r w:rsidR="006E47DF" w:rsidRPr="00FD084D">
        <w:rPr>
          <w:rFonts w:asciiTheme="majorBidi" w:hAnsiTheme="majorBidi" w:cs="B Lotus" w:hint="cs"/>
          <w:sz w:val="24"/>
          <w:szCs w:val="24"/>
          <w:rtl/>
          <w:lang w:bidi="fa-IR"/>
        </w:rPr>
        <w:softHyphen/>
        <w:t xml:space="preserve">داري </w:t>
      </w:r>
      <w:r w:rsidR="00DD7ECA">
        <w:rPr>
          <w:rFonts w:asciiTheme="majorBidi" w:hAnsiTheme="majorBidi" w:cs="B Lotus" w:hint="cs"/>
          <w:sz w:val="24"/>
          <w:szCs w:val="24"/>
          <w:rtl/>
          <w:lang w:bidi="fa-IR"/>
        </w:rPr>
        <w:t>افزایش می</w:t>
      </w:r>
      <w:r w:rsidR="00DD7ECA">
        <w:rPr>
          <w:rFonts w:asciiTheme="majorBidi" w:hAnsiTheme="majorBidi" w:cs="B Lotus"/>
          <w:sz w:val="24"/>
          <w:szCs w:val="24"/>
          <w:rtl/>
          <w:lang w:bidi="fa-IR"/>
        </w:rPr>
        <w:softHyphen/>
      </w:r>
      <w:r w:rsidR="00DD7ECA">
        <w:rPr>
          <w:rFonts w:asciiTheme="majorBidi" w:hAnsiTheme="majorBidi" w:cs="B Lotus" w:hint="cs"/>
          <w:sz w:val="24"/>
          <w:szCs w:val="24"/>
          <w:rtl/>
          <w:lang w:bidi="fa-IR"/>
        </w:rPr>
        <w:t>دهد</w:t>
      </w:r>
      <w:r w:rsidR="006E47DF" w:rsidRPr="00FD084D">
        <w:rPr>
          <w:rFonts w:asciiTheme="majorBidi" w:hAnsiTheme="majorBidi" w:cs="B Lotus" w:hint="cs"/>
          <w:sz w:val="24"/>
          <w:szCs w:val="24"/>
          <w:rtl/>
          <w:lang w:bidi="fa-IR"/>
        </w:rPr>
        <w:t>. آنان دليل اين امر را افزايش فسفر گياه در فصل تابستان و ريزش و تجزيه بقاياي گياهي در زير سايه</w:t>
      </w:r>
      <w:r w:rsidR="006E47DF" w:rsidRPr="00FD084D">
        <w:rPr>
          <w:rFonts w:asciiTheme="majorBidi" w:hAnsiTheme="majorBidi" w:cs="B Lotus" w:hint="cs"/>
          <w:sz w:val="24"/>
          <w:szCs w:val="24"/>
          <w:rtl/>
          <w:lang w:bidi="fa-IR"/>
        </w:rPr>
        <w:softHyphen/>
        <w:t>انداز مي</w:t>
      </w:r>
      <w:r w:rsidR="006E47DF" w:rsidRPr="00FD084D">
        <w:rPr>
          <w:rFonts w:asciiTheme="majorBidi" w:hAnsiTheme="majorBidi" w:cs="B Lotus" w:hint="cs"/>
          <w:sz w:val="24"/>
          <w:szCs w:val="24"/>
          <w:rtl/>
          <w:lang w:bidi="fa-IR"/>
        </w:rPr>
        <w:softHyphen/>
        <w:t xml:space="preserve">دانند. </w:t>
      </w:r>
      <w:r w:rsidR="00AC1C4B" w:rsidRPr="00FD084D">
        <w:rPr>
          <w:rFonts w:asciiTheme="majorBidi" w:hAnsiTheme="majorBidi" w:cs="B Lotus"/>
          <w:sz w:val="24"/>
          <w:szCs w:val="24"/>
          <w:lang w:bidi="fa-IR"/>
        </w:rPr>
        <w:t xml:space="preserve"> </w:t>
      </w:r>
      <w:r w:rsidR="006E47DF" w:rsidRPr="00FD084D">
        <w:rPr>
          <w:rFonts w:asciiTheme="majorBidi" w:hAnsiTheme="majorBidi" w:cs="B Lotus" w:hint="cs"/>
          <w:sz w:val="24"/>
          <w:szCs w:val="24"/>
          <w:rtl/>
          <w:lang w:bidi="fa-IR"/>
        </w:rPr>
        <w:t>با مطالعه خاك زير سايه</w:t>
      </w:r>
      <w:r w:rsidR="006E47DF" w:rsidRPr="00FD084D">
        <w:rPr>
          <w:rFonts w:asciiTheme="majorBidi" w:hAnsiTheme="majorBidi" w:cs="B Lotus" w:hint="cs"/>
          <w:sz w:val="24"/>
          <w:szCs w:val="24"/>
          <w:rtl/>
          <w:lang w:bidi="fa-IR"/>
        </w:rPr>
        <w:softHyphen/>
        <w:t>انداز و خارج سايه</w:t>
      </w:r>
      <w:r w:rsidR="006E47DF" w:rsidRPr="00FD084D">
        <w:rPr>
          <w:rFonts w:asciiTheme="majorBidi" w:hAnsiTheme="majorBidi" w:cs="B Lotus" w:hint="cs"/>
          <w:sz w:val="24"/>
          <w:szCs w:val="24"/>
          <w:rtl/>
          <w:lang w:bidi="fa-IR"/>
        </w:rPr>
        <w:softHyphen/>
        <w:t xml:space="preserve">انداز 57 گونه مرتعي مشاهده </w:t>
      </w:r>
      <w:r w:rsidR="006A790D">
        <w:rPr>
          <w:rFonts w:asciiTheme="majorBidi" w:hAnsiTheme="majorBidi" w:cs="B Lotus" w:hint="cs"/>
          <w:sz w:val="24"/>
          <w:szCs w:val="24"/>
          <w:rtl/>
          <w:lang w:bidi="fa-IR"/>
        </w:rPr>
        <w:t>شد</w:t>
      </w:r>
      <w:r w:rsidR="006E47DF" w:rsidRPr="00FD084D">
        <w:rPr>
          <w:rFonts w:asciiTheme="majorBidi" w:hAnsiTheme="majorBidi" w:cs="B Lotus" w:hint="cs"/>
          <w:sz w:val="24"/>
          <w:szCs w:val="24"/>
          <w:rtl/>
          <w:lang w:bidi="fa-IR"/>
        </w:rPr>
        <w:t xml:space="preserve"> كه فسفر قابل استفاده خاك زير سايه</w:t>
      </w:r>
      <w:r w:rsidR="006E47DF" w:rsidRPr="00FD084D">
        <w:rPr>
          <w:rFonts w:asciiTheme="majorBidi" w:hAnsiTheme="majorBidi" w:cs="B Lotus" w:hint="cs"/>
          <w:sz w:val="24"/>
          <w:szCs w:val="24"/>
          <w:rtl/>
          <w:lang w:bidi="fa-IR"/>
        </w:rPr>
        <w:softHyphen/>
        <w:t>انداز به طور معني</w:t>
      </w:r>
      <w:r w:rsidR="006E47DF" w:rsidRPr="00FD084D">
        <w:rPr>
          <w:rFonts w:asciiTheme="majorBidi" w:hAnsiTheme="majorBidi" w:cs="B Lotus" w:hint="cs"/>
          <w:sz w:val="24"/>
          <w:szCs w:val="24"/>
          <w:rtl/>
          <w:lang w:bidi="fa-IR"/>
        </w:rPr>
        <w:softHyphen/>
        <w:t>داري بيشتر از خارج آن مي</w:t>
      </w:r>
      <w:r w:rsidR="006E47DF" w:rsidRPr="00FD084D">
        <w:rPr>
          <w:rFonts w:asciiTheme="majorBidi" w:hAnsiTheme="majorBidi" w:cs="B Lotus" w:hint="cs"/>
          <w:sz w:val="24"/>
          <w:szCs w:val="24"/>
          <w:rtl/>
          <w:lang w:bidi="fa-IR"/>
        </w:rPr>
        <w:softHyphen/>
        <w:t>باشد و با افزايش عمق مقدار آن كاهش چشمگيري دارد</w:t>
      </w:r>
      <w:r w:rsidR="006A790D">
        <w:rPr>
          <w:rFonts w:asciiTheme="majorBidi" w:hAnsiTheme="majorBidi" w:cs="B Lotus" w:hint="cs"/>
          <w:sz w:val="24"/>
          <w:szCs w:val="24"/>
          <w:rtl/>
          <w:lang w:bidi="fa-IR"/>
        </w:rPr>
        <w:t xml:space="preserve"> </w:t>
      </w:r>
      <w:r w:rsidR="006A790D">
        <w:rPr>
          <w:rFonts w:asciiTheme="majorBidi" w:hAnsiTheme="majorBidi" w:cs="B Lotus"/>
          <w:sz w:val="24"/>
          <w:szCs w:val="24"/>
          <w:lang w:bidi="fa-IR"/>
        </w:rPr>
        <w:t>(</w:t>
      </w:r>
      <w:r w:rsidR="006A790D" w:rsidRPr="00FD084D">
        <w:rPr>
          <w:rFonts w:asciiTheme="majorBidi" w:hAnsiTheme="majorBidi" w:cs="B Lotus"/>
          <w:sz w:val="20"/>
          <w:szCs w:val="20"/>
          <w:lang w:bidi="fa-IR"/>
        </w:rPr>
        <w:t>Wezel et al. 2000)</w:t>
      </w:r>
      <w:r w:rsidR="006E47DF" w:rsidRPr="00FD084D">
        <w:rPr>
          <w:rFonts w:asciiTheme="majorBidi" w:hAnsiTheme="majorBidi" w:cs="B Lotus" w:hint="cs"/>
          <w:sz w:val="24"/>
          <w:szCs w:val="24"/>
          <w:rtl/>
          <w:lang w:bidi="fa-IR"/>
        </w:rPr>
        <w:t>. آنان دليل اين امر را افزايش ماده آلي در زير سايه</w:t>
      </w:r>
      <w:r w:rsidR="006E47DF" w:rsidRPr="00FD084D">
        <w:rPr>
          <w:rFonts w:asciiTheme="majorBidi" w:hAnsiTheme="majorBidi" w:cs="B Lotus" w:hint="cs"/>
          <w:sz w:val="24"/>
          <w:szCs w:val="24"/>
          <w:rtl/>
          <w:lang w:bidi="fa-IR"/>
        </w:rPr>
        <w:softHyphen/>
        <w:t>انداز گياه مي</w:t>
      </w:r>
      <w:r w:rsidR="006E47DF" w:rsidRPr="00FD084D">
        <w:rPr>
          <w:rFonts w:asciiTheme="majorBidi" w:hAnsiTheme="majorBidi" w:cs="B Lotus" w:hint="cs"/>
          <w:sz w:val="24"/>
          <w:szCs w:val="24"/>
          <w:rtl/>
          <w:lang w:bidi="fa-IR"/>
        </w:rPr>
        <w:softHyphen/>
        <w:t>دانند، چون ماده آلي يكي از عوامل مهم در ذخيره عناصر غذايي به خصوص در خاك</w:t>
      </w:r>
      <w:r w:rsidR="006E47DF" w:rsidRPr="00FD084D">
        <w:rPr>
          <w:rFonts w:asciiTheme="majorBidi" w:hAnsiTheme="majorBidi" w:cs="B Lotus" w:hint="cs"/>
          <w:sz w:val="24"/>
          <w:szCs w:val="24"/>
          <w:rtl/>
          <w:lang w:bidi="fa-IR"/>
        </w:rPr>
        <w:softHyphen/>
        <w:t>هاي فقير مي</w:t>
      </w:r>
      <w:r w:rsidR="006E47DF" w:rsidRPr="00FD084D">
        <w:rPr>
          <w:rFonts w:asciiTheme="majorBidi" w:hAnsiTheme="majorBidi" w:cs="B Lotus" w:hint="cs"/>
          <w:sz w:val="24"/>
          <w:szCs w:val="24"/>
          <w:rtl/>
          <w:lang w:bidi="fa-IR"/>
        </w:rPr>
        <w:softHyphen/>
        <w:t>باشد.</w:t>
      </w:r>
      <w:r w:rsidR="001F3D35" w:rsidRPr="00FD084D">
        <w:rPr>
          <w:rFonts w:asciiTheme="majorBidi" w:hAnsiTheme="majorBidi" w:cs="B Lotus" w:hint="cs"/>
          <w:sz w:val="24"/>
          <w:szCs w:val="24"/>
          <w:rtl/>
          <w:lang w:bidi="fa-IR"/>
        </w:rPr>
        <w:t xml:space="preserve"> عنصر پرمصرف فسفر نیز تحت تاثیر درخت بلوط افزایش </w:t>
      </w:r>
      <w:r w:rsidR="004C1726" w:rsidRPr="00FD084D">
        <w:rPr>
          <w:rFonts w:asciiTheme="majorBidi" w:hAnsiTheme="majorBidi" w:cs="B Lotus" w:hint="cs"/>
          <w:sz w:val="24"/>
          <w:szCs w:val="24"/>
          <w:rtl/>
          <w:lang w:bidi="fa-IR"/>
        </w:rPr>
        <w:t>معنا</w:t>
      </w:r>
      <w:r w:rsidR="001F3D35" w:rsidRPr="00FD084D">
        <w:rPr>
          <w:rFonts w:asciiTheme="majorBidi" w:hAnsiTheme="majorBidi" w:cs="B Lotus" w:hint="cs"/>
          <w:sz w:val="24"/>
          <w:szCs w:val="24"/>
          <w:rtl/>
          <w:lang w:bidi="fa-IR"/>
        </w:rPr>
        <w:softHyphen/>
        <w:t>داری را در اکثر مناطق و اعماق نشان داده</w:t>
      </w:r>
      <w:r w:rsidR="001F3D35" w:rsidRPr="00FD084D">
        <w:rPr>
          <w:rFonts w:asciiTheme="majorBidi" w:hAnsiTheme="majorBidi" w:cs="B Lotus" w:hint="cs"/>
          <w:sz w:val="24"/>
          <w:szCs w:val="24"/>
          <w:rtl/>
          <w:lang w:bidi="fa-IR"/>
        </w:rPr>
        <w:softHyphen/>
        <w:t>است. این افزایش به در اعماق سه</w:t>
      </w:r>
      <w:r w:rsidR="001F3D35" w:rsidRPr="00FD084D">
        <w:rPr>
          <w:rFonts w:asciiTheme="majorBidi" w:hAnsiTheme="majorBidi" w:cs="B Lotus" w:hint="cs"/>
          <w:sz w:val="24"/>
          <w:szCs w:val="24"/>
          <w:rtl/>
          <w:lang w:bidi="fa-IR"/>
        </w:rPr>
        <w:softHyphen/>
        <w:t>گانه نمونه</w:t>
      </w:r>
      <w:r w:rsidR="001F3D35" w:rsidRPr="00FD084D">
        <w:rPr>
          <w:rFonts w:asciiTheme="majorBidi" w:hAnsiTheme="majorBidi" w:cs="B Lotus" w:hint="cs"/>
          <w:sz w:val="24"/>
          <w:szCs w:val="24"/>
          <w:rtl/>
          <w:lang w:bidi="fa-IR"/>
        </w:rPr>
        <w:softHyphen/>
        <w:t>برداری</w:t>
      </w:r>
      <w:r w:rsidR="001F3D35" w:rsidRPr="00FD084D">
        <w:rPr>
          <w:rFonts w:asciiTheme="majorBidi" w:hAnsiTheme="majorBidi" w:cs="B Lotus" w:hint="cs"/>
          <w:sz w:val="24"/>
          <w:szCs w:val="24"/>
          <w:rtl/>
          <w:lang w:bidi="fa-IR"/>
        </w:rPr>
        <w:softHyphen/>
        <w:t xml:space="preserve">شده از سطح به عمق به ترتیب به میزان 6/15، 2/2 و 3/3 </w:t>
      </w:r>
      <w:bookmarkStart w:id="2" w:name="OLE_LINK88"/>
      <w:bookmarkStart w:id="3" w:name="OLE_LINK89"/>
      <w:r w:rsidR="001F3D35" w:rsidRPr="00FD084D">
        <w:rPr>
          <w:rFonts w:asciiTheme="majorBidi" w:hAnsiTheme="majorBidi" w:cs="B Lotus" w:hint="cs"/>
          <w:sz w:val="24"/>
          <w:szCs w:val="24"/>
          <w:rtl/>
          <w:lang w:bidi="fa-IR"/>
        </w:rPr>
        <w:t>میلی</w:t>
      </w:r>
      <w:r w:rsidR="001F3D35" w:rsidRPr="00FD084D">
        <w:rPr>
          <w:rFonts w:asciiTheme="majorBidi" w:hAnsiTheme="majorBidi" w:cs="B Lotus" w:hint="cs"/>
          <w:sz w:val="24"/>
          <w:szCs w:val="24"/>
          <w:rtl/>
          <w:lang w:bidi="fa-IR"/>
        </w:rPr>
        <w:softHyphen/>
        <w:t>گرم در کیلوگرم خاک بوده</w:t>
      </w:r>
      <w:r w:rsidR="001F3D35" w:rsidRPr="00FD084D">
        <w:rPr>
          <w:rFonts w:asciiTheme="majorBidi" w:hAnsiTheme="majorBidi" w:cs="B Lotus" w:hint="cs"/>
          <w:sz w:val="24"/>
          <w:szCs w:val="24"/>
          <w:rtl/>
          <w:lang w:bidi="fa-IR"/>
        </w:rPr>
        <w:softHyphen/>
        <w:t>است</w:t>
      </w:r>
      <w:bookmarkEnd w:id="2"/>
      <w:bookmarkEnd w:id="3"/>
      <w:r w:rsidR="00513287" w:rsidRPr="00FD084D">
        <w:rPr>
          <w:rFonts w:asciiTheme="majorBidi" w:hAnsiTheme="majorBidi" w:cs="B Lotus" w:hint="cs"/>
          <w:sz w:val="24"/>
          <w:szCs w:val="24"/>
          <w:rtl/>
          <w:lang w:bidi="fa-IR"/>
        </w:rPr>
        <w:t xml:space="preserve"> </w:t>
      </w:r>
      <w:r w:rsidR="00F47699" w:rsidRPr="00FD084D">
        <w:rPr>
          <w:rFonts w:asciiTheme="majorBidi" w:hAnsiTheme="majorBidi" w:cs="B Lotus"/>
          <w:sz w:val="20"/>
          <w:szCs w:val="20"/>
          <w:lang w:bidi="fa-IR"/>
        </w:rPr>
        <w:t>(</w:t>
      </w:r>
      <w:r w:rsidR="00A07B64" w:rsidRPr="00FD084D">
        <w:rPr>
          <w:rFonts w:asciiTheme="majorBidi" w:hAnsiTheme="majorBidi" w:cs="B Lotus"/>
          <w:sz w:val="20"/>
          <w:szCs w:val="20"/>
          <w:lang w:bidi="fa-IR"/>
        </w:rPr>
        <w:t>Owliaie et al., 2011</w:t>
      </w:r>
      <w:r w:rsidR="00F47699" w:rsidRPr="00FD084D">
        <w:rPr>
          <w:rFonts w:asciiTheme="majorBidi" w:hAnsiTheme="majorBidi" w:cs="B Lotus"/>
          <w:sz w:val="20"/>
          <w:szCs w:val="20"/>
          <w:lang w:bidi="fa-IR"/>
        </w:rPr>
        <w:t>)</w:t>
      </w:r>
      <w:r w:rsidR="001F3D35" w:rsidRPr="00FD084D">
        <w:rPr>
          <w:rFonts w:asciiTheme="majorBidi" w:hAnsiTheme="majorBidi" w:cs="B Lotus" w:hint="cs"/>
          <w:sz w:val="24"/>
          <w:szCs w:val="24"/>
          <w:rtl/>
          <w:lang w:bidi="fa-IR"/>
        </w:rPr>
        <w:t>.</w:t>
      </w:r>
      <w:r w:rsidR="00B978F9">
        <w:rPr>
          <w:rFonts w:asciiTheme="majorBidi" w:hAnsiTheme="majorBidi" w:cs="B Lotus"/>
          <w:sz w:val="24"/>
          <w:szCs w:val="24"/>
          <w:lang w:bidi="fa-IR"/>
        </w:rPr>
        <w:t xml:space="preserve"> </w:t>
      </w:r>
    </w:p>
    <w:p w:rsidR="00D279AC" w:rsidRPr="00FD084D" w:rsidRDefault="00F5787B" w:rsidP="006452E7">
      <w:pPr>
        <w:autoSpaceDE w:val="0"/>
        <w:autoSpaceDN w:val="0"/>
        <w:bidi/>
        <w:adjustRightInd w:val="0"/>
        <w:spacing w:after="0" w:line="240" w:lineRule="auto"/>
        <w:jc w:val="both"/>
        <w:rPr>
          <w:rFonts w:asciiTheme="majorBidi" w:hAnsiTheme="majorBidi" w:cs="B Lotus"/>
          <w:sz w:val="24"/>
          <w:szCs w:val="24"/>
          <w:rtl/>
          <w:lang w:bidi="fa-IR"/>
        </w:rPr>
      </w:pPr>
      <w:r w:rsidRPr="00F5787B">
        <w:rPr>
          <w:rFonts w:asciiTheme="majorBidi" w:hAnsiTheme="majorBidi" w:cs="B Lotus" w:hint="cs"/>
          <w:color w:val="00B050"/>
          <w:sz w:val="24"/>
          <w:szCs w:val="24"/>
          <w:rtl/>
          <w:lang w:bidi="fa-IR"/>
        </w:rPr>
        <w:t xml:space="preserve">هر سه عامل </w:t>
      </w:r>
      <w:r w:rsidR="00A66A26" w:rsidRPr="00F5787B">
        <w:rPr>
          <w:rFonts w:asciiTheme="majorBidi" w:hAnsiTheme="majorBidi" w:cs="B Lotus" w:hint="cs"/>
          <w:color w:val="00B050"/>
          <w:sz w:val="24"/>
          <w:szCs w:val="24"/>
          <w:rtl/>
          <w:lang w:bidi="fa-IR"/>
        </w:rPr>
        <w:t>نوع گونه، موقعیت</w:t>
      </w:r>
      <w:r w:rsidRPr="00F5787B">
        <w:rPr>
          <w:rFonts w:asciiTheme="majorBidi" w:hAnsiTheme="majorBidi" w:cs="B Lotus" w:hint="cs"/>
          <w:color w:val="00B050"/>
          <w:sz w:val="24"/>
          <w:szCs w:val="24"/>
          <w:rtl/>
          <w:lang w:bidi="fa-IR"/>
        </w:rPr>
        <w:t xml:space="preserve"> نمونه</w:t>
      </w:r>
      <w:r w:rsidRPr="00F5787B">
        <w:rPr>
          <w:rFonts w:asciiTheme="majorBidi" w:hAnsiTheme="majorBidi" w:cs="B Lotus"/>
          <w:color w:val="00B050"/>
          <w:sz w:val="24"/>
          <w:szCs w:val="24"/>
          <w:rtl/>
          <w:lang w:bidi="fa-IR"/>
        </w:rPr>
        <w:softHyphen/>
      </w:r>
      <w:r w:rsidRPr="00F5787B">
        <w:rPr>
          <w:rFonts w:asciiTheme="majorBidi" w:hAnsiTheme="majorBidi" w:cs="B Lotus" w:hint="cs"/>
          <w:color w:val="00B050"/>
          <w:sz w:val="24"/>
          <w:szCs w:val="24"/>
          <w:rtl/>
          <w:lang w:bidi="fa-IR"/>
        </w:rPr>
        <w:t>برداری</w:t>
      </w:r>
      <w:r w:rsidR="00A66A26" w:rsidRPr="00F5787B">
        <w:rPr>
          <w:rFonts w:asciiTheme="majorBidi" w:hAnsiTheme="majorBidi" w:cs="B Lotus" w:hint="cs"/>
          <w:color w:val="00B050"/>
          <w:sz w:val="24"/>
          <w:szCs w:val="24"/>
          <w:rtl/>
          <w:lang w:bidi="fa-IR"/>
        </w:rPr>
        <w:t xml:space="preserve"> و عمق </w:t>
      </w:r>
      <w:r w:rsidRPr="00F5787B">
        <w:rPr>
          <w:rFonts w:asciiTheme="majorBidi" w:hAnsiTheme="majorBidi" w:cs="B Lotus" w:hint="cs"/>
          <w:color w:val="00B050"/>
          <w:sz w:val="24"/>
          <w:szCs w:val="24"/>
          <w:rtl/>
          <w:lang w:bidi="fa-IR"/>
        </w:rPr>
        <w:t xml:space="preserve">خاک </w:t>
      </w:r>
      <w:r w:rsidR="00A66A26" w:rsidRPr="00F5787B">
        <w:rPr>
          <w:rFonts w:asciiTheme="majorBidi" w:hAnsiTheme="majorBidi" w:cs="B Lotus" w:hint="cs"/>
          <w:color w:val="00B050"/>
          <w:sz w:val="24"/>
          <w:szCs w:val="24"/>
          <w:rtl/>
          <w:lang w:bidi="fa-IR"/>
        </w:rPr>
        <w:t xml:space="preserve">همگی در سطح 5 درصد بر میزان پتاسیم خاک اثر </w:t>
      </w:r>
      <w:r w:rsidR="004C1726" w:rsidRPr="00F5787B">
        <w:rPr>
          <w:rFonts w:asciiTheme="majorBidi" w:hAnsiTheme="majorBidi" w:cs="B Lotus" w:hint="cs"/>
          <w:color w:val="00B050"/>
          <w:sz w:val="24"/>
          <w:szCs w:val="24"/>
          <w:rtl/>
          <w:lang w:bidi="fa-IR"/>
        </w:rPr>
        <w:t>معنا</w:t>
      </w:r>
      <w:r w:rsidR="00A66A26" w:rsidRPr="00F5787B">
        <w:rPr>
          <w:rFonts w:asciiTheme="majorBidi" w:hAnsiTheme="majorBidi" w:cs="B Lotus"/>
          <w:color w:val="00B050"/>
          <w:sz w:val="24"/>
          <w:szCs w:val="24"/>
          <w:rtl/>
          <w:lang w:bidi="fa-IR"/>
        </w:rPr>
        <w:softHyphen/>
      </w:r>
      <w:r w:rsidR="00A66A26" w:rsidRPr="00F5787B">
        <w:rPr>
          <w:rFonts w:asciiTheme="majorBidi" w:hAnsiTheme="majorBidi" w:cs="B Lotus" w:hint="cs"/>
          <w:color w:val="00B050"/>
          <w:sz w:val="24"/>
          <w:szCs w:val="24"/>
          <w:rtl/>
          <w:lang w:bidi="fa-IR"/>
        </w:rPr>
        <w:t>داری داشته</w:t>
      </w:r>
      <w:r w:rsidR="00A66A26" w:rsidRPr="00F5787B">
        <w:rPr>
          <w:rFonts w:asciiTheme="majorBidi" w:hAnsiTheme="majorBidi" w:cs="B Lotus"/>
          <w:color w:val="00B050"/>
          <w:sz w:val="24"/>
          <w:szCs w:val="24"/>
          <w:rtl/>
          <w:lang w:bidi="fa-IR"/>
        </w:rPr>
        <w:softHyphen/>
      </w:r>
      <w:r w:rsidR="00A66A26" w:rsidRPr="00F5787B">
        <w:rPr>
          <w:rFonts w:asciiTheme="majorBidi" w:hAnsiTheme="majorBidi" w:cs="B Lotus" w:hint="cs"/>
          <w:color w:val="00B050"/>
          <w:sz w:val="24"/>
          <w:szCs w:val="24"/>
          <w:rtl/>
          <w:lang w:bidi="fa-IR"/>
        </w:rPr>
        <w:t xml:space="preserve">اند </w:t>
      </w:r>
      <w:r w:rsidR="00A66A26" w:rsidRPr="00FD084D">
        <w:rPr>
          <w:rFonts w:asciiTheme="majorBidi" w:hAnsiTheme="majorBidi" w:cs="B Lotus" w:hint="cs"/>
          <w:sz w:val="24"/>
          <w:szCs w:val="24"/>
          <w:rtl/>
          <w:lang w:bidi="fa-IR"/>
        </w:rPr>
        <w:t>(جدول 3). میزان پتاسیم در هر دو گونه در زیر سایه</w:t>
      </w:r>
      <w:r w:rsidR="00A66A26" w:rsidRPr="00FD084D">
        <w:rPr>
          <w:rFonts w:asciiTheme="majorBidi" w:hAnsiTheme="majorBidi" w:cs="B Lotus"/>
          <w:sz w:val="24"/>
          <w:szCs w:val="24"/>
          <w:rtl/>
          <w:lang w:bidi="fa-IR"/>
        </w:rPr>
        <w:softHyphen/>
      </w:r>
      <w:r w:rsidR="00A66A26" w:rsidRPr="00FD084D">
        <w:rPr>
          <w:rFonts w:asciiTheme="majorBidi" w:hAnsiTheme="majorBidi" w:cs="B Lotus" w:hint="cs"/>
          <w:sz w:val="24"/>
          <w:szCs w:val="24"/>
          <w:rtl/>
          <w:lang w:bidi="fa-IR"/>
        </w:rPr>
        <w:t>انداز بیشتر از خارج سایه</w:t>
      </w:r>
      <w:r w:rsidR="00A66A26" w:rsidRPr="00FD084D">
        <w:rPr>
          <w:rFonts w:asciiTheme="majorBidi" w:hAnsiTheme="majorBidi" w:cs="B Lotus"/>
          <w:sz w:val="24"/>
          <w:szCs w:val="24"/>
          <w:rtl/>
          <w:lang w:bidi="fa-IR"/>
        </w:rPr>
        <w:softHyphen/>
      </w:r>
      <w:r w:rsidR="00A66A26" w:rsidRPr="00FD084D">
        <w:rPr>
          <w:rFonts w:asciiTheme="majorBidi" w:hAnsiTheme="majorBidi" w:cs="B Lotus" w:hint="cs"/>
          <w:sz w:val="24"/>
          <w:szCs w:val="24"/>
          <w:rtl/>
          <w:lang w:bidi="fa-IR"/>
        </w:rPr>
        <w:t>انداز بوده است (5/149 و 7/138درصد در درخت بنه و 7/124 و 4/102 میلی</w:t>
      </w:r>
      <w:r w:rsidR="00A66A26" w:rsidRPr="00FD084D">
        <w:rPr>
          <w:rFonts w:asciiTheme="majorBidi" w:hAnsiTheme="majorBidi" w:cs="B Lotus"/>
          <w:sz w:val="24"/>
          <w:szCs w:val="24"/>
          <w:rtl/>
          <w:lang w:bidi="fa-IR"/>
        </w:rPr>
        <w:softHyphen/>
      </w:r>
      <w:r w:rsidR="00A66A26" w:rsidRPr="00FD084D">
        <w:rPr>
          <w:rFonts w:asciiTheme="majorBidi" w:hAnsiTheme="majorBidi" w:cs="B Lotus" w:hint="cs"/>
          <w:sz w:val="24"/>
          <w:szCs w:val="24"/>
          <w:rtl/>
          <w:lang w:bidi="fa-IR"/>
        </w:rPr>
        <w:t xml:space="preserve">گرم بر کیلوگرم خاک در درخت ارژن) (جدول 5). </w:t>
      </w:r>
      <w:r w:rsidR="0091772A" w:rsidRPr="00FD084D">
        <w:rPr>
          <w:rFonts w:asciiTheme="majorBidi" w:hAnsiTheme="majorBidi" w:cs="B Lotus" w:hint="cs"/>
          <w:sz w:val="24"/>
          <w:szCs w:val="24"/>
          <w:rtl/>
          <w:lang w:bidi="fa-IR"/>
        </w:rPr>
        <w:t xml:space="preserve">تغییرات عمقی میزان پتاسیم در هر دو گونه روند کاهشی و </w:t>
      </w:r>
      <w:r w:rsidR="004C1726" w:rsidRPr="00FD084D">
        <w:rPr>
          <w:rFonts w:asciiTheme="majorBidi" w:hAnsiTheme="majorBidi" w:cs="B Lotus" w:hint="cs"/>
          <w:sz w:val="24"/>
          <w:szCs w:val="24"/>
          <w:rtl/>
          <w:lang w:bidi="fa-IR"/>
        </w:rPr>
        <w:t>معنا</w:t>
      </w:r>
      <w:r w:rsidR="0091772A" w:rsidRPr="00FD084D">
        <w:rPr>
          <w:rFonts w:asciiTheme="majorBidi" w:hAnsiTheme="majorBidi" w:cs="B Lotus"/>
          <w:sz w:val="24"/>
          <w:szCs w:val="24"/>
          <w:rtl/>
          <w:lang w:bidi="fa-IR"/>
        </w:rPr>
        <w:softHyphen/>
      </w:r>
      <w:r w:rsidR="0091772A" w:rsidRPr="00FD084D">
        <w:rPr>
          <w:rFonts w:asciiTheme="majorBidi" w:hAnsiTheme="majorBidi" w:cs="B Lotus" w:hint="cs"/>
          <w:sz w:val="24"/>
          <w:szCs w:val="24"/>
          <w:rtl/>
          <w:lang w:bidi="fa-IR"/>
        </w:rPr>
        <w:t>داری را نشان داده</w:t>
      </w:r>
      <w:r w:rsidR="0091772A" w:rsidRPr="00FD084D">
        <w:rPr>
          <w:rFonts w:asciiTheme="majorBidi" w:hAnsiTheme="majorBidi" w:cs="B Lotus"/>
          <w:sz w:val="24"/>
          <w:szCs w:val="24"/>
          <w:rtl/>
          <w:lang w:bidi="fa-IR"/>
        </w:rPr>
        <w:softHyphen/>
      </w:r>
      <w:r w:rsidR="0091772A" w:rsidRPr="00FD084D">
        <w:rPr>
          <w:rFonts w:asciiTheme="majorBidi" w:hAnsiTheme="majorBidi" w:cs="B Lotus" w:hint="cs"/>
          <w:sz w:val="24"/>
          <w:szCs w:val="24"/>
          <w:rtl/>
          <w:lang w:bidi="fa-IR"/>
        </w:rPr>
        <w:t xml:space="preserve">است (جدول 7). </w:t>
      </w:r>
      <w:r w:rsidR="00F547B5" w:rsidRPr="00FD084D">
        <w:rPr>
          <w:rFonts w:asciiTheme="majorBidi" w:hAnsiTheme="majorBidi" w:cs="B Lotus" w:hint="cs"/>
          <w:sz w:val="24"/>
          <w:szCs w:val="24"/>
          <w:rtl/>
          <w:lang w:bidi="fa-IR"/>
        </w:rPr>
        <w:t>میانگین پتاسیم در خاک بنه بیشتر از ارژن (6/146در برابر 0/116 میلی</w:t>
      </w:r>
      <w:r w:rsidR="00F547B5" w:rsidRPr="00FD084D">
        <w:rPr>
          <w:rFonts w:asciiTheme="majorBidi" w:hAnsiTheme="majorBidi" w:cs="B Lotus"/>
          <w:sz w:val="24"/>
          <w:szCs w:val="24"/>
          <w:rtl/>
          <w:lang w:bidi="fa-IR"/>
        </w:rPr>
        <w:softHyphen/>
      </w:r>
      <w:r w:rsidR="00F547B5" w:rsidRPr="00FD084D">
        <w:rPr>
          <w:rFonts w:asciiTheme="majorBidi" w:hAnsiTheme="majorBidi" w:cs="B Lotus" w:hint="cs"/>
          <w:sz w:val="24"/>
          <w:szCs w:val="24"/>
          <w:rtl/>
          <w:lang w:bidi="fa-IR"/>
        </w:rPr>
        <w:t>گرم بر کیلوگرم خاک) بوده</w:t>
      </w:r>
      <w:r w:rsidR="00F547B5" w:rsidRPr="00FD084D">
        <w:rPr>
          <w:rFonts w:asciiTheme="majorBidi" w:hAnsiTheme="majorBidi" w:cs="B Lotus"/>
          <w:sz w:val="24"/>
          <w:szCs w:val="24"/>
          <w:rtl/>
          <w:lang w:bidi="fa-IR"/>
        </w:rPr>
        <w:softHyphen/>
      </w:r>
      <w:r w:rsidR="00F547B5" w:rsidRPr="00FD084D">
        <w:rPr>
          <w:rFonts w:asciiTheme="majorBidi" w:hAnsiTheme="majorBidi" w:cs="B Lotus" w:hint="cs"/>
          <w:sz w:val="24"/>
          <w:szCs w:val="24"/>
          <w:rtl/>
          <w:lang w:bidi="fa-IR"/>
        </w:rPr>
        <w:t>است (جدول 7).</w:t>
      </w:r>
      <w:r w:rsidR="00D279AC" w:rsidRPr="00FD084D">
        <w:rPr>
          <w:rFonts w:asciiTheme="majorBidi" w:hAnsiTheme="majorBidi" w:cs="B Lotus" w:hint="cs"/>
          <w:sz w:val="24"/>
          <w:szCs w:val="24"/>
          <w:rtl/>
          <w:lang w:bidi="fa-IR"/>
        </w:rPr>
        <w:t xml:space="preserve"> میزان افزایش پتاسیم ناشی از اثر تاج</w:t>
      </w:r>
      <w:r w:rsidR="00D279AC" w:rsidRPr="00FD084D">
        <w:rPr>
          <w:rFonts w:asciiTheme="majorBidi" w:hAnsiTheme="majorBidi" w:cs="B Lotus"/>
          <w:sz w:val="24"/>
          <w:szCs w:val="24"/>
          <w:rtl/>
          <w:lang w:bidi="fa-IR"/>
        </w:rPr>
        <w:softHyphen/>
      </w:r>
      <w:r w:rsidR="00D279AC" w:rsidRPr="00FD084D">
        <w:rPr>
          <w:rFonts w:asciiTheme="majorBidi" w:hAnsiTheme="majorBidi" w:cs="B Lotus" w:hint="cs"/>
          <w:sz w:val="24"/>
          <w:szCs w:val="24"/>
          <w:rtl/>
          <w:lang w:bidi="fa-IR"/>
        </w:rPr>
        <w:t>پوشش در درختان بنه و ارژن به ترتیب 8 و 22 درصد بوده</w:t>
      </w:r>
      <w:r w:rsidR="00D279AC" w:rsidRPr="00FD084D">
        <w:rPr>
          <w:rFonts w:asciiTheme="majorBidi" w:hAnsiTheme="majorBidi" w:cs="B Lotus"/>
          <w:sz w:val="24"/>
          <w:szCs w:val="24"/>
          <w:rtl/>
          <w:lang w:bidi="fa-IR"/>
        </w:rPr>
        <w:softHyphen/>
      </w:r>
      <w:r w:rsidR="00D279AC" w:rsidRPr="00FD084D">
        <w:rPr>
          <w:rFonts w:asciiTheme="majorBidi" w:hAnsiTheme="majorBidi" w:cs="B Lotus" w:hint="cs"/>
          <w:sz w:val="24"/>
          <w:szCs w:val="24"/>
          <w:rtl/>
          <w:lang w:bidi="fa-IR"/>
        </w:rPr>
        <w:t>است</w:t>
      </w:r>
      <w:r w:rsidR="00D279AC" w:rsidRPr="00573389">
        <w:rPr>
          <w:rFonts w:asciiTheme="majorBidi" w:hAnsiTheme="majorBidi" w:cs="B Lotus" w:hint="cs"/>
          <w:color w:val="FF0000"/>
          <w:sz w:val="24"/>
          <w:szCs w:val="24"/>
          <w:rtl/>
          <w:lang w:bidi="fa-IR"/>
        </w:rPr>
        <w:t>.</w:t>
      </w:r>
      <w:r w:rsidR="00573389">
        <w:rPr>
          <w:rFonts w:asciiTheme="majorBidi" w:hAnsiTheme="majorBidi" w:cs="B Lotus" w:hint="cs"/>
          <w:color w:val="FF0000"/>
          <w:sz w:val="24"/>
          <w:szCs w:val="24"/>
          <w:rtl/>
          <w:lang w:bidi="fa-IR"/>
        </w:rPr>
        <w:t xml:space="preserve"> بر اساس </w:t>
      </w:r>
      <w:r w:rsidR="00F3424F">
        <w:rPr>
          <w:rFonts w:asciiTheme="majorBidi" w:hAnsiTheme="majorBidi" w:cs="B Lotus" w:hint="cs"/>
          <w:color w:val="FF0000"/>
          <w:sz w:val="24"/>
          <w:szCs w:val="24"/>
          <w:rtl/>
          <w:lang w:bidi="fa-IR"/>
        </w:rPr>
        <w:t xml:space="preserve">نتایج ارائه شده در جدول 1 </w:t>
      </w:r>
      <w:r w:rsidR="00573389">
        <w:rPr>
          <w:rFonts w:asciiTheme="majorBidi" w:hAnsiTheme="majorBidi" w:cs="B Lotus" w:hint="cs"/>
          <w:color w:val="FF0000"/>
          <w:sz w:val="24"/>
          <w:szCs w:val="24"/>
          <w:rtl/>
          <w:lang w:bidi="fa-IR"/>
        </w:rPr>
        <w:t xml:space="preserve">مقدار پتاسیم در برگ درخت ارژن </w:t>
      </w:r>
      <w:r w:rsidR="00F3424F">
        <w:rPr>
          <w:rFonts w:asciiTheme="majorBidi" w:hAnsiTheme="majorBidi" w:cs="B Lotus" w:hint="cs"/>
          <w:color w:val="FF0000"/>
          <w:sz w:val="24"/>
          <w:szCs w:val="24"/>
          <w:rtl/>
          <w:lang w:bidi="fa-IR"/>
        </w:rPr>
        <w:t>بیشتر از درخت بنه بوده</w:t>
      </w:r>
      <w:r w:rsidR="00F3424F">
        <w:rPr>
          <w:rFonts w:asciiTheme="majorBidi" w:hAnsiTheme="majorBidi" w:cs="B Lotus"/>
          <w:color w:val="FF0000"/>
          <w:sz w:val="24"/>
          <w:szCs w:val="24"/>
          <w:rtl/>
          <w:lang w:bidi="fa-IR"/>
        </w:rPr>
        <w:softHyphen/>
      </w:r>
      <w:r w:rsidR="00F3424F">
        <w:rPr>
          <w:rFonts w:asciiTheme="majorBidi" w:hAnsiTheme="majorBidi" w:cs="B Lotus" w:hint="cs"/>
          <w:color w:val="FF0000"/>
          <w:sz w:val="24"/>
          <w:szCs w:val="24"/>
          <w:rtl/>
          <w:lang w:bidi="fa-IR"/>
        </w:rPr>
        <w:t xml:space="preserve">است (62/0 در برابر 54/0 </w:t>
      </w:r>
      <w:r w:rsidR="00F3424F" w:rsidRPr="00F3424F">
        <w:rPr>
          <w:rFonts w:asciiTheme="majorBidi" w:hAnsiTheme="majorBidi" w:cs="B Lotus" w:hint="cs"/>
          <w:color w:val="FF0000"/>
          <w:sz w:val="24"/>
          <w:szCs w:val="24"/>
          <w:rtl/>
          <w:lang w:bidi="fa-IR"/>
        </w:rPr>
        <w:t>میلی</w:t>
      </w:r>
      <w:r w:rsidR="00F3424F" w:rsidRPr="00F3424F">
        <w:rPr>
          <w:rFonts w:asciiTheme="majorBidi" w:hAnsiTheme="majorBidi" w:cs="B Lotus"/>
          <w:color w:val="FF0000"/>
          <w:sz w:val="24"/>
          <w:szCs w:val="24"/>
          <w:rtl/>
          <w:lang w:bidi="fa-IR"/>
        </w:rPr>
        <w:softHyphen/>
      </w:r>
      <w:r w:rsidR="00F3424F" w:rsidRPr="00F3424F">
        <w:rPr>
          <w:rFonts w:asciiTheme="majorBidi" w:hAnsiTheme="majorBidi" w:cs="B Lotus" w:hint="cs"/>
          <w:color w:val="FF0000"/>
          <w:sz w:val="24"/>
          <w:szCs w:val="24"/>
          <w:rtl/>
          <w:lang w:bidi="fa-IR"/>
        </w:rPr>
        <w:t>گرم بر کیلوگرم</w:t>
      </w:r>
      <w:r w:rsidR="00F3424F">
        <w:rPr>
          <w:rFonts w:asciiTheme="majorBidi" w:hAnsiTheme="majorBidi" w:cs="B Lotus" w:hint="cs"/>
          <w:color w:val="FF0000"/>
          <w:sz w:val="24"/>
          <w:szCs w:val="24"/>
          <w:rtl/>
          <w:lang w:bidi="fa-IR"/>
        </w:rPr>
        <w:t>).</w:t>
      </w:r>
    </w:p>
    <w:p w:rsidR="00342A88" w:rsidRPr="00FD084D" w:rsidRDefault="00F547B5" w:rsidP="00AF0A6F">
      <w:pPr>
        <w:autoSpaceDE w:val="0"/>
        <w:autoSpaceDN w:val="0"/>
        <w:bidi/>
        <w:adjustRightInd w:val="0"/>
        <w:spacing w:after="0" w:line="240" w:lineRule="auto"/>
        <w:jc w:val="both"/>
        <w:rPr>
          <w:rFonts w:asciiTheme="majorBidi" w:hAnsiTheme="majorBidi" w:cs="B Lotus"/>
          <w:sz w:val="24"/>
          <w:szCs w:val="24"/>
          <w:rtl/>
          <w:lang w:bidi="fa-IR"/>
        </w:rPr>
      </w:pPr>
      <w:r w:rsidRPr="00FD084D">
        <w:rPr>
          <w:rFonts w:asciiTheme="majorBidi" w:hAnsiTheme="majorBidi" w:cs="B Lotus" w:hint="cs"/>
          <w:sz w:val="24"/>
          <w:szCs w:val="24"/>
          <w:rtl/>
          <w:lang w:bidi="fa-IR"/>
        </w:rPr>
        <w:t xml:space="preserve"> </w:t>
      </w:r>
      <w:r w:rsidR="00342A88" w:rsidRPr="00FD084D">
        <w:rPr>
          <w:rFonts w:asciiTheme="majorBidi" w:hAnsiTheme="majorBidi" w:cs="B Lotus" w:hint="cs"/>
          <w:sz w:val="24"/>
          <w:szCs w:val="24"/>
          <w:rtl/>
          <w:lang w:bidi="fa-IR"/>
        </w:rPr>
        <w:t xml:space="preserve">پتاسیم نیز تحت تاثیر پوشش درخت بلوط افزایش </w:t>
      </w:r>
      <w:r w:rsidR="004C1726" w:rsidRPr="00FD084D">
        <w:rPr>
          <w:rFonts w:asciiTheme="majorBidi" w:hAnsiTheme="majorBidi" w:cs="B Lotus" w:hint="cs"/>
          <w:sz w:val="24"/>
          <w:szCs w:val="24"/>
          <w:rtl/>
          <w:lang w:bidi="fa-IR"/>
        </w:rPr>
        <w:t>معنا</w:t>
      </w:r>
      <w:r w:rsidR="00342A88" w:rsidRPr="00FD084D">
        <w:rPr>
          <w:rFonts w:asciiTheme="majorBidi" w:hAnsiTheme="majorBidi" w:cs="B Lotus" w:hint="cs"/>
          <w:sz w:val="24"/>
          <w:szCs w:val="24"/>
          <w:rtl/>
          <w:lang w:bidi="fa-IR"/>
        </w:rPr>
        <w:softHyphen/>
        <w:t>داری را در تمامی مناطق و تقریباً همه اعماق نشان داد. این افزایش به طور میانگین در لایه سطحی، میانی و زیرین به ترتیب معادل 667، 384 و 219 میلی</w:t>
      </w:r>
      <w:r w:rsidR="00342A88" w:rsidRPr="00FD084D">
        <w:rPr>
          <w:rFonts w:asciiTheme="majorBidi" w:hAnsiTheme="majorBidi" w:cs="B Lotus" w:hint="cs"/>
          <w:sz w:val="24"/>
          <w:szCs w:val="24"/>
          <w:rtl/>
          <w:lang w:bidi="fa-IR"/>
        </w:rPr>
        <w:softHyphen/>
        <w:t>گرم در کیلوگرم خاک بوده</w:t>
      </w:r>
      <w:r w:rsidR="00342A88" w:rsidRPr="00FD084D">
        <w:rPr>
          <w:rFonts w:asciiTheme="majorBidi" w:hAnsiTheme="majorBidi" w:cs="B Lotus" w:hint="cs"/>
          <w:sz w:val="24"/>
          <w:szCs w:val="24"/>
          <w:rtl/>
          <w:lang w:bidi="fa-IR"/>
        </w:rPr>
        <w:softHyphen/>
        <w:t>است</w:t>
      </w:r>
      <w:r w:rsidR="00F47699" w:rsidRPr="00FD084D">
        <w:rPr>
          <w:rFonts w:asciiTheme="majorBidi" w:hAnsiTheme="majorBidi" w:cs="B Lotus"/>
          <w:sz w:val="20"/>
          <w:szCs w:val="20"/>
          <w:lang w:bidi="fa-IR"/>
        </w:rPr>
        <w:t>(</w:t>
      </w:r>
      <w:r w:rsidR="00A07B64" w:rsidRPr="00FD084D">
        <w:rPr>
          <w:rFonts w:asciiTheme="majorBidi" w:hAnsiTheme="majorBidi" w:cs="B Lotus"/>
          <w:sz w:val="20"/>
          <w:szCs w:val="20"/>
          <w:lang w:bidi="fa-IR"/>
        </w:rPr>
        <w:t>Owliaie et al., 2011</w:t>
      </w:r>
      <w:r w:rsidR="00F47699" w:rsidRPr="00FD084D">
        <w:rPr>
          <w:rFonts w:asciiTheme="majorBidi" w:hAnsiTheme="majorBidi" w:cs="B Lotus"/>
          <w:sz w:val="20"/>
          <w:szCs w:val="20"/>
          <w:lang w:bidi="fa-IR"/>
        </w:rPr>
        <w:t>)</w:t>
      </w:r>
      <w:r w:rsidR="00342A88" w:rsidRPr="00FD084D">
        <w:rPr>
          <w:rFonts w:asciiTheme="majorBidi" w:hAnsiTheme="majorBidi" w:cs="B Lotus" w:hint="cs"/>
          <w:sz w:val="24"/>
          <w:szCs w:val="24"/>
          <w:rtl/>
          <w:lang w:bidi="fa-IR"/>
        </w:rPr>
        <w:t xml:space="preserve">. </w:t>
      </w:r>
      <w:r w:rsidR="00AC1C4B" w:rsidRPr="00FD084D">
        <w:rPr>
          <w:rFonts w:asciiTheme="majorBidi" w:hAnsiTheme="majorBidi" w:cs="B Lotus"/>
          <w:sz w:val="20"/>
          <w:szCs w:val="20"/>
          <w:lang w:bidi="fa-IR"/>
        </w:rPr>
        <w:t>Mishra et al. (2003</w:t>
      </w:r>
      <w:r w:rsidR="00F47699" w:rsidRPr="00FD084D">
        <w:rPr>
          <w:rFonts w:asciiTheme="majorBidi" w:hAnsiTheme="majorBidi" w:cs="B Lotus"/>
          <w:sz w:val="20"/>
          <w:szCs w:val="20"/>
          <w:lang w:bidi="fa-IR"/>
        </w:rPr>
        <w:t>)</w:t>
      </w:r>
      <w:r w:rsidR="00AC1C4B" w:rsidRPr="00FD084D">
        <w:rPr>
          <w:rFonts w:asciiTheme="majorBidi" w:hAnsiTheme="majorBidi" w:cs="B Lotus" w:hint="cs"/>
          <w:sz w:val="20"/>
          <w:szCs w:val="20"/>
          <w:rtl/>
          <w:lang w:bidi="fa-IR"/>
        </w:rPr>
        <w:t xml:space="preserve"> </w:t>
      </w:r>
      <w:r w:rsidR="00342A88" w:rsidRPr="00FD084D">
        <w:rPr>
          <w:rFonts w:asciiTheme="majorBidi" w:hAnsiTheme="majorBidi" w:cs="B Lotus" w:hint="cs"/>
          <w:sz w:val="24"/>
          <w:szCs w:val="24"/>
          <w:rtl/>
          <w:lang w:bidi="fa-IR"/>
        </w:rPr>
        <w:t>تفاوت معني</w:t>
      </w:r>
      <w:r w:rsidR="00342A88" w:rsidRPr="00FD084D">
        <w:rPr>
          <w:rFonts w:asciiTheme="majorBidi" w:hAnsiTheme="majorBidi" w:cs="B Lotus" w:hint="cs"/>
          <w:sz w:val="24"/>
          <w:szCs w:val="24"/>
          <w:rtl/>
          <w:lang w:bidi="fa-IR"/>
        </w:rPr>
        <w:softHyphen/>
        <w:t>داري بين ميزان پتاسيم در زير سايه</w:t>
      </w:r>
      <w:r w:rsidR="00342A88" w:rsidRPr="00FD084D">
        <w:rPr>
          <w:rFonts w:asciiTheme="majorBidi" w:hAnsiTheme="majorBidi" w:cs="B Lotus" w:hint="cs"/>
          <w:sz w:val="24"/>
          <w:szCs w:val="24"/>
          <w:rtl/>
          <w:lang w:bidi="fa-IR"/>
        </w:rPr>
        <w:softHyphen/>
        <w:t>انداز و خارج سايه</w:t>
      </w:r>
      <w:r w:rsidR="00342A88" w:rsidRPr="00FD084D">
        <w:rPr>
          <w:rFonts w:asciiTheme="majorBidi" w:hAnsiTheme="majorBidi" w:cs="B Lotus" w:hint="cs"/>
          <w:sz w:val="24"/>
          <w:szCs w:val="24"/>
          <w:rtl/>
          <w:lang w:bidi="fa-IR"/>
        </w:rPr>
        <w:softHyphen/>
        <w:t>انداز درختان اوکاليپتوس 3 و6 ساله به ترتيب تا اعماق60 و 150 سانتي</w:t>
      </w:r>
      <w:r w:rsidR="00342A88" w:rsidRPr="00FD084D">
        <w:rPr>
          <w:rFonts w:asciiTheme="majorBidi" w:hAnsiTheme="majorBidi" w:cs="B Lotus" w:hint="cs"/>
          <w:sz w:val="24"/>
          <w:szCs w:val="24"/>
          <w:rtl/>
          <w:lang w:bidi="fa-IR"/>
        </w:rPr>
        <w:softHyphen/>
        <w:t>متري مشاهده نموده و دلایل افزایش قابل ملاحظه پتاسيم قابل استفاده در زير سايه</w:t>
      </w:r>
      <w:r w:rsidR="00342A88" w:rsidRPr="00FD084D">
        <w:rPr>
          <w:rFonts w:asciiTheme="majorBidi" w:hAnsiTheme="majorBidi" w:cs="B Lotus" w:hint="cs"/>
          <w:sz w:val="24"/>
          <w:szCs w:val="24"/>
          <w:rtl/>
          <w:lang w:bidi="fa-IR"/>
        </w:rPr>
        <w:softHyphen/>
        <w:t>انداز را به آزاد شدن پتاسيم از کاني‏هاي پتاسيم دار يا آزاد شدن آن از تجزيه لاشبرگ ارتباط داده</w:t>
      </w:r>
      <w:r w:rsidR="00342A88" w:rsidRPr="00FD084D">
        <w:rPr>
          <w:rFonts w:asciiTheme="majorBidi" w:hAnsiTheme="majorBidi" w:cs="B Lotus" w:hint="cs"/>
          <w:sz w:val="24"/>
          <w:szCs w:val="24"/>
          <w:rtl/>
          <w:lang w:bidi="fa-IR"/>
        </w:rPr>
        <w:softHyphen/>
        <w:t>اند.</w:t>
      </w:r>
      <w:r w:rsidR="00AF0A6F">
        <w:rPr>
          <w:rFonts w:asciiTheme="majorBidi" w:hAnsiTheme="majorBidi" w:cs="B Lotus" w:hint="cs"/>
          <w:sz w:val="24"/>
          <w:szCs w:val="24"/>
          <w:rtl/>
          <w:lang w:bidi="fa-IR"/>
        </w:rPr>
        <w:t xml:space="preserve"> در پژوهشی</w:t>
      </w:r>
      <w:r w:rsidR="00342A88" w:rsidRPr="00FD084D">
        <w:rPr>
          <w:rFonts w:asciiTheme="majorBidi" w:hAnsiTheme="majorBidi" w:cs="B Lotus" w:hint="cs"/>
          <w:sz w:val="24"/>
          <w:szCs w:val="24"/>
          <w:rtl/>
          <w:lang w:bidi="fa-IR"/>
        </w:rPr>
        <w:t xml:space="preserve"> </w:t>
      </w:r>
      <w:r w:rsidR="005479E1" w:rsidRPr="00FD084D">
        <w:rPr>
          <w:rFonts w:asciiTheme="majorBidi" w:hAnsiTheme="majorBidi" w:cs="B Lotus"/>
          <w:sz w:val="20"/>
          <w:szCs w:val="20"/>
          <w:lang w:bidi="fa-IR"/>
        </w:rPr>
        <w:t>Brejda (1998</w:t>
      </w:r>
      <w:r w:rsidR="00F47699" w:rsidRPr="00FD084D">
        <w:rPr>
          <w:rFonts w:asciiTheme="majorBidi" w:hAnsiTheme="majorBidi" w:cs="B Lotus"/>
          <w:sz w:val="20"/>
          <w:szCs w:val="20"/>
          <w:lang w:bidi="fa-IR"/>
        </w:rPr>
        <w:t>)</w:t>
      </w:r>
      <w:r w:rsidR="005479E1" w:rsidRPr="00FD084D">
        <w:rPr>
          <w:rFonts w:asciiTheme="majorBidi" w:hAnsiTheme="majorBidi" w:cs="B Lotus" w:hint="cs"/>
          <w:sz w:val="20"/>
          <w:szCs w:val="20"/>
          <w:rtl/>
          <w:lang w:bidi="fa-IR"/>
        </w:rPr>
        <w:t xml:space="preserve"> </w:t>
      </w:r>
      <w:r w:rsidR="00342A88" w:rsidRPr="00FD084D">
        <w:rPr>
          <w:rFonts w:asciiTheme="majorBidi" w:hAnsiTheme="majorBidi" w:cs="B Lotus" w:hint="cs"/>
          <w:sz w:val="24"/>
          <w:szCs w:val="24"/>
          <w:rtl/>
          <w:lang w:bidi="fa-IR"/>
        </w:rPr>
        <w:t>ضمن مطالعه اكوسيستمي كه گونه</w:t>
      </w:r>
      <w:r w:rsidR="00342A88" w:rsidRPr="00FD084D">
        <w:rPr>
          <w:rFonts w:asciiTheme="majorBidi" w:hAnsiTheme="majorBidi" w:cs="B Lotus" w:hint="cs"/>
          <w:sz w:val="24"/>
          <w:szCs w:val="24"/>
          <w:rtl/>
          <w:lang w:bidi="fa-IR"/>
        </w:rPr>
        <w:softHyphen/>
        <w:t>‌اي بلوط</w:t>
      </w:r>
      <w:r w:rsidR="00342A88" w:rsidRPr="00FD084D">
        <w:rPr>
          <w:rFonts w:asciiTheme="majorBidi" w:hAnsiTheme="majorBidi" w:cs="B Lotus"/>
          <w:sz w:val="24"/>
          <w:szCs w:val="24"/>
          <w:vertAlign w:val="superscript"/>
          <w:rtl/>
          <w:lang w:bidi="fa-IR"/>
        </w:rPr>
        <w:footnoteReference w:id="1"/>
      </w:r>
      <w:r w:rsidR="00342A88" w:rsidRPr="00FD084D">
        <w:rPr>
          <w:rFonts w:asciiTheme="majorBidi" w:hAnsiTheme="majorBidi" w:cs="B Lotus" w:hint="cs"/>
          <w:sz w:val="24"/>
          <w:szCs w:val="24"/>
          <w:rtl/>
          <w:lang w:bidi="fa-IR"/>
        </w:rPr>
        <w:t xml:space="preserve"> در آن غالب بود، بيان نمود كه مقدار پتاسيم قابل تبادل در زير سايه</w:t>
      </w:r>
      <w:r w:rsidR="00342A88" w:rsidRPr="00FD084D">
        <w:rPr>
          <w:rFonts w:asciiTheme="majorBidi" w:hAnsiTheme="majorBidi" w:cs="B Lotus" w:hint="cs"/>
          <w:sz w:val="24"/>
          <w:szCs w:val="24"/>
          <w:rtl/>
          <w:lang w:bidi="fa-IR"/>
        </w:rPr>
        <w:softHyphen/>
        <w:t>‌انداز بيشتر از خارج سايه</w:t>
      </w:r>
      <w:r w:rsidR="00342A88" w:rsidRPr="00FD084D">
        <w:rPr>
          <w:rFonts w:asciiTheme="majorBidi" w:hAnsiTheme="majorBidi" w:cs="B Lotus" w:hint="cs"/>
          <w:sz w:val="24"/>
          <w:szCs w:val="24"/>
          <w:rtl/>
          <w:lang w:bidi="fa-IR"/>
        </w:rPr>
        <w:softHyphen/>
        <w:t>‌انداز مي</w:t>
      </w:r>
      <w:r w:rsidR="00342A88" w:rsidRPr="00FD084D">
        <w:rPr>
          <w:rFonts w:asciiTheme="majorBidi" w:hAnsiTheme="majorBidi" w:cs="B Lotus" w:hint="cs"/>
          <w:sz w:val="24"/>
          <w:szCs w:val="24"/>
          <w:rtl/>
          <w:lang w:bidi="fa-IR"/>
        </w:rPr>
        <w:softHyphen/>
        <w:t>‌باشد.</w:t>
      </w:r>
      <w:r w:rsidR="00AF0A6F">
        <w:rPr>
          <w:rFonts w:asciiTheme="majorBidi" w:hAnsiTheme="majorBidi" w:cs="B Lotus" w:hint="cs"/>
          <w:sz w:val="24"/>
          <w:szCs w:val="24"/>
          <w:rtl/>
          <w:lang w:bidi="fa-IR"/>
        </w:rPr>
        <w:t xml:space="preserve"> همچنین</w:t>
      </w:r>
      <w:r w:rsidR="00342A88" w:rsidRPr="00FD084D">
        <w:rPr>
          <w:rFonts w:asciiTheme="majorBidi" w:hAnsiTheme="majorBidi" w:cs="B Lotus" w:hint="cs"/>
          <w:sz w:val="24"/>
          <w:szCs w:val="24"/>
          <w:rtl/>
          <w:lang w:bidi="fa-IR"/>
        </w:rPr>
        <w:t xml:space="preserve"> </w:t>
      </w:r>
      <w:r w:rsidR="00C81E2C" w:rsidRPr="00FD084D">
        <w:rPr>
          <w:rFonts w:asciiTheme="majorBidi" w:hAnsiTheme="majorBidi" w:cs="B Lotus"/>
          <w:sz w:val="20"/>
          <w:szCs w:val="20"/>
        </w:rPr>
        <w:t>Karimian and Razmi (1990)</w:t>
      </w:r>
      <w:r w:rsidR="00C81E2C" w:rsidRPr="00FD084D">
        <w:rPr>
          <w:rFonts w:asciiTheme="majorBidi" w:hAnsiTheme="majorBidi" w:cs="B Lotus" w:hint="cs"/>
          <w:sz w:val="20"/>
          <w:szCs w:val="20"/>
          <w:rtl/>
        </w:rPr>
        <w:t xml:space="preserve"> </w:t>
      </w:r>
      <w:r w:rsidR="00AF0A6F">
        <w:rPr>
          <w:rFonts w:asciiTheme="majorBidi" w:hAnsiTheme="majorBidi" w:cs="B Lotus" w:hint="cs"/>
          <w:sz w:val="20"/>
          <w:szCs w:val="20"/>
          <w:rtl/>
        </w:rPr>
        <w:t xml:space="preserve">نیز </w:t>
      </w:r>
      <w:r w:rsidR="00342A88" w:rsidRPr="00FD084D">
        <w:rPr>
          <w:rFonts w:asciiTheme="majorBidi" w:hAnsiTheme="majorBidi" w:cs="B Lotus" w:hint="cs"/>
          <w:sz w:val="24"/>
          <w:szCs w:val="24"/>
          <w:rtl/>
          <w:lang w:bidi="fa-IR"/>
        </w:rPr>
        <w:t xml:space="preserve">دلایل افزايش پتاسيم در زیر سایه‏انداز بوته‏ها، تجمع مواد آلي در زير </w:t>
      </w:r>
      <w:r w:rsidR="00342A88" w:rsidRPr="00FD084D">
        <w:rPr>
          <w:rFonts w:asciiTheme="majorBidi" w:hAnsiTheme="majorBidi" w:cs="B Lotus" w:hint="cs"/>
          <w:sz w:val="24"/>
          <w:szCs w:val="24"/>
          <w:rtl/>
          <w:lang w:bidi="fa-IR"/>
        </w:rPr>
        <w:lastRenderedPageBreak/>
        <w:t>سايه انداز اين بوته‏ها و افزايش فعاليت بيوشيميائي و در نتيجه آزاد شدن پتاسيم از کاني‏هاي پتاسيم</w:t>
      </w:r>
      <w:r w:rsidR="00342A88" w:rsidRPr="00FD084D">
        <w:rPr>
          <w:rFonts w:asciiTheme="majorBidi" w:hAnsiTheme="majorBidi" w:cs="B Lotus"/>
          <w:sz w:val="24"/>
          <w:szCs w:val="24"/>
          <w:rtl/>
          <w:lang w:bidi="fa-IR"/>
        </w:rPr>
        <w:softHyphen/>
      </w:r>
      <w:r w:rsidR="00342A88" w:rsidRPr="00FD084D">
        <w:rPr>
          <w:rFonts w:asciiTheme="majorBidi" w:hAnsiTheme="majorBidi" w:cs="B Lotus" w:hint="cs"/>
          <w:sz w:val="24"/>
          <w:szCs w:val="24"/>
          <w:rtl/>
          <w:lang w:bidi="fa-IR"/>
        </w:rPr>
        <w:t>دار منطقه دانستند. با مطالعه درختان اوکاليپتوس افزايش معني</w:t>
      </w:r>
      <w:r w:rsidR="00342A88" w:rsidRPr="00FD084D">
        <w:rPr>
          <w:rFonts w:asciiTheme="majorBidi" w:hAnsiTheme="majorBidi" w:cs="B Lotus" w:hint="cs"/>
          <w:sz w:val="24"/>
          <w:szCs w:val="24"/>
          <w:rtl/>
          <w:lang w:bidi="fa-IR"/>
        </w:rPr>
        <w:softHyphen/>
        <w:t>داري را در پتاسيم قابل استفاده در محدوده زير سايه</w:t>
      </w:r>
      <w:r w:rsidR="00342A88" w:rsidRPr="00FD084D">
        <w:rPr>
          <w:rFonts w:asciiTheme="majorBidi" w:hAnsiTheme="majorBidi" w:cs="B Lotus" w:hint="cs"/>
          <w:sz w:val="24"/>
          <w:szCs w:val="24"/>
          <w:rtl/>
          <w:lang w:bidi="fa-IR"/>
        </w:rPr>
        <w:softHyphen/>
        <w:t xml:space="preserve">انداز گياهان مشاهده </w:t>
      </w:r>
      <w:r w:rsidR="00AF0A6F">
        <w:rPr>
          <w:rFonts w:asciiTheme="majorBidi" w:hAnsiTheme="majorBidi" w:cs="B Lotus" w:hint="cs"/>
          <w:sz w:val="24"/>
          <w:szCs w:val="24"/>
          <w:rtl/>
          <w:lang w:bidi="fa-IR"/>
        </w:rPr>
        <w:t>شد</w:t>
      </w:r>
      <w:r w:rsidR="00AF0A6F" w:rsidRPr="00AF0A6F">
        <w:rPr>
          <w:rFonts w:asciiTheme="majorBidi" w:hAnsiTheme="majorBidi" w:cs="B Lotus"/>
          <w:sz w:val="20"/>
          <w:szCs w:val="20"/>
          <w:lang w:bidi="fa-IR"/>
        </w:rPr>
        <w:t xml:space="preserve"> </w:t>
      </w:r>
      <w:r w:rsidR="00AF0A6F">
        <w:rPr>
          <w:rFonts w:asciiTheme="majorBidi" w:hAnsiTheme="majorBidi" w:cs="B Lotus"/>
          <w:sz w:val="20"/>
          <w:szCs w:val="20"/>
          <w:lang w:bidi="fa-IR"/>
        </w:rPr>
        <w:t>(</w:t>
      </w:r>
      <w:r w:rsidR="00AF0A6F" w:rsidRPr="00FD084D">
        <w:rPr>
          <w:rFonts w:asciiTheme="majorBidi" w:hAnsiTheme="majorBidi" w:cs="B Lotus"/>
          <w:sz w:val="20"/>
          <w:szCs w:val="20"/>
          <w:lang w:bidi="fa-IR"/>
        </w:rPr>
        <w:t>Jackson and Ash 2001)</w:t>
      </w:r>
      <w:r w:rsidR="00342A88" w:rsidRPr="00FD084D">
        <w:rPr>
          <w:rFonts w:asciiTheme="majorBidi" w:hAnsiTheme="majorBidi" w:cs="B Lotus" w:hint="cs"/>
          <w:sz w:val="24"/>
          <w:szCs w:val="24"/>
          <w:rtl/>
          <w:lang w:bidi="fa-IR"/>
        </w:rPr>
        <w:t>.</w:t>
      </w:r>
      <w:r w:rsidR="00AF0A6F">
        <w:rPr>
          <w:rFonts w:asciiTheme="majorBidi" w:hAnsiTheme="majorBidi" w:cs="B Lotus" w:hint="cs"/>
          <w:sz w:val="24"/>
          <w:szCs w:val="24"/>
          <w:rtl/>
          <w:lang w:bidi="fa-IR"/>
        </w:rPr>
        <w:t xml:space="preserve"> در پژوهش دیگری</w:t>
      </w:r>
      <w:r w:rsidR="00342A88" w:rsidRPr="00FD084D">
        <w:rPr>
          <w:rFonts w:asciiTheme="majorBidi" w:hAnsiTheme="majorBidi" w:cs="B Lotus" w:hint="cs"/>
          <w:sz w:val="24"/>
          <w:szCs w:val="24"/>
          <w:rtl/>
          <w:lang w:bidi="fa-IR"/>
        </w:rPr>
        <w:t xml:space="preserve"> </w:t>
      </w:r>
      <w:r w:rsidR="00FC0264" w:rsidRPr="00FD084D">
        <w:rPr>
          <w:rFonts w:asciiTheme="majorBidi" w:hAnsiTheme="majorBidi" w:cs="B Lotus"/>
          <w:sz w:val="20"/>
          <w:szCs w:val="20"/>
          <w:lang w:bidi="fa-IR"/>
        </w:rPr>
        <w:t>Perkins et al. (2006</w:t>
      </w:r>
      <w:r w:rsidR="00F47699" w:rsidRPr="00FD084D">
        <w:rPr>
          <w:rFonts w:asciiTheme="majorBidi" w:hAnsiTheme="majorBidi" w:cs="B Lotus"/>
          <w:sz w:val="20"/>
          <w:szCs w:val="20"/>
          <w:lang w:bidi="fa-IR"/>
        </w:rPr>
        <w:t>)</w:t>
      </w:r>
      <w:r w:rsidR="00F47699" w:rsidRPr="00FD084D">
        <w:rPr>
          <w:rFonts w:asciiTheme="majorBidi" w:hAnsiTheme="majorBidi" w:cs="B Lotus" w:hint="cs"/>
          <w:sz w:val="24"/>
          <w:szCs w:val="24"/>
          <w:rtl/>
          <w:lang w:bidi="fa-IR"/>
        </w:rPr>
        <w:t xml:space="preserve"> </w:t>
      </w:r>
      <w:r w:rsidR="00342A88" w:rsidRPr="00FD084D">
        <w:rPr>
          <w:rFonts w:asciiTheme="majorBidi" w:hAnsiTheme="majorBidi" w:cs="B Lotus" w:hint="cs"/>
          <w:sz w:val="24"/>
          <w:szCs w:val="24"/>
          <w:rtl/>
          <w:lang w:bidi="fa-IR"/>
        </w:rPr>
        <w:t>با مطالعه خاك سه ناحيه زير، لبه و خارج   سايه</w:t>
      </w:r>
      <w:r w:rsidR="00342A88" w:rsidRPr="00FD084D">
        <w:rPr>
          <w:rFonts w:asciiTheme="majorBidi" w:hAnsiTheme="majorBidi" w:cs="B Lotus" w:hint="cs"/>
          <w:sz w:val="24"/>
          <w:szCs w:val="24"/>
          <w:rtl/>
          <w:lang w:bidi="fa-IR"/>
        </w:rPr>
        <w:softHyphen/>
        <w:t>انداز نوعي گياه مرتعي به نام لاريا</w:t>
      </w:r>
      <w:r w:rsidR="00B04B77" w:rsidRPr="00FD084D">
        <w:rPr>
          <w:rFonts w:asciiTheme="majorBidi" w:hAnsiTheme="majorBidi" w:cs="B Lotus" w:hint="cs"/>
          <w:sz w:val="24"/>
          <w:szCs w:val="24"/>
          <w:rtl/>
          <w:lang w:bidi="fa-IR"/>
        </w:rPr>
        <w:t xml:space="preserve"> </w:t>
      </w:r>
      <w:r w:rsidR="00342A88" w:rsidRPr="00FD084D">
        <w:rPr>
          <w:rFonts w:asciiTheme="majorBidi" w:hAnsiTheme="majorBidi" w:cs="B Lotus" w:hint="cs"/>
          <w:sz w:val="24"/>
          <w:szCs w:val="24"/>
          <w:rtl/>
          <w:lang w:bidi="fa-IR"/>
        </w:rPr>
        <w:t>تريدنتاتا</w:t>
      </w:r>
      <w:r w:rsidR="00342A88" w:rsidRPr="00FD084D">
        <w:rPr>
          <w:rFonts w:asciiTheme="majorBidi" w:hAnsiTheme="majorBidi" w:cs="B Lotus"/>
          <w:sz w:val="24"/>
          <w:szCs w:val="24"/>
          <w:vertAlign w:val="superscript"/>
          <w:rtl/>
          <w:lang w:bidi="fa-IR"/>
        </w:rPr>
        <w:footnoteReference w:id="2"/>
      </w:r>
      <w:r w:rsidR="00342A88" w:rsidRPr="00FD084D">
        <w:rPr>
          <w:rFonts w:asciiTheme="majorBidi" w:hAnsiTheme="majorBidi" w:cs="B Lotus" w:hint="cs"/>
          <w:sz w:val="24"/>
          <w:szCs w:val="24"/>
          <w:rtl/>
          <w:lang w:bidi="fa-IR"/>
        </w:rPr>
        <w:t xml:space="preserve"> به اين نتيجه رسيدند كه ميزان پتاسيم قابل استفاده از زير به خارج سايه</w:t>
      </w:r>
      <w:r w:rsidR="00342A88" w:rsidRPr="00FD084D">
        <w:rPr>
          <w:rFonts w:asciiTheme="majorBidi" w:hAnsiTheme="majorBidi" w:cs="B Lotus" w:hint="cs"/>
          <w:sz w:val="24"/>
          <w:szCs w:val="24"/>
          <w:rtl/>
          <w:lang w:bidi="fa-IR"/>
        </w:rPr>
        <w:softHyphen/>
        <w:t>انداز كاهش داشته و در زير سايه</w:t>
      </w:r>
      <w:r w:rsidR="00342A88" w:rsidRPr="00FD084D">
        <w:rPr>
          <w:rFonts w:asciiTheme="majorBidi" w:hAnsiTheme="majorBidi" w:cs="B Lotus" w:hint="cs"/>
          <w:sz w:val="24"/>
          <w:szCs w:val="24"/>
          <w:rtl/>
          <w:lang w:bidi="fa-IR"/>
        </w:rPr>
        <w:softHyphen/>
        <w:t>انداز به طور معني</w:t>
      </w:r>
      <w:r w:rsidR="00342A88" w:rsidRPr="00FD084D">
        <w:rPr>
          <w:rFonts w:asciiTheme="majorBidi" w:hAnsiTheme="majorBidi" w:cs="B Lotus" w:hint="cs"/>
          <w:sz w:val="24"/>
          <w:szCs w:val="24"/>
          <w:rtl/>
          <w:lang w:bidi="fa-IR"/>
        </w:rPr>
        <w:softHyphen/>
        <w:t>داري بيشتر مي</w:t>
      </w:r>
      <w:r w:rsidR="00342A88" w:rsidRPr="00FD084D">
        <w:rPr>
          <w:rFonts w:asciiTheme="majorBidi" w:hAnsiTheme="majorBidi" w:cs="B Lotus" w:hint="cs"/>
          <w:sz w:val="24"/>
          <w:szCs w:val="24"/>
          <w:rtl/>
          <w:lang w:bidi="fa-IR"/>
        </w:rPr>
        <w:softHyphen/>
        <w:t>باشد. افزایش ترشح اسیدهای آلی توسط ریشه گیاهان منجر به آزاد</w:t>
      </w:r>
      <w:r w:rsidR="00342A88" w:rsidRPr="00FD084D">
        <w:rPr>
          <w:rFonts w:asciiTheme="majorBidi" w:hAnsiTheme="majorBidi" w:cs="B Lotus" w:hint="cs"/>
          <w:sz w:val="24"/>
          <w:szCs w:val="24"/>
          <w:rtl/>
          <w:lang w:bidi="fa-IR"/>
        </w:rPr>
        <w:softHyphen/>
        <w:t>سازی بیشتر پتاسیم قابل جذب توسط گیاهان از کانی‏های حاوی پتاسیم مانند گنیس و فلدسپار می‏گردد</w:t>
      </w:r>
      <w:r w:rsidR="00AF0A6F">
        <w:rPr>
          <w:rFonts w:asciiTheme="majorBidi" w:hAnsiTheme="majorBidi" w:cs="B Lotus" w:hint="cs"/>
          <w:sz w:val="24"/>
          <w:szCs w:val="24"/>
          <w:rtl/>
          <w:lang w:bidi="fa-IR"/>
        </w:rPr>
        <w:t xml:space="preserve"> </w:t>
      </w:r>
      <w:r w:rsidR="00AF0A6F" w:rsidRPr="00AF0A6F">
        <w:rPr>
          <w:rFonts w:asciiTheme="majorBidi" w:hAnsiTheme="majorBidi" w:cs="B Lotus"/>
          <w:sz w:val="20"/>
          <w:szCs w:val="20"/>
          <w:lang w:bidi="fa-IR"/>
        </w:rPr>
        <w:t>(</w:t>
      </w:r>
      <w:r w:rsidR="00AF0A6F" w:rsidRPr="00AF0A6F">
        <w:rPr>
          <w:rFonts w:asciiTheme="majorBidi" w:hAnsiTheme="majorBidi" w:cs="B Lotus"/>
          <w:sz w:val="20"/>
          <w:szCs w:val="20"/>
          <w:lang w:bidi="fa-IR"/>
        </w:rPr>
        <w:t>Wang et al. 2000)</w:t>
      </w:r>
      <w:r w:rsidR="00342A88" w:rsidRPr="00FD084D">
        <w:rPr>
          <w:rFonts w:asciiTheme="majorBidi" w:hAnsiTheme="majorBidi" w:cs="B Lotus" w:hint="cs"/>
          <w:sz w:val="24"/>
          <w:szCs w:val="24"/>
          <w:rtl/>
          <w:lang w:bidi="fa-IR"/>
        </w:rPr>
        <w:t>.</w:t>
      </w:r>
      <w:r w:rsidR="00AF0A6F">
        <w:rPr>
          <w:rFonts w:asciiTheme="majorBidi" w:hAnsiTheme="majorBidi" w:cs="B Lotus" w:hint="cs"/>
          <w:sz w:val="24"/>
          <w:szCs w:val="24"/>
          <w:rtl/>
          <w:lang w:bidi="fa-IR"/>
        </w:rPr>
        <w:t xml:space="preserve"> همچنین</w:t>
      </w:r>
      <w:r w:rsidR="00342A88" w:rsidRPr="00FD084D">
        <w:rPr>
          <w:rFonts w:asciiTheme="majorBidi" w:hAnsiTheme="majorBidi" w:cs="B Lotus" w:hint="cs"/>
          <w:sz w:val="24"/>
          <w:szCs w:val="24"/>
          <w:rtl/>
          <w:lang w:bidi="fa-IR"/>
        </w:rPr>
        <w:t xml:space="preserve"> </w:t>
      </w:r>
      <w:r w:rsidR="00FC0264" w:rsidRPr="00FD084D">
        <w:rPr>
          <w:rFonts w:asciiTheme="majorBidi" w:hAnsiTheme="majorBidi" w:cs="B Lotus"/>
          <w:sz w:val="20"/>
          <w:szCs w:val="20"/>
          <w:lang w:bidi="fa-IR"/>
        </w:rPr>
        <w:t>Tan (1978</w:t>
      </w:r>
      <w:r w:rsidR="00F47699" w:rsidRPr="00FD084D">
        <w:rPr>
          <w:rFonts w:asciiTheme="majorBidi" w:hAnsiTheme="majorBidi" w:cs="B Lotus"/>
          <w:sz w:val="20"/>
          <w:szCs w:val="20"/>
          <w:lang w:bidi="fa-IR"/>
        </w:rPr>
        <w:t>)</w:t>
      </w:r>
      <w:r w:rsidR="00FC0264" w:rsidRPr="00FD084D">
        <w:rPr>
          <w:rFonts w:asciiTheme="majorBidi" w:hAnsiTheme="majorBidi" w:cs="B Lotus" w:hint="cs"/>
          <w:sz w:val="20"/>
          <w:szCs w:val="20"/>
          <w:rtl/>
          <w:lang w:bidi="fa-IR"/>
        </w:rPr>
        <w:t xml:space="preserve"> </w:t>
      </w:r>
      <w:r w:rsidR="00AF0A6F" w:rsidRPr="00AF0A6F">
        <w:rPr>
          <w:rFonts w:asciiTheme="majorBidi" w:hAnsiTheme="majorBidi" w:cs="B Lotus" w:hint="cs"/>
          <w:sz w:val="24"/>
          <w:szCs w:val="24"/>
          <w:rtl/>
          <w:lang w:bidi="fa-IR"/>
        </w:rPr>
        <w:t xml:space="preserve">نیز </w:t>
      </w:r>
      <w:r w:rsidR="00342A88" w:rsidRPr="00FD084D">
        <w:rPr>
          <w:rFonts w:asciiTheme="majorBidi" w:hAnsiTheme="majorBidi" w:cs="B Lotus" w:hint="cs"/>
          <w:sz w:val="24"/>
          <w:szCs w:val="24"/>
          <w:rtl/>
          <w:lang w:bidi="fa-IR"/>
        </w:rPr>
        <w:t>اثر ترکیبات آلی فولویک اسید و هیومیک اسید را بر آزادسازی پتاسیم از رس‏های ایلیت و اسمکتیت نشان داد.</w:t>
      </w:r>
    </w:p>
    <w:p w:rsidR="005A3E00" w:rsidRDefault="007865EF" w:rsidP="002A6787">
      <w:pPr>
        <w:bidi/>
        <w:jc w:val="both"/>
        <w:rPr>
          <w:rFonts w:asciiTheme="majorBidi" w:hAnsiTheme="majorBidi" w:cs="B Lotus"/>
          <w:sz w:val="24"/>
          <w:szCs w:val="24"/>
          <w:rtl/>
        </w:rPr>
      </w:pPr>
      <w:r w:rsidRPr="00FD084D">
        <w:rPr>
          <w:rFonts w:asciiTheme="majorBidi" w:hAnsiTheme="majorBidi" w:cs="B Lotus"/>
          <w:sz w:val="24"/>
          <w:szCs w:val="24"/>
          <w:rtl/>
        </w:rPr>
        <w:t>یافته‌ها</w:t>
      </w:r>
      <w:r w:rsidR="003C5DA6">
        <w:rPr>
          <w:rFonts w:asciiTheme="majorBidi" w:hAnsiTheme="majorBidi" w:cs="B Lotus" w:hint="cs"/>
          <w:sz w:val="24"/>
          <w:szCs w:val="24"/>
          <w:rtl/>
        </w:rPr>
        <w:t>ی</w:t>
      </w:r>
      <w:r w:rsidR="003C5DA6" w:rsidRPr="003C5DA6">
        <w:rPr>
          <w:rFonts w:asciiTheme="majorBidi" w:hAnsiTheme="majorBidi" w:cs="B Lotus" w:hint="cs"/>
          <w:color w:val="4472C4" w:themeColor="accent5"/>
          <w:sz w:val="24"/>
          <w:szCs w:val="24"/>
          <w:rtl/>
        </w:rPr>
        <w:t xml:space="preserve"> این پژوهش</w:t>
      </w:r>
      <w:r w:rsidRPr="003C5DA6">
        <w:rPr>
          <w:rFonts w:asciiTheme="majorBidi" w:hAnsiTheme="majorBidi" w:cs="B Lotus"/>
          <w:color w:val="4472C4" w:themeColor="accent5"/>
          <w:sz w:val="24"/>
          <w:szCs w:val="24"/>
          <w:rtl/>
        </w:rPr>
        <w:t xml:space="preserve"> </w:t>
      </w:r>
      <w:r w:rsidRPr="00FD084D">
        <w:rPr>
          <w:rFonts w:asciiTheme="majorBidi" w:hAnsiTheme="majorBidi" w:cs="B Lotus"/>
          <w:sz w:val="24"/>
          <w:szCs w:val="24"/>
          <w:rtl/>
        </w:rPr>
        <w:t>نشان داد که نوع گونه، موقعیت (درون یا بیرون سایه‌</w:t>
      </w:r>
      <w:r w:rsidR="00F161D7" w:rsidRPr="00FD084D">
        <w:rPr>
          <w:rFonts w:asciiTheme="majorBidi" w:hAnsiTheme="majorBidi" w:cs="B Lotus"/>
          <w:sz w:val="24"/>
          <w:szCs w:val="24"/>
          <w:rtl/>
        </w:rPr>
        <w:softHyphen/>
      </w:r>
      <w:r w:rsidRPr="00FD084D">
        <w:rPr>
          <w:rFonts w:asciiTheme="majorBidi" w:hAnsiTheme="majorBidi" w:cs="B Lotus"/>
          <w:sz w:val="24"/>
          <w:szCs w:val="24"/>
          <w:rtl/>
        </w:rPr>
        <w:t xml:space="preserve">انداز) و عمق نمونه‌برداری، همگی تأثیر </w:t>
      </w:r>
      <w:r w:rsidR="004C1726" w:rsidRPr="00FD084D">
        <w:rPr>
          <w:rFonts w:asciiTheme="majorBidi" w:hAnsiTheme="majorBidi" w:cs="B Lotus"/>
          <w:sz w:val="24"/>
          <w:szCs w:val="24"/>
          <w:rtl/>
        </w:rPr>
        <w:t>معنا</w:t>
      </w:r>
      <w:r w:rsidRPr="00FD084D">
        <w:rPr>
          <w:rFonts w:asciiTheme="majorBidi" w:hAnsiTheme="majorBidi" w:cs="B Lotus"/>
          <w:sz w:val="24"/>
          <w:szCs w:val="24"/>
          <w:rtl/>
        </w:rPr>
        <w:t xml:space="preserve">‌داری بر میزان آهن قابل‌دسترس در خاک </w:t>
      </w:r>
      <w:r w:rsidRPr="00D85F85">
        <w:rPr>
          <w:rFonts w:asciiTheme="majorBidi" w:hAnsiTheme="majorBidi" w:cs="B Lotus"/>
          <w:color w:val="00B050"/>
          <w:sz w:val="24"/>
          <w:szCs w:val="24"/>
          <w:rtl/>
        </w:rPr>
        <w:t>دا</w:t>
      </w:r>
      <w:r w:rsidR="00D85F85" w:rsidRPr="00D85F85">
        <w:rPr>
          <w:rFonts w:asciiTheme="majorBidi" w:hAnsiTheme="majorBidi" w:cs="B Lotus" w:hint="cs"/>
          <w:color w:val="00B050"/>
          <w:sz w:val="24"/>
          <w:szCs w:val="24"/>
          <w:rtl/>
        </w:rPr>
        <w:t>رند</w:t>
      </w:r>
      <w:r w:rsidRPr="00D85F85">
        <w:rPr>
          <w:rFonts w:asciiTheme="majorBidi" w:hAnsiTheme="majorBidi" w:cs="B Lotus"/>
          <w:color w:val="00B050"/>
          <w:sz w:val="24"/>
          <w:szCs w:val="24"/>
          <w:rtl/>
        </w:rPr>
        <w:t xml:space="preserve"> </w:t>
      </w:r>
      <w:r w:rsidRPr="00FD084D">
        <w:rPr>
          <w:rFonts w:asciiTheme="majorBidi" w:hAnsiTheme="majorBidi" w:cs="B Lotus"/>
          <w:sz w:val="24"/>
          <w:szCs w:val="24"/>
          <w:rtl/>
        </w:rPr>
        <w:t xml:space="preserve">(جدول </w:t>
      </w:r>
      <w:r w:rsidRPr="00FD084D">
        <w:rPr>
          <w:rFonts w:asciiTheme="majorBidi" w:hAnsiTheme="majorBidi" w:cs="B Lotus"/>
          <w:sz w:val="24"/>
          <w:szCs w:val="24"/>
          <w:rtl/>
          <w:lang w:bidi="fa-IR"/>
        </w:rPr>
        <w:t xml:space="preserve">۳). </w:t>
      </w:r>
      <w:r w:rsidRPr="00FD084D">
        <w:rPr>
          <w:rFonts w:asciiTheme="majorBidi" w:hAnsiTheme="majorBidi" w:cs="B Lotus"/>
          <w:sz w:val="24"/>
          <w:szCs w:val="24"/>
          <w:rtl/>
        </w:rPr>
        <w:t xml:space="preserve">در هر دو گونه، مقدار آهن زیر سایه‌انداز بیشتر از خارج آن بود؛ به‌طوری که در گونه بنه، میزان آهن به‌ترتیب </w:t>
      </w:r>
      <w:r w:rsidRPr="00FD084D">
        <w:rPr>
          <w:rFonts w:asciiTheme="majorBidi" w:hAnsiTheme="majorBidi" w:cs="B Lotus" w:hint="cs"/>
          <w:sz w:val="24"/>
          <w:szCs w:val="24"/>
          <w:rtl/>
          <w:lang w:bidi="fa-IR"/>
        </w:rPr>
        <w:t xml:space="preserve">06/2 و 42/1 </w:t>
      </w:r>
      <w:r w:rsidRPr="00FD084D">
        <w:rPr>
          <w:rFonts w:asciiTheme="majorBidi" w:hAnsiTheme="majorBidi" w:cs="B Lotus"/>
          <w:sz w:val="24"/>
          <w:szCs w:val="24"/>
          <w:rtl/>
        </w:rPr>
        <w:t xml:space="preserve">میلی‌گرم بر کیلوگرم خاک و در گونه ارژن </w:t>
      </w:r>
      <w:r w:rsidRPr="00FD084D">
        <w:rPr>
          <w:rFonts w:asciiTheme="majorBidi" w:hAnsiTheme="majorBidi" w:cs="B Lotus" w:hint="cs"/>
          <w:sz w:val="24"/>
          <w:szCs w:val="24"/>
          <w:rtl/>
          <w:lang w:bidi="fa-IR"/>
        </w:rPr>
        <w:t xml:space="preserve"> 81/2 و 19/2 </w:t>
      </w:r>
      <w:r w:rsidRPr="00FD084D">
        <w:rPr>
          <w:rFonts w:asciiTheme="majorBidi" w:hAnsiTheme="majorBidi" w:cs="B Lotus"/>
          <w:sz w:val="24"/>
          <w:szCs w:val="24"/>
          <w:rtl/>
        </w:rPr>
        <w:t xml:space="preserve">میلی‌گرم بر کیلوگرم ثبت شد (جدول </w:t>
      </w:r>
      <w:r w:rsidRPr="00FD084D">
        <w:rPr>
          <w:rFonts w:asciiTheme="majorBidi" w:hAnsiTheme="majorBidi" w:cs="B Lotus"/>
          <w:sz w:val="24"/>
          <w:szCs w:val="24"/>
          <w:rtl/>
          <w:lang w:bidi="fa-IR"/>
        </w:rPr>
        <w:t xml:space="preserve">۵). </w:t>
      </w:r>
      <w:r w:rsidRPr="00FD084D">
        <w:rPr>
          <w:rFonts w:asciiTheme="majorBidi" w:hAnsiTheme="majorBidi" w:cs="B Lotus"/>
          <w:sz w:val="24"/>
          <w:szCs w:val="24"/>
          <w:rtl/>
        </w:rPr>
        <w:t xml:space="preserve">همچنین تغییرات آهن با افزایش عمق، روندی کاهشی و </w:t>
      </w:r>
      <w:r w:rsidR="004C1726" w:rsidRPr="00FD084D">
        <w:rPr>
          <w:rFonts w:asciiTheme="majorBidi" w:hAnsiTheme="majorBidi" w:cs="B Lotus"/>
          <w:sz w:val="24"/>
          <w:szCs w:val="24"/>
          <w:rtl/>
        </w:rPr>
        <w:t>معنا</w:t>
      </w:r>
      <w:r w:rsidRPr="00FD084D">
        <w:rPr>
          <w:rFonts w:asciiTheme="majorBidi" w:hAnsiTheme="majorBidi" w:cs="B Lotus"/>
          <w:sz w:val="24"/>
          <w:szCs w:val="24"/>
          <w:rtl/>
        </w:rPr>
        <w:t>‌دار داشت</w:t>
      </w:r>
      <w:r w:rsidR="00B23F05">
        <w:rPr>
          <w:rFonts w:asciiTheme="majorBidi" w:hAnsiTheme="majorBidi" w:cs="B Lotus" w:hint="cs"/>
          <w:sz w:val="24"/>
          <w:szCs w:val="24"/>
          <w:rtl/>
        </w:rPr>
        <w:t xml:space="preserve"> (جدول 7)</w:t>
      </w:r>
      <w:r w:rsidRPr="00FD084D">
        <w:rPr>
          <w:rFonts w:asciiTheme="majorBidi" w:hAnsiTheme="majorBidi" w:cs="B Lotus"/>
          <w:sz w:val="24"/>
          <w:szCs w:val="24"/>
          <w:rtl/>
        </w:rPr>
        <w:t xml:space="preserve">. </w:t>
      </w:r>
    </w:p>
    <w:p w:rsidR="00625168" w:rsidRPr="002A6787" w:rsidRDefault="005A3E00" w:rsidP="00027DB4">
      <w:pPr>
        <w:bidi/>
        <w:jc w:val="both"/>
        <w:rPr>
          <w:rFonts w:asciiTheme="majorBidi" w:hAnsiTheme="majorBidi" w:cs="B Lotus"/>
          <w:color w:val="FF0000"/>
          <w:sz w:val="24"/>
          <w:szCs w:val="24"/>
          <w:rtl/>
          <w:lang w:bidi="fa-IR"/>
        </w:rPr>
      </w:pPr>
      <w:r w:rsidRPr="005A3E00">
        <w:rPr>
          <w:rFonts w:asciiTheme="majorBidi" w:hAnsiTheme="majorBidi" w:cs="B Lotus"/>
          <w:color w:val="538135" w:themeColor="accent6" w:themeShade="BF"/>
          <w:sz w:val="24"/>
          <w:szCs w:val="24"/>
          <w:rtl/>
        </w:rPr>
        <w:t>میانگین آهن قابل‌دسترس در خاک زیر درخت بنه (68/3  میلی‌گرم بر کیلوگرم) بیشتر از ارژن (82/1 میلی‌گرم بر کیلوگرم) بود</w:t>
      </w:r>
      <w:r w:rsidRPr="005A3E00">
        <w:rPr>
          <w:rFonts w:asciiTheme="majorBidi" w:hAnsiTheme="majorBidi" w:cs="B Lotus" w:hint="cs"/>
          <w:color w:val="538135" w:themeColor="accent6" w:themeShade="BF"/>
          <w:sz w:val="24"/>
          <w:szCs w:val="24"/>
          <w:rtl/>
        </w:rPr>
        <w:t xml:space="preserve"> </w:t>
      </w:r>
      <w:r w:rsidR="007865EF" w:rsidRPr="005A3E00">
        <w:rPr>
          <w:rFonts w:asciiTheme="majorBidi" w:hAnsiTheme="majorBidi" w:cs="B Lotus"/>
          <w:color w:val="538135" w:themeColor="accent6" w:themeShade="BF"/>
          <w:sz w:val="24"/>
          <w:szCs w:val="24"/>
          <w:rtl/>
        </w:rPr>
        <w:t xml:space="preserve">(جدول </w:t>
      </w:r>
      <w:r w:rsidR="007865EF" w:rsidRPr="005A3E00">
        <w:rPr>
          <w:rFonts w:asciiTheme="majorBidi" w:hAnsiTheme="majorBidi" w:cs="B Lotus"/>
          <w:color w:val="538135" w:themeColor="accent6" w:themeShade="BF"/>
          <w:sz w:val="24"/>
          <w:szCs w:val="24"/>
          <w:rtl/>
          <w:lang w:bidi="fa-IR"/>
        </w:rPr>
        <w:t>۷)</w:t>
      </w:r>
      <w:r w:rsidR="007865EF" w:rsidRPr="005A3E00">
        <w:rPr>
          <w:rFonts w:asciiTheme="majorBidi" w:hAnsiTheme="majorBidi" w:cs="B Lotus"/>
          <w:color w:val="538135" w:themeColor="accent6" w:themeShade="BF"/>
          <w:sz w:val="24"/>
          <w:szCs w:val="24"/>
          <w:lang w:bidi="fa-IR"/>
        </w:rPr>
        <w:t>.</w:t>
      </w:r>
      <w:r w:rsidR="00D279AC" w:rsidRPr="005A3E00">
        <w:rPr>
          <w:rFonts w:asciiTheme="majorBidi" w:hAnsiTheme="majorBidi" w:cs="B Lotus" w:hint="cs"/>
          <w:color w:val="538135" w:themeColor="accent6" w:themeShade="BF"/>
          <w:sz w:val="24"/>
          <w:szCs w:val="24"/>
          <w:rtl/>
          <w:lang w:bidi="fa-IR"/>
        </w:rPr>
        <w:t xml:space="preserve"> </w:t>
      </w:r>
      <w:r w:rsidR="00D279AC" w:rsidRPr="00FD084D">
        <w:rPr>
          <w:rFonts w:asciiTheme="majorBidi" w:hAnsiTheme="majorBidi" w:cs="B Lotus" w:hint="cs"/>
          <w:sz w:val="24"/>
          <w:szCs w:val="24"/>
          <w:rtl/>
          <w:lang w:bidi="fa-IR"/>
        </w:rPr>
        <w:t xml:space="preserve">میزان آهن </w:t>
      </w:r>
      <w:r w:rsidR="00625168">
        <w:rPr>
          <w:rFonts w:asciiTheme="majorBidi" w:hAnsiTheme="majorBidi" w:cs="B Lotus" w:hint="cs"/>
          <w:sz w:val="24"/>
          <w:szCs w:val="24"/>
          <w:rtl/>
          <w:lang w:bidi="fa-IR"/>
        </w:rPr>
        <w:t xml:space="preserve">قابل دسترس </w:t>
      </w:r>
      <w:r w:rsidR="00D279AC" w:rsidRPr="00FD084D">
        <w:rPr>
          <w:rFonts w:asciiTheme="majorBidi" w:hAnsiTheme="majorBidi" w:cs="B Lotus" w:hint="cs"/>
          <w:sz w:val="24"/>
          <w:szCs w:val="24"/>
          <w:rtl/>
          <w:lang w:bidi="fa-IR"/>
        </w:rPr>
        <w:t>در خاک زیر سایه</w:t>
      </w:r>
      <w:r w:rsidR="00D279AC" w:rsidRPr="00FD084D">
        <w:rPr>
          <w:rFonts w:asciiTheme="majorBidi" w:hAnsiTheme="majorBidi" w:cs="B Lotus"/>
          <w:sz w:val="24"/>
          <w:szCs w:val="24"/>
          <w:rtl/>
          <w:lang w:bidi="fa-IR"/>
        </w:rPr>
        <w:softHyphen/>
      </w:r>
      <w:r w:rsidR="00D279AC" w:rsidRPr="00FD084D">
        <w:rPr>
          <w:rFonts w:asciiTheme="majorBidi" w:hAnsiTheme="majorBidi" w:cs="B Lotus" w:hint="cs"/>
          <w:sz w:val="24"/>
          <w:szCs w:val="24"/>
          <w:rtl/>
          <w:lang w:bidi="fa-IR"/>
        </w:rPr>
        <w:t>انداز درختان بنه و ارژن به ترتیب افزایش 45 و 28 درصدی را</w:t>
      </w:r>
      <w:r w:rsidR="00027DB4">
        <w:rPr>
          <w:rFonts w:asciiTheme="majorBidi" w:hAnsiTheme="majorBidi" w:cs="B Lotus" w:hint="cs"/>
          <w:sz w:val="24"/>
          <w:szCs w:val="24"/>
          <w:rtl/>
          <w:lang w:bidi="fa-IR"/>
        </w:rPr>
        <w:t xml:space="preserve"> </w:t>
      </w:r>
      <w:r w:rsidR="00027DB4" w:rsidRPr="00027DB4">
        <w:rPr>
          <w:rFonts w:asciiTheme="majorBidi" w:hAnsiTheme="majorBidi" w:cs="B Lotus" w:hint="cs"/>
          <w:color w:val="538135" w:themeColor="accent6" w:themeShade="BF"/>
          <w:sz w:val="24"/>
          <w:szCs w:val="24"/>
          <w:rtl/>
          <w:lang w:bidi="fa-IR"/>
        </w:rPr>
        <w:t>نسبت به خاک خارج سایه</w:t>
      </w:r>
      <w:r w:rsidR="00027DB4" w:rsidRPr="00027DB4">
        <w:rPr>
          <w:rFonts w:asciiTheme="majorBidi" w:hAnsiTheme="majorBidi" w:cs="B Lotus"/>
          <w:color w:val="538135" w:themeColor="accent6" w:themeShade="BF"/>
          <w:sz w:val="24"/>
          <w:szCs w:val="24"/>
          <w:rtl/>
          <w:lang w:bidi="fa-IR"/>
        </w:rPr>
        <w:softHyphen/>
      </w:r>
      <w:r w:rsidR="00027DB4" w:rsidRPr="00027DB4">
        <w:rPr>
          <w:rFonts w:asciiTheme="majorBidi" w:hAnsiTheme="majorBidi" w:cs="B Lotus" w:hint="cs"/>
          <w:color w:val="538135" w:themeColor="accent6" w:themeShade="BF"/>
          <w:sz w:val="24"/>
          <w:szCs w:val="24"/>
          <w:rtl/>
          <w:lang w:bidi="fa-IR"/>
        </w:rPr>
        <w:t>انداز</w:t>
      </w:r>
      <w:r w:rsidR="00D279AC" w:rsidRPr="00FD084D">
        <w:rPr>
          <w:rFonts w:asciiTheme="majorBidi" w:hAnsiTheme="majorBidi" w:cs="B Lotus" w:hint="cs"/>
          <w:sz w:val="24"/>
          <w:szCs w:val="24"/>
          <w:rtl/>
          <w:lang w:bidi="fa-IR"/>
        </w:rPr>
        <w:t xml:space="preserve"> نشان داد</w:t>
      </w:r>
      <w:r w:rsidR="00027DB4">
        <w:rPr>
          <w:rFonts w:asciiTheme="majorBidi" w:hAnsiTheme="majorBidi" w:cs="B Lotus" w:hint="cs"/>
          <w:sz w:val="24"/>
          <w:szCs w:val="24"/>
          <w:rtl/>
          <w:lang w:bidi="fa-IR"/>
        </w:rPr>
        <w:t>ند</w:t>
      </w:r>
      <w:r w:rsidR="00D279AC" w:rsidRPr="00FD084D">
        <w:rPr>
          <w:rFonts w:asciiTheme="majorBidi" w:hAnsiTheme="majorBidi" w:cs="B Lotus" w:hint="cs"/>
          <w:sz w:val="24"/>
          <w:szCs w:val="24"/>
          <w:rtl/>
          <w:lang w:bidi="fa-IR"/>
        </w:rPr>
        <w:t>.</w:t>
      </w:r>
      <w:r w:rsidR="00945B5B">
        <w:rPr>
          <w:rFonts w:asciiTheme="majorBidi" w:hAnsiTheme="majorBidi" w:cs="B Lotus" w:hint="cs"/>
          <w:sz w:val="24"/>
          <w:szCs w:val="24"/>
          <w:rtl/>
          <w:lang w:bidi="fa-IR"/>
        </w:rPr>
        <w:t xml:space="preserve"> </w:t>
      </w:r>
      <w:r w:rsidR="006452E7" w:rsidRPr="002A6787">
        <w:rPr>
          <w:rFonts w:asciiTheme="majorBidi" w:hAnsiTheme="majorBidi" w:cs="B Lotus" w:hint="cs"/>
          <w:color w:val="FF0000"/>
          <w:sz w:val="24"/>
          <w:szCs w:val="24"/>
          <w:rtl/>
          <w:lang w:bidi="fa-IR"/>
        </w:rPr>
        <w:t>بر اساس نتایج ارائه شده در جدول 1 مقدار آهن در برگ درخت بنه</w:t>
      </w:r>
      <w:r w:rsidR="00027DB4">
        <w:rPr>
          <w:rFonts w:asciiTheme="majorBidi" w:hAnsiTheme="majorBidi" w:cs="B Lotus" w:hint="cs"/>
          <w:color w:val="FF0000"/>
          <w:sz w:val="24"/>
          <w:szCs w:val="24"/>
          <w:rtl/>
          <w:lang w:bidi="fa-IR"/>
        </w:rPr>
        <w:t xml:space="preserve"> (220</w:t>
      </w:r>
      <w:r w:rsidR="006452E7" w:rsidRPr="002A6787">
        <w:rPr>
          <w:rFonts w:asciiTheme="majorBidi" w:hAnsiTheme="majorBidi" w:cs="B Lotus" w:hint="cs"/>
          <w:color w:val="FF0000"/>
          <w:sz w:val="24"/>
          <w:szCs w:val="24"/>
          <w:rtl/>
          <w:lang w:bidi="fa-IR"/>
        </w:rPr>
        <w:t xml:space="preserve"> </w:t>
      </w:r>
      <w:r w:rsidR="00027DB4" w:rsidRPr="002A6787">
        <w:rPr>
          <w:rFonts w:asciiTheme="majorBidi" w:hAnsiTheme="majorBidi" w:cs="B Lotus" w:hint="cs"/>
          <w:color w:val="FF0000"/>
          <w:sz w:val="24"/>
          <w:szCs w:val="24"/>
          <w:rtl/>
          <w:lang w:bidi="fa-IR"/>
        </w:rPr>
        <w:t>میلی</w:t>
      </w:r>
      <w:r w:rsidR="00027DB4" w:rsidRPr="002A6787">
        <w:rPr>
          <w:rFonts w:asciiTheme="majorBidi" w:hAnsiTheme="majorBidi" w:cs="B Lotus"/>
          <w:color w:val="FF0000"/>
          <w:sz w:val="24"/>
          <w:szCs w:val="24"/>
          <w:rtl/>
          <w:lang w:bidi="fa-IR"/>
        </w:rPr>
        <w:softHyphen/>
      </w:r>
      <w:r w:rsidR="00027DB4" w:rsidRPr="002A6787">
        <w:rPr>
          <w:rFonts w:asciiTheme="majorBidi" w:hAnsiTheme="majorBidi" w:cs="B Lotus" w:hint="cs"/>
          <w:color w:val="FF0000"/>
          <w:sz w:val="24"/>
          <w:szCs w:val="24"/>
          <w:rtl/>
          <w:lang w:bidi="fa-IR"/>
        </w:rPr>
        <w:t>گرم بر کیلوگرم</w:t>
      </w:r>
      <w:r w:rsidR="00027DB4">
        <w:rPr>
          <w:rFonts w:asciiTheme="majorBidi" w:hAnsiTheme="majorBidi" w:cs="B Lotus" w:hint="cs"/>
          <w:color w:val="FF0000"/>
          <w:sz w:val="24"/>
          <w:szCs w:val="24"/>
          <w:rtl/>
          <w:lang w:bidi="fa-IR"/>
        </w:rPr>
        <w:t>)</w:t>
      </w:r>
      <w:r w:rsidR="00027DB4" w:rsidRPr="002A6787">
        <w:rPr>
          <w:rFonts w:asciiTheme="majorBidi" w:hAnsiTheme="majorBidi" w:cs="B Lotus" w:hint="cs"/>
          <w:color w:val="FF0000"/>
          <w:sz w:val="24"/>
          <w:szCs w:val="24"/>
          <w:rtl/>
          <w:lang w:bidi="fa-IR"/>
        </w:rPr>
        <w:t xml:space="preserve"> </w:t>
      </w:r>
      <w:r w:rsidR="006452E7" w:rsidRPr="002A6787">
        <w:rPr>
          <w:rFonts w:asciiTheme="majorBidi" w:hAnsiTheme="majorBidi" w:cs="B Lotus" w:hint="cs"/>
          <w:color w:val="FF0000"/>
          <w:sz w:val="24"/>
          <w:szCs w:val="24"/>
          <w:rtl/>
          <w:lang w:bidi="fa-IR"/>
        </w:rPr>
        <w:t>بیشتر از ارژن</w:t>
      </w:r>
      <w:r w:rsidR="00027DB4">
        <w:rPr>
          <w:rFonts w:asciiTheme="majorBidi" w:hAnsiTheme="majorBidi" w:cs="B Lotus" w:hint="cs"/>
          <w:color w:val="FF0000"/>
          <w:sz w:val="24"/>
          <w:szCs w:val="24"/>
          <w:rtl/>
          <w:lang w:bidi="fa-IR"/>
        </w:rPr>
        <w:t xml:space="preserve"> (130</w:t>
      </w:r>
      <w:r w:rsidR="00027DB4" w:rsidRPr="002A6787">
        <w:rPr>
          <w:rFonts w:asciiTheme="majorBidi" w:hAnsiTheme="majorBidi" w:cs="B Lotus" w:hint="cs"/>
          <w:color w:val="FF0000"/>
          <w:sz w:val="24"/>
          <w:szCs w:val="24"/>
          <w:rtl/>
          <w:lang w:bidi="fa-IR"/>
        </w:rPr>
        <w:t xml:space="preserve"> میلی</w:t>
      </w:r>
      <w:r w:rsidR="00027DB4" w:rsidRPr="002A6787">
        <w:rPr>
          <w:rFonts w:asciiTheme="majorBidi" w:hAnsiTheme="majorBidi" w:cs="B Lotus"/>
          <w:color w:val="FF0000"/>
          <w:sz w:val="24"/>
          <w:szCs w:val="24"/>
          <w:rtl/>
          <w:lang w:bidi="fa-IR"/>
        </w:rPr>
        <w:softHyphen/>
      </w:r>
      <w:r w:rsidR="00027DB4" w:rsidRPr="002A6787">
        <w:rPr>
          <w:rFonts w:asciiTheme="majorBidi" w:hAnsiTheme="majorBidi" w:cs="B Lotus" w:hint="cs"/>
          <w:color w:val="FF0000"/>
          <w:sz w:val="24"/>
          <w:szCs w:val="24"/>
          <w:rtl/>
          <w:lang w:bidi="fa-IR"/>
        </w:rPr>
        <w:t>گرم بر کیلوگرم)</w:t>
      </w:r>
      <w:r w:rsidR="006452E7" w:rsidRPr="002A6787">
        <w:rPr>
          <w:rFonts w:asciiTheme="majorBidi" w:hAnsiTheme="majorBidi" w:cs="B Lotus" w:hint="cs"/>
          <w:color w:val="FF0000"/>
          <w:sz w:val="24"/>
          <w:szCs w:val="24"/>
          <w:rtl/>
          <w:lang w:bidi="fa-IR"/>
        </w:rPr>
        <w:t xml:space="preserve"> بوده</w:t>
      </w:r>
      <w:r w:rsidR="006452E7" w:rsidRPr="002A6787">
        <w:rPr>
          <w:rFonts w:asciiTheme="majorBidi" w:hAnsiTheme="majorBidi" w:cs="B Lotus"/>
          <w:color w:val="FF0000"/>
          <w:sz w:val="24"/>
          <w:szCs w:val="24"/>
          <w:rtl/>
          <w:lang w:bidi="fa-IR"/>
        </w:rPr>
        <w:softHyphen/>
      </w:r>
      <w:r w:rsidR="006452E7" w:rsidRPr="002A6787">
        <w:rPr>
          <w:rFonts w:asciiTheme="majorBidi" w:hAnsiTheme="majorBidi" w:cs="B Lotus" w:hint="cs"/>
          <w:color w:val="FF0000"/>
          <w:sz w:val="24"/>
          <w:szCs w:val="24"/>
          <w:rtl/>
          <w:lang w:bidi="fa-IR"/>
        </w:rPr>
        <w:t>است.</w:t>
      </w:r>
    </w:p>
    <w:p w:rsidR="00F161D7" w:rsidRPr="00FD084D" w:rsidRDefault="007865EF" w:rsidP="004E708F">
      <w:pPr>
        <w:bidi/>
        <w:jc w:val="both"/>
        <w:rPr>
          <w:rFonts w:asciiTheme="majorBidi" w:hAnsiTheme="majorBidi" w:cs="B Lotus"/>
          <w:sz w:val="24"/>
          <w:szCs w:val="24"/>
          <w:lang w:bidi="fa-IR"/>
        </w:rPr>
      </w:pPr>
      <w:r w:rsidRPr="00FD084D">
        <w:rPr>
          <w:rFonts w:asciiTheme="majorBidi" w:hAnsiTheme="majorBidi" w:cs="B Lotus"/>
          <w:sz w:val="24"/>
          <w:szCs w:val="24"/>
          <w:rtl/>
        </w:rPr>
        <w:t xml:space="preserve">بررسی عنصر منگنز نیز نشان داد که نوع گونه، موقعیت و عمق، تأثیر </w:t>
      </w:r>
      <w:r w:rsidR="004C1726" w:rsidRPr="00FD084D">
        <w:rPr>
          <w:rFonts w:asciiTheme="majorBidi" w:hAnsiTheme="majorBidi" w:cs="B Lotus"/>
          <w:sz w:val="24"/>
          <w:szCs w:val="24"/>
          <w:rtl/>
        </w:rPr>
        <w:t>معنا</w:t>
      </w:r>
      <w:r w:rsidRPr="00FD084D">
        <w:rPr>
          <w:rFonts w:asciiTheme="majorBidi" w:hAnsiTheme="majorBidi" w:cs="B Lotus"/>
          <w:sz w:val="24"/>
          <w:szCs w:val="24"/>
          <w:rtl/>
        </w:rPr>
        <w:t xml:space="preserve">‌داری بر مقدار منگنز قابل‌دسترس داشتند (جدول </w:t>
      </w:r>
      <w:r w:rsidRPr="00FD084D">
        <w:rPr>
          <w:rFonts w:asciiTheme="majorBidi" w:hAnsiTheme="majorBidi" w:cs="B Lotus"/>
          <w:sz w:val="24"/>
          <w:szCs w:val="24"/>
          <w:rtl/>
          <w:lang w:bidi="fa-IR"/>
        </w:rPr>
        <w:t xml:space="preserve">۳). </w:t>
      </w:r>
      <w:r w:rsidRPr="00FD084D">
        <w:rPr>
          <w:rFonts w:asciiTheme="majorBidi" w:hAnsiTheme="majorBidi" w:cs="B Lotus"/>
          <w:sz w:val="24"/>
          <w:szCs w:val="24"/>
          <w:rtl/>
        </w:rPr>
        <w:t xml:space="preserve">میزان منگنز در هر دو گونه در زیر سایه‌انداز بیشتر از بیرون آن بود. در بنه، به‌ترتیب </w:t>
      </w:r>
      <w:r w:rsidRPr="00FD084D">
        <w:rPr>
          <w:rFonts w:asciiTheme="majorBidi" w:hAnsiTheme="majorBidi" w:cs="B Lotus" w:hint="cs"/>
          <w:sz w:val="24"/>
          <w:szCs w:val="24"/>
          <w:rtl/>
          <w:lang w:bidi="fa-IR"/>
        </w:rPr>
        <w:t xml:space="preserve">93/4 و 18/3 </w:t>
      </w:r>
      <w:r w:rsidRPr="00FD084D">
        <w:rPr>
          <w:rFonts w:asciiTheme="majorBidi" w:hAnsiTheme="majorBidi" w:cs="B Lotus"/>
          <w:sz w:val="24"/>
          <w:szCs w:val="24"/>
          <w:rtl/>
        </w:rPr>
        <w:t xml:space="preserve"> و در ارژن </w:t>
      </w:r>
      <w:r w:rsidRPr="00FD084D">
        <w:rPr>
          <w:rFonts w:asciiTheme="majorBidi" w:hAnsiTheme="majorBidi" w:cs="B Lotus" w:hint="cs"/>
          <w:sz w:val="24"/>
          <w:szCs w:val="24"/>
          <w:rtl/>
          <w:lang w:bidi="fa-IR"/>
        </w:rPr>
        <w:t xml:space="preserve">79/3 و 21/2 </w:t>
      </w:r>
      <w:r w:rsidRPr="00FD084D">
        <w:rPr>
          <w:rFonts w:asciiTheme="majorBidi" w:hAnsiTheme="majorBidi" w:cs="B Lotus"/>
          <w:sz w:val="24"/>
          <w:szCs w:val="24"/>
          <w:rtl/>
        </w:rPr>
        <w:t xml:space="preserve">میلی‌گرم بر کیلوگرم خاک اندازه‌گیری شد (جدول </w:t>
      </w:r>
      <w:r w:rsidRPr="00FD084D">
        <w:rPr>
          <w:rFonts w:asciiTheme="majorBidi" w:hAnsiTheme="majorBidi" w:cs="B Lotus"/>
          <w:sz w:val="24"/>
          <w:szCs w:val="24"/>
          <w:rtl/>
          <w:lang w:bidi="fa-IR"/>
        </w:rPr>
        <w:t xml:space="preserve">۵). </w:t>
      </w:r>
      <w:r w:rsidRPr="00FD084D">
        <w:rPr>
          <w:rFonts w:asciiTheme="majorBidi" w:hAnsiTheme="majorBidi" w:cs="B Lotus"/>
          <w:sz w:val="24"/>
          <w:szCs w:val="24"/>
          <w:rtl/>
        </w:rPr>
        <w:t xml:space="preserve">تغییرات منگنز نیز با افزایش عمق کاهش </w:t>
      </w:r>
      <w:r w:rsidR="004C1726" w:rsidRPr="00FD084D">
        <w:rPr>
          <w:rFonts w:asciiTheme="majorBidi" w:hAnsiTheme="majorBidi" w:cs="B Lotus"/>
          <w:sz w:val="24"/>
          <w:szCs w:val="24"/>
          <w:rtl/>
        </w:rPr>
        <w:t>معنا</w:t>
      </w:r>
      <w:r w:rsidRPr="00FD084D">
        <w:rPr>
          <w:rFonts w:asciiTheme="majorBidi" w:hAnsiTheme="majorBidi" w:cs="B Lotus"/>
          <w:sz w:val="24"/>
          <w:szCs w:val="24"/>
          <w:rtl/>
        </w:rPr>
        <w:t>‌داری داشت. میانگین منگنز قابل‌دسترس در خاک بنه بیشتر از ارژن بود (</w:t>
      </w:r>
      <w:r w:rsidR="00C73EEF" w:rsidRPr="00FD084D">
        <w:rPr>
          <w:rFonts w:asciiTheme="majorBidi" w:hAnsiTheme="majorBidi" w:cs="B Lotus" w:hint="cs"/>
          <w:sz w:val="24"/>
          <w:szCs w:val="24"/>
          <w:rtl/>
          <w:lang w:bidi="fa-IR"/>
        </w:rPr>
        <w:t>31/6</w:t>
      </w:r>
      <w:r w:rsidRPr="00FD084D">
        <w:rPr>
          <w:rFonts w:asciiTheme="majorBidi" w:hAnsiTheme="majorBidi" w:cs="B Lotus"/>
          <w:sz w:val="24"/>
          <w:szCs w:val="24"/>
          <w:rtl/>
        </w:rPr>
        <w:t xml:space="preserve"> در برابر</w:t>
      </w:r>
      <w:r w:rsidR="00C73EEF" w:rsidRPr="00FD084D">
        <w:rPr>
          <w:rFonts w:asciiTheme="majorBidi" w:hAnsiTheme="majorBidi" w:cs="B Lotus" w:hint="cs"/>
          <w:sz w:val="24"/>
          <w:szCs w:val="24"/>
          <w:rtl/>
        </w:rPr>
        <w:t xml:space="preserve"> 70/2</w:t>
      </w:r>
      <w:r w:rsidRPr="00FD084D">
        <w:rPr>
          <w:rFonts w:asciiTheme="majorBidi" w:hAnsiTheme="majorBidi" w:cs="B Lotus"/>
          <w:sz w:val="24"/>
          <w:szCs w:val="24"/>
          <w:rtl/>
        </w:rPr>
        <w:t xml:space="preserve"> میلی‌گرم بر کیلوگرم خاک) (جدول </w:t>
      </w:r>
      <w:r w:rsidRPr="00FD084D">
        <w:rPr>
          <w:rFonts w:asciiTheme="majorBidi" w:hAnsiTheme="majorBidi" w:cs="B Lotus"/>
          <w:sz w:val="24"/>
          <w:szCs w:val="24"/>
          <w:rtl/>
          <w:lang w:bidi="fa-IR"/>
        </w:rPr>
        <w:t>۷)</w:t>
      </w:r>
      <w:r w:rsidRPr="00FD084D">
        <w:rPr>
          <w:rFonts w:asciiTheme="majorBidi" w:hAnsiTheme="majorBidi" w:cs="B Lotus"/>
          <w:sz w:val="24"/>
          <w:szCs w:val="24"/>
          <w:lang w:bidi="fa-IR"/>
        </w:rPr>
        <w:t>.</w:t>
      </w:r>
      <w:r w:rsidR="00D279AC" w:rsidRPr="00FD084D">
        <w:rPr>
          <w:rFonts w:asciiTheme="majorBidi" w:hAnsiTheme="majorBidi" w:cs="B Lotus" w:hint="cs"/>
          <w:sz w:val="24"/>
          <w:szCs w:val="24"/>
          <w:rtl/>
          <w:lang w:bidi="fa-IR"/>
        </w:rPr>
        <w:t xml:space="preserve"> افزایش منگنز در خاک سایه</w:t>
      </w:r>
      <w:r w:rsidR="00D279AC" w:rsidRPr="00FD084D">
        <w:rPr>
          <w:rFonts w:asciiTheme="majorBidi" w:hAnsiTheme="majorBidi" w:cs="B Lotus"/>
          <w:sz w:val="24"/>
          <w:szCs w:val="24"/>
          <w:rtl/>
          <w:lang w:bidi="fa-IR"/>
        </w:rPr>
        <w:softHyphen/>
      </w:r>
      <w:r w:rsidR="00D279AC" w:rsidRPr="00FD084D">
        <w:rPr>
          <w:rFonts w:asciiTheme="majorBidi" w:hAnsiTheme="majorBidi" w:cs="B Lotus" w:hint="cs"/>
          <w:sz w:val="24"/>
          <w:szCs w:val="24"/>
          <w:rtl/>
          <w:lang w:bidi="fa-IR"/>
        </w:rPr>
        <w:t>انداز درختان بنه و ارژن به ترتیب به میزان 55 و 71 درصد بوده</w:t>
      </w:r>
      <w:r w:rsidR="00D279AC" w:rsidRPr="00FD084D">
        <w:rPr>
          <w:rFonts w:asciiTheme="majorBidi" w:hAnsiTheme="majorBidi" w:cs="B Lotus"/>
          <w:sz w:val="24"/>
          <w:szCs w:val="24"/>
          <w:rtl/>
          <w:lang w:bidi="fa-IR"/>
        </w:rPr>
        <w:softHyphen/>
      </w:r>
      <w:r w:rsidR="00D279AC" w:rsidRPr="00FD084D">
        <w:rPr>
          <w:rFonts w:asciiTheme="majorBidi" w:hAnsiTheme="majorBidi" w:cs="B Lotus" w:hint="cs"/>
          <w:sz w:val="24"/>
          <w:szCs w:val="24"/>
          <w:rtl/>
          <w:lang w:bidi="fa-IR"/>
        </w:rPr>
        <w:t>است.</w:t>
      </w:r>
      <w:r w:rsidR="00F07ED5">
        <w:rPr>
          <w:rFonts w:asciiTheme="majorBidi" w:hAnsiTheme="majorBidi" w:cs="B Lotus" w:hint="cs"/>
          <w:sz w:val="24"/>
          <w:szCs w:val="24"/>
          <w:rtl/>
          <w:lang w:bidi="fa-IR"/>
        </w:rPr>
        <w:t xml:space="preserve"> </w:t>
      </w:r>
      <w:r w:rsidR="00F07ED5" w:rsidRPr="00F07ED5">
        <w:rPr>
          <w:rFonts w:asciiTheme="majorBidi" w:hAnsiTheme="majorBidi" w:cs="B Lotus" w:hint="cs"/>
          <w:color w:val="FF0000"/>
          <w:sz w:val="24"/>
          <w:szCs w:val="24"/>
          <w:rtl/>
          <w:lang w:bidi="fa-IR"/>
        </w:rPr>
        <w:t>مقدار منگنز اندازه</w:t>
      </w:r>
      <w:r w:rsidR="00F07ED5" w:rsidRPr="00F07ED5">
        <w:rPr>
          <w:rFonts w:asciiTheme="majorBidi" w:hAnsiTheme="majorBidi" w:cs="B Lotus"/>
          <w:color w:val="FF0000"/>
          <w:sz w:val="24"/>
          <w:szCs w:val="24"/>
          <w:rtl/>
          <w:lang w:bidi="fa-IR"/>
        </w:rPr>
        <w:softHyphen/>
      </w:r>
      <w:r w:rsidR="00F07ED5" w:rsidRPr="00F07ED5">
        <w:rPr>
          <w:rFonts w:asciiTheme="majorBidi" w:hAnsiTheme="majorBidi" w:cs="B Lotus" w:hint="cs"/>
          <w:color w:val="FF0000"/>
          <w:sz w:val="24"/>
          <w:szCs w:val="24"/>
          <w:rtl/>
          <w:lang w:bidi="fa-IR"/>
        </w:rPr>
        <w:t>گیری شده در برگ درختان ارژن و بنه</w:t>
      </w:r>
      <w:r w:rsidR="00F07ED5">
        <w:rPr>
          <w:rFonts w:asciiTheme="majorBidi" w:hAnsiTheme="majorBidi" w:cs="B Lotus" w:hint="cs"/>
          <w:color w:val="FF0000"/>
          <w:sz w:val="24"/>
          <w:szCs w:val="24"/>
          <w:rtl/>
          <w:lang w:bidi="fa-IR"/>
        </w:rPr>
        <w:t xml:space="preserve"> نیز</w:t>
      </w:r>
      <w:r w:rsidR="00F07ED5" w:rsidRPr="00F07ED5">
        <w:rPr>
          <w:rFonts w:asciiTheme="majorBidi" w:hAnsiTheme="majorBidi" w:cs="B Lotus" w:hint="cs"/>
          <w:color w:val="FF0000"/>
          <w:sz w:val="24"/>
          <w:szCs w:val="24"/>
          <w:rtl/>
          <w:lang w:bidi="fa-IR"/>
        </w:rPr>
        <w:t xml:space="preserve"> به ترتیب 98 و 45 </w:t>
      </w:r>
      <w:r w:rsidR="00F07ED5" w:rsidRPr="00F07ED5">
        <w:rPr>
          <w:rFonts w:asciiTheme="majorBidi" w:hAnsiTheme="majorBidi" w:cs="B Lotus"/>
          <w:color w:val="FF0000"/>
          <w:sz w:val="24"/>
          <w:szCs w:val="24"/>
          <w:rtl/>
        </w:rPr>
        <w:t>میلی‌گرم بر کیلوگرم</w:t>
      </w:r>
      <w:r w:rsidR="00945B5B" w:rsidRPr="00F07ED5">
        <w:rPr>
          <w:rFonts w:asciiTheme="majorBidi" w:hAnsiTheme="majorBidi" w:cs="B Lotus" w:hint="cs"/>
          <w:color w:val="FF0000"/>
          <w:sz w:val="24"/>
          <w:szCs w:val="24"/>
          <w:rtl/>
          <w:lang w:bidi="fa-IR"/>
        </w:rPr>
        <w:t xml:space="preserve"> </w:t>
      </w:r>
      <w:r w:rsidR="00F07ED5" w:rsidRPr="00F07ED5">
        <w:rPr>
          <w:rFonts w:asciiTheme="majorBidi" w:hAnsiTheme="majorBidi" w:cs="B Lotus" w:hint="cs"/>
          <w:color w:val="FF0000"/>
          <w:sz w:val="24"/>
          <w:szCs w:val="24"/>
          <w:rtl/>
          <w:lang w:bidi="fa-IR"/>
        </w:rPr>
        <w:t>بوده</w:t>
      </w:r>
      <w:r w:rsidR="00F07ED5" w:rsidRPr="00F07ED5">
        <w:rPr>
          <w:rFonts w:asciiTheme="majorBidi" w:hAnsiTheme="majorBidi" w:cs="B Lotus"/>
          <w:color w:val="FF0000"/>
          <w:sz w:val="24"/>
          <w:szCs w:val="24"/>
          <w:rtl/>
          <w:lang w:bidi="fa-IR"/>
        </w:rPr>
        <w:softHyphen/>
      </w:r>
      <w:r w:rsidR="00F07ED5" w:rsidRPr="00F07ED5">
        <w:rPr>
          <w:rFonts w:asciiTheme="majorBidi" w:hAnsiTheme="majorBidi" w:cs="B Lotus" w:hint="cs"/>
          <w:color w:val="FF0000"/>
          <w:sz w:val="24"/>
          <w:szCs w:val="24"/>
          <w:rtl/>
          <w:lang w:bidi="fa-IR"/>
        </w:rPr>
        <w:t>است (جدول 1)</w:t>
      </w:r>
      <w:r w:rsidR="00F07ED5">
        <w:rPr>
          <w:rFonts w:asciiTheme="majorBidi" w:hAnsiTheme="majorBidi" w:cs="B Lotus" w:hint="cs"/>
          <w:color w:val="FF0000"/>
          <w:sz w:val="24"/>
          <w:szCs w:val="24"/>
          <w:rtl/>
          <w:lang w:bidi="fa-IR"/>
        </w:rPr>
        <w:t>.</w:t>
      </w:r>
      <w:r w:rsidR="00F07ED5">
        <w:rPr>
          <w:rFonts w:asciiTheme="majorBidi" w:hAnsiTheme="majorBidi" w:cs="B Lotus" w:hint="cs"/>
          <w:sz w:val="24"/>
          <w:szCs w:val="24"/>
          <w:rtl/>
          <w:lang w:bidi="fa-IR"/>
        </w:rPr>
        <w:t xml:space="preserve"> </w:t>
      </w:r>
      <w:r w:rsidR="00F161D7" w:rsidRPr="00FD084D">
        <w:rPr>
          <w:rFonts w:asciiTheme="majorBidi" w:hAnsiTheme="majorBidi" w:cs="B Lotus"/>
          <w:sz w:val="24"/>
          <w:szCs w:val="24"/>
          <w:rtl/>
        </w:rPr>
        <w:t xml:space="preserve">ریزمغذی‌هایی نظیر آهن، روی، منگنز، مس، بور و مولیبدن، نقشی حیاتی در فرآیندهای بیوشیمیایی گیاهان دارند. این عناصر در فعالیت‌های آنزیمی، فتوسنتز، تولید کلروفیل، رشد سلولی و تنظیم هورمون‌های گیاهی مؤثرند. حتی مقادیر اندک کمبود آن‌ها می‌تواند منجر به اختلال در رشد و کاهش عملکرد گیاه گردد. اهمیت این عناصر به‌ویژه در خاک‌های قلیایی یا آهکی افزایش می‌یابد، چراکه در این شرایط، قابلیت دسترسی به ریزمغذی‌ها محدودتر است </w:t>
      </w:r>
      <w:r w:rsidR="00F47699" w:rsidRPr="00FD084D">
        <w:rPr>
          <w:rFonts w:asciiTheme="majorBidi" w:hAnsiTheme="majorBidi" w:cs="B Lotus"/>
          <w:sz w:val="20"/>
          <w:szCs w:val="20"/>
          <w:lang w:bidi="fa-IR"/>
        </w:rPr>
        <w:t>(</w:t>
      </w:r>
      <w:r w:rsidR="00FC0264" w:rsidRPr="00FD084D">
        <w:rPr>
          <w:rFonts w:asciiTheme="majorBidi" w:hAnsiTheme="majorBidi" w:cs="B Lotus"/>
          <w:sz w:val="20"/>
          <w:szCs w:val="20"/>
          <w:lang w:bidi="fa-IR"/>
        </w:rPr>
        <w:t>Marschner, 2012</w:t>
      </w:r>
      <w:r w:rsidR="00F47699" w:rsidRPr="00FD084D">
        <w:rPr>
          <w:rFonts w:asciiTheme="majorBidi" w:hAnsiTheme="majorBidi" w:cs="B Lotus"/>
          <w:sz w:val="20"/>
          <w:szCs w:val="20"/>
          <w:lang w:bidi="fa-IR"/>
        </w:rPr>
        <w:t>)</w:t>
      </w:r>
      <w:r w:rsidR="00FC0264" w:rsidRPr="00FD084D">
        <w:rPr>
          <w:rFonts w:asciiTheme="majorBidi" w:hAnsiTheme="majorBidi" w:cs="B Lotus" w:hint="cs"/>
          <w:sz w:val="20"/>
          <w:szCs w:val="20"/>
          <w:rtl/>
          <w:lang w:bidi="fa-IR"/>
        </w:rPr>
        <w:t>.</w:t>
      </w:r>
      <w:r w:rsidR="00F161D7" w:rsidRPr="00FD084D">
        <w:rPr>
          <w:rFonts w:asciiTheme="majorBidi" w:hAnsiTheme="majorBidi" w:cs="B Lotus" w:hint="cs"/>
          <w:sz w:val="24"/>
          <w:szCs w:val="24"/>
          <w:rtl/>
          <w:lang w:bidi="fa-IR"/>
        </w:rPr>
        <w:t xml:space="preserve"> </w:t>
      </w:r>
      <w:r w:rsidR="00F161D7" w:rsidRPr="00FD084D">
        <w:rPr>
          <w:rFonts w:asciiTheme="majorBidi" w:hAnsiTheme="majorBidi" w:cs="B Lotus"/>
          <w:sz w:val="24"/>
          <w:szCs w:val="24"/>
          <w:rtl/>
        </w:rPr>
        <w:t xml:space="preserve">بیشترین غلظت عناصر کم‌مصرف مانند آهن، منگنز، مس و روی در ناحیه دو‌سوم شعاع تاج درخت کاج مشاهده </w:t>
      </w:r>
      <w:r w:rsidR="004E708F">
        <w:rPr>
          <w:rFonts w:asciiTheme="majorBidi" w:hAnsiTheme="majorBidi" w:cs="B Lotus" w:hint="cs"/>
          <w:sz w:val="24"/>
          <w:szCs w:val="24"/>
          <w:rtl/>
        </w:rPr>
        <w:t>شده</w:t>
      </w:r>
      <w:r w:rsidR="004E708F">
        <w:rPr>
          <w:rFonts w:asciiTheme="majorBidi" w:hAnsiTheme="majorBidi" w:cs="B Lotus"/>
          <w:sz w:val="24"/>
          <w:szCs w:val="24"/>
          <w:rtl/>
        </w:rPr>
        <w:softHyphen/>
      </w:r>
      <w:r w:rsidR="004E708F">
        <w:rPr>
          <w:rFonts w:asciiTheme="majorBidi" w:hAnsiTheme="majorBidi" w:cs="B Lotus" w:hint="cs"/>
          <w:sz w:val="24"/>
          <w:szCs w:val="24"/>
          <w:rtl/>
        </w:rPr>
        <w:t>است</w:t>
      </w:r>
      <w:r w:rsidR="00F161D7" w:rsidRPr="00FD084D">
        <w:rPr>
          <w:rFonts w:asciiTheme="majorBidi" w:hAnsiTheme="majorBidi" w:cs="B Lotus"/>
          <w:sz w:val="24"/>
          <w:szCs w:val="24"/>
          <w:rtl/>
        </w:rPr>
        <w:t>، در حالی که با افزایش عمق خاک، این تفاوت‌ها کاهش می‌یابد</w:t>
      </w:r>
      <w:r w:rsidR="004E708F">
        <w:rPr>
          <w:rFonts w:asciiTheme="majorBidi" w:hAnsiTheme="majorBidi" w:cs="B Lotus" w:hint="cs"/>
          <w:sz w:val="24"/>
          <w:szCs w:val="24"/>
          <w:rtl/>
          <w:lang w:bidi="fa-IR"/>
        </w:rPr>
        <w:t xml:space="preserve"> </w:t>
      </w:r>
      <w:r w:rsidR="004E708F" w:rsidRPr="004E708F">
        <w:rPr>
          <w:rFonts w:asciiTheme="majorBidi" w:hAnsiTheme="majorBidi" w:cs="B Lotus"/>
          <w:sz w:val="20"/>
          <w:szCs w:val="20"/>
          <w:lang w:bidi="fa-IR"/>
        </w:rPr>
        <w:t>(Everett et al. 1986)</w:t>
      </w:r>
      <w:r w:rsidR="00F161D7" w:rsidRPr="00FD084D">
        <w:rPr>
          <w:rFonts w:asciiTheme="majorBidi" w:hAnsiTheme="majorBidi" w:cs="B Lotus"/>
          <w:sz w:val="24"/>
          <w:szCs w:val="24"/>
          <w:rtl/>
        </w:rPr>
        <w:t>. با افزایش مقدار ماده آلی در خاک، آهن و منگنز از فرم‌های غیرقابل جذب به فرم‌های قابل جذب (تبادلی و آلی) تبدیل می‌شوند</w:t>
      </w:r>
      <w:r w:rsidR="004E708F">
        <w:rPr>
          <w:rFonts w:asciiTheme="majorBidi" w:hAnsiTheme="majorBidi" w:cs="B Lotus"/>
          <w:sz w:val="20"/>
          <w:szCs w:val="20"/>
        </w:rPr>
        <w:t>(</w:t>
      </w:r>
      <w:r w:rsidR="004E708F" w:rsidRPr="004E708F">
        <w:rPr>
          <w:rFonts w:asciiTheme="majorBidi" w:hAnsiTheme="majorBidi" w:cs="B Lotus"/>
          <w:sz w:val="20"/>
          <w:szCs w:val="20"/>
        </w:rPr>
        <w:t>Shuman</w:t>
      </w:r>
      <w:r w:rsidR="004E708F">
        <w:rPr>
          <w:rFonts w:asciiTheme="majorBidi" w:hAnsiTheme="majorBidi" w:cs="B Lotus"/>
          <w:sz w:val="20"/>
          <w:szCs w:val="20"/>
        </w:rPr>
        <w:t>,</w:t>
      </w:r>
      <w:r w:rsidR="004E708F" w:rsidRPr="004E708F">
        <w:rPr>
          <w:rFonts w:asciiTheme="majorBidi" w:hAnsiTheme="majorBidi" w:cs="B Lotus"/>
          <w:sz w:val="20"/>
          <w:szCs w:val="20"/>
        </w:rPr>
        <w:t xml:space="preserve"> 1998</w:t>
      </w:r>
      <w:r w:rsidR="004E708F">
        <w:rPr>
          <w:rFonts w:asciiTheme="majorBidi" w:hAnsiTheme="majorBidi" w:cs="B Lotus"/>
          <w:sz w:val="20"/>
          <w:szCs w:val="20"/>
        </w:rPr>
        <w:t>)</w:t>
      </w:r>
      <w:r w:rsidR="00F161D7" w:rsidRPr="00FD084D">
        <w:rPr>
          <w:rFonts w:asciiTheme="majorBidi" w:hAnsiTheme="majorBidi" w:cs="B Lotus"/>
          <w:sz w:val="24"/>
          <w:szCs w:val="24"/>
          <w:rtl/>
        </w:rPr>
        <w:t xml:space="preserve">. </w:t>
      </w:r>
    </w:p>
    <w:p w:rsidR="007F5CF3" w:rsidRPr="00F34845" w:rsidRDefault="00CC282F" w:rsidP="00076856">
      <w:pPr>
        <w:bidi/>
        <w:jc w:val="both"/>
        <w:rPr>
          <w:rFonts w:asciiTheme="majorBidi" w:hAnsiTheme="majorBidi" w:cs="B Lotus"/>
          <w:color w:val="FF0000"/>
          <w:sz w:val="24"/>
          <w:szCs w:val="24"/>
          <w:rtl/>
          <w:lang w:bidi="fa-IR"/>
        </w:rPr>
      </w:pPr>
      <w:r w:rsidRPr="00CC282F">
        <w:rPr>
          <w:rFonts w:asciiTheme="majorBidi" w:hAnsiTheme="majorBidi" w:cs="B Lotus" w:hint="cs"/>
          <w:color w:val="538135" w:themeColor="accent6" w:themeShade="BF"/>
          <w:sz w:val="24"/>
          <w:szCs w:val="24"/>
          <w:rtl/>
          <w:lang w:bidi="fa-IR"/>
        </w:rPr>
        <w:lastRenderedPageBreak/>
        <w:t>یافته</w:t>
      </w:r>
      <w:r w:rsidRPr="00CC282F">
        <w:rPr>
          <w:rFonts w:asciiTheme="majorBidi" w:hAnsiTheme="majorBidi" w:cs="B Lotus"/>
          <w:color w:val="538135" w:themeColor="accent6" w:themeShade="BF"/>
          <w:sz w:val="24"/>
          <w:szCs w:val="24"/>
          <w:rtl/>
          <w:lang w:bidi="fa-IR"/>
        </w:rPr>
        <w:softHyphen/>
      </w:r>
      <w:r w:rsidRPr="00CC282F">
        <w:rPr>
          <w:rFonts w:asciiTheme="majorBidi" w:hAnsiTheme="majorBidi" w:cs="B Lotus" w:hint="cs"/>
          <w:color w:val="538135" w:themeColor="accent6" w:themeShade="BF"/>
          <w:sz w:val="24"/>
          <w:szCs w:val="24"/>
          <w:rtl/>
          <w:lang w:bidi="fa-IR"/>
        </w:rPr>
        <w:t xml:space="preserve">های این پژوهش همچنین نشان دادند که عوامل </w:t>
      </w:r>
      <w:r w:rsidR="007865EF" w:rsidRPr="00CC282F">
        <w:rPr>
          <w:rFonts w:asciiTheme="majorBidi" w:hAnsiTheme="majorBidi" w:cs="B Lotus"/>
          <w:color w:val="538135" w:themeColor="accent6" w:themeShade="BF"/>
          <w:sz w:val="24"/>
          <w:szCs w:val="24"/>
          <w:rtl/>
        </w:rPr>
        <w:t>موقعیت</w:t>
      </w:r>
      <w:r w:rsidRPr="00CC282F">
        <w:rPr>
          <w:rFonts w:asciiTheme="majorBidi" w:hAnsiTheme="majorBidi" w:cs="B Lotus" w:hint="cs"/>
          <w:color w:val="538135" w:themeColor="accent6" w:themeShade="BF"/>
          <w:sz w:val="24"/>
          <w:szCs w:val="24"/>
          <w:rtl/>
        </w:rPr>
        <w:t xml:space="preserve"> نمونه</w:t>
      </w:r>
      <w:r w:rsidRPr="00CC282F">
        <w:rPr>
          <w:rFonts w:asciiTheme="majorBidi" w:hAnsiTheme="majorBidi" w:cs="B Lotus"/>
          <w:color w:val="538135" w:themeColor="accent6" w:themeShade="BF"/>
          <w:sz w:val="24"/>
          <w:szCs w:val="24"/>
          <w:rtl/>
        </w:rPr>
        <w:softHyphen/>
      </w:r>
      <w:r w:rsidRPr="00CC282F">
        <w:rPr>
          <w:rFonts w:asciiTheme="majorBidi" w:hAnsiTheme="majorBidi" w:cs="B Lotus" w:hint="cs"/>
          <w:color w:val="538135" w:themeColor="accent6" w:themeShade="BF"/>
          <w:sz w:val="24"/>
          <w:szCs w:val="24"/>
          <w:rtl/>
        </w:rPr>
        <w:t>برداری</w:t>
      </w:r>
      <w:r w:rsidR="007865EF" w:rsidRPr="00CC282F">
        <w:rPr>
          <w:rFonts w:asciiTheme="majorBidi" w:hAnsiTheme="majorBidi" w:cs="B Lotus"/>
          <w:color w:val="538135" w:themeColor="accent6" w:themeShade="BF"/>
          <w:sz w:val="24"/>
          <w:szCs w:val="24"/>
          <w:rtl/>
        </w:rPr>
        <w:t xml:space="preserve"> و عمق </w:t>
      </w:r>
      <w:r w:rsidRPr="00CC282F">
        <w:rPr>
          <w:rFonts w:asciiTheme="majorBidi" w:hAnsiTheme="majorBidi" w:cs="B Lotus" w:hint="cs"/>
          <w:color w:val="538135" w:themeColor="accent6" w:themeShade="BF"/>
          <w:sz w:val="24"/>
          <w:szCs w:val="24"/>
          <w:rtl/>
        </w:rPr>
        <w:t xml:space="preserve">خاک </w:t>
      </w:r>
      <w:r w:rsidR="007865EF" w:rsidRPr="00CC282F">
        <w:rPr>
          <w:rFonts w:asciiTheme="majorBidi" w:hAnsiTheme="majorBidi" w:cs="B Lotus"/>
          <w:color w:val="538135" w:themeColor="accent6" w:themeShade="BF"/>
          <w:sz w:val="24"/>
          <w:szCs w:val="24"/>
          <w:rtl/>
        </w:rPr>
        <w:t xml:space="preserve">تأثیر </w:t>
      </w:r>
      <w:r w:rsidR="004C1726" w:rsidRPr="00CC282F">
        <w:rPr>
          <w:rFonts w:asciiTheme="majorBidi" w:hAnsiTheme="majorBidi" w:cs="B Lotus"/>
          <w:color w:val="538135" w:themeColor="accent6" w:themeShade="BF"/>
          <w:sz w:val="24"/>
          <w:szCs w:val="24"/>
          <w:rtl/>
        </w:rPr>
        <w:t>معنا</w:t>
      </w:r>
      <w:r w:rsidR="007865EF" w:rsidRPr="00CC282F">
        <w:rPr>
          <w:rFonts w:asciiTheme="majorBidi" w:hAnsiTheme="majorBidi" w:cs="B Lotus"/>
          <w:color w:val="538135" w:themeColor="accent6" w:themeShade="BF"/>
          <w:sz w:val="24"/>
          <w:szCs w:val="24"/>
          <w:rtl/>
        </w:rPr>
        <w:t>‌داری بر مقدار</w:t>
      </w:r>
      <w:r w:rsidRPr="00CC282F">
        <w:rPr>
          <w:rFonts w:asciiTheme="majorBidi" w:hAnsiTheme="majorBidi" w:cs="B Lotus" w:hint="cs"/>
          <w:color w:val="538135" w:themeColor="accent6" w:themeShade="BF"/>
          <w:sz w:val="24"/>
          <w:szCs w:val="24"/>
          <w:rtl/>
        </w:rPr>
        <w:t xml:space="preserve"> عنصر روی</w:t>
      </w:r>
      <w:r w:rsidR="007865EF" w:rsidRPr="00CC282F">
        <w:rPr>
          <w:rFonts w:asciiTheme="majorBidi" w:hAnsiTheme="majorBidi" w:cs="B Lotus"/>
          <w:color w:val="538135" w:themeColor="accent6" w:themeShade="BF"/>
          <w:sz w:val="24"/>
          <w:szCs w:val="24"/>
          <w:rtl/>
        </w:rPr>
        <w:t xml:space="preserve"> داشتند </w:t>
      </w:r>
      <w:r w:rsidR="007865EF" w:rsidRPr="00FD084D">
        <w:rPr>
          <w:rFonts w:asciiTheme="majorBidi" w:hAnsiTheme="majorBidi" w:cs="B Lotus"/>
          <w:sz w:val="24"/>
          <w:szCs w:val="24"/>
          <w:rtl/>
        </w:rPr>
        <w:t xml:space="preserve">(جدول </w:t>
      </w:r>
      <w:r w:rsidR="007865EF" w:rsidRPr="00FD084D">
        <w:rPr>
          <w:rFonts w:asciiTheme="majorBidi" w:hAnsiTheme="majorBidi" w:cs="B Lotus"/>
          <w:sz w:val="24"/>
          <w:szCs w:val="24"/>
          <w:rtl/>
          <w:lang w:bidi="fa-IR"/>
        </w:rPr>
        <w:t xml:space="preserve">۳). </w:t>
      </w:r>
      <w:r w:rsidR="007865EF" w:rsidRPr="00FD084D">
        <w:rPr>
          <w:rFonts w:asciiTheme="majorBidi" w:hAnsiTheme="majorBidi" w:cs="B Lotus"/>
          <w:sz w:val="24"/>
          <w:szCs w:val="24"/>
          <w:rtl/>
        </w:rPr>
        <w:t xml:space="preserve">با این‌حال، اثر موقعیت در گونه بنه </w:t>
      </w:r>
      <w:r w:rsidR="004C1726" w:rsidRPr="00FD084D">
        <w:rPr>
          <w:rFonts w:asciiTheme="majorBidi" w:hAnsiTheme="majorBidi" w:cs="B Lotus"/>
          <w:sz w:val="24"/>
          <w:szCs w:val="24"/>
          <w:rtl/>
        </w:rPr>
        <w:t>معنا</w:t>
      </w:r>
      <w:r w:rsidR="007865EF" w:rsidRPr="00FD084D">
        <w:rPr>
          <w:rFonts w:asciiTheme="majorBidi" w:hAnsiTheme="majorBidi" w:cs="B Lotus"/>
          <w:sz w:val="24"/>
          <w:szCs w:val="24"/>
          <w:rtl/>
        </w:rPr>
        <w:t>‌دار نبود، ولی در گونه ارژن، مقدار روی در زیر سایه‌انداز بیشتر از خارج آن بود (</w:t>
      </w:r>
      <w:r w:rsidR="00C73EEF" w:rsidRPr="00FD084D">
        <w:rPr>
          <w:rFonts w:asciiTheme="majorBidi" w:hAnsiTheme="majorBidi" w:cs="B Lotus" w:hint="cs"/>
          <w:sz w:val="24"/>
          <w:szCs w:val="24"/>
          <w:rtl/>
          <w:lang w:bidi="fa-IR"/>
        </w:rPr>
        <w:t>52/0</w:t>
      </w:r>
      <w:r w:rsidR="007865EF" w:rsidRPr="00FD084D">
        <w:rPr>
          <w:rFonts w:asciiTheme="majorBidi" w:hAnsiTheme="majorBidi" w:cs="B Lotus"/>
          <w:sz w:val="24"/>
          <w:szCs w:val="24"/>
          <w:rtl/>
        </w:rPr>
        <w:t xml:space="preserve"> در برابر</w:t>
      </w:r>
      <w:r w:rsidR="00C73EEF" w:rsidRPr="00FD084D">
        <w:rPr>
          <w:rFonts w:asciiTheme="majorBidi" w:hAnsiTheme="majorBidi" w:cs="B Lotus" w:hint="cs"/>
          <w:sz w:val="24"/>
          <w:szCs w:val="24"/>
          <w:rtl/>
        </w:rPr>
        <w:t xml:space="preserve"> 31/0</w:t>
      </w:r>
      <w:r w:rsidR="007865EF" w:rsidRPr="00FD084D">
        <w:rPr>
          <w:rFonts w:asciiTheme="majorBidi" w:hAnsiTheme="majorBidi" w:cs="B Lotus"/>
          <w:sz w:val="24"/>
          <w:szCs w:val="24"/>
          <w:rtl/>
        </w:rPr>
        <w:t xml:space="preserve"> میلی‌گرم بر کیلوگرم خاک) (جدول </w:t>
      </w:r>
      <w:r w:rsidR="007865EF" w:rsidRPr="00FD084D">
        <w:rPr>
          <w:rFonts w:asciiTheme="majorBidi" w:hAnsiTheme="majorBidi" w:cs="B Lotus"/>
          <w:sz w:val="24"/>
          <w:szCs w:val="24"/>
          <w:rtl/>
          <w:lang w:bidi="fa-IR"/>
        </w:rPr>
        <w:t xml:space="preserve">۵). </w:t>
      </w:r>
      <w:r w:rsidR="007865EF" w:rsidRPr="00FD084D">
        <w:rPr>
          <w:rFonts w:asciiTheme="majorBidi" w:hAnsiTheme="majorBidi" w:cs="B Lotus"/>
          <w:sz w:val="24"/>
          <w:szCs w:val="24"/>
          <w:rtl/>
        </w:rPr>
        <w:t xml:space="preserve">تغییرات عمقی روی در بنه روندی کاهشی داشت، اما در ارژن الگوی مشخصی دیده نشد. میانگین روی قابل‌دسترس در خاک هر دو گونه تفاوت </w:t>
      </w:r>
      <w:r w:rsidR="004C1726" w:rsidRPr="00FD084D">
        <w:rPr>
          <w:rFonts w:asciiTheme="majorBidi" w:hAnsiTheme="majorBidi" w:cs="B Lotus"/>
          <w:sz w:val="24"/>
          <w:szCs w:val="24"/>
          <w:rtl/>
        </w:rPr>
        <w:t>معنا</w:t>
      </w:r>
      <w:r w:rsidR="007865EF" w:rsidRPr="00FD084D">
        <w:rPr>
          <w:rFonts w:asciiTheme="majorBidi" w:hAnsiTheme="majorBidi" w:cs="B Lotus"/>
          <w:sz w:val="24"/>
          <w:szCs w:val="24"/>
          <w:rtl/>
        </w:rPr>
        <w:t xml:space="preserve">‌داری با یکدیگر نداشتند (جدول </w:t>
      </w:r>
      <w:r w:rsidR="007865EF" w:rsidRPr="00FD084D">
        <w:rPr>
          <w:rFonts w:asciiTheme="majorBidi" w:hAnsiTheme="majorBidi" w:cs="B Lotus"/>
          <w:sz w:val="24"/>
          <w:szCs w:val="24"/>
          <w:rtl/>
          <w:lang w:bidi="fa-IR"/>
        </w:rPr>
        <w:t>۷)</w:t>
      </w:r>
      <w:r w:rsidR="007865EF" w:rsidRPr="00FD084D">
        <w:rPr>
          <w:rFonts w:asciiTheme="majorBidi" w:hAnsiTheme="majorBidi" w:cs="B Lotus"/>
          <w:sz w:val="24"/>
          <w:szCs w:val="24"/>
          <w:lang w:bidi="fa-IR"/>
        </w:rPr>
        <w:t>.</w:t>
      </w:r>
      <w:r w:rsidR="00F161D7" w:rsidRPr="00FD084D">
        <w:rPr>
          <w:rFonts w:asciiTheme="majorBidi" w:hAnsiTheme="majorBidi" w:cs="B Lotus" w:hint="cs"/>
          <w:sz w:val="24"/>
          <w:szCs w:val="24"/>
          <w:rtl/>
          <w:lang w:bidi="fa-IR"/>
        </w:rPr>
        <w:t xml:space="preserve"> </w:t>
      </w:r>
      <w:r w:rsidR="007F5CF3" w:rsidRPr="00FD084D">
        <w:rPr>
          <w:rFonts w:asciiTheme="majorBidi" w:hAnsiTheme="majorBidi" w:cs="B Lotus" w:hint="cs"/>
          <w:sz w:val="24"/>
          <w:szCs w:val="24"/>
          <w:rtl/>
          <w:lang w:bidi="fa-IR"/>
        </w:rPr>
        <w:t>افزایش روی در خاک سایه</w:t>
      </w:r>
      <w:r w:rsidR="007F5CF3" w:rsidRPr="00FD084D">
        <w:rPr>
          <w:rFonts w:asciiTheme="majorBidi" w:hAnsiTheme="majorBidi" w:cs="B Lotus"/>
          <w:sz w:val="24"/>
          <w:szCs w:val="24"/>
          <w:rtl/>
          <w:lang w:bidi="fa-IR"/>
        </w:rPr>
        <w:softHyphen/>
      </w:r>
      <w:r w:rsidR="007F5CF3" w:rsidRPr="00FD084D">
        <w:rPr>
          <w:rFonts w:asciiTheme="majorBidi" w:hAnsiTheme="majorBidi" w:cs="B Lotus" w:hint="cs"/>
          <w:sz w:val="24"/>
          <w:szCs w:val="24"/>
          <w:rtl/>
          <w:lang w:bidi="fa-IR"/>
        </w:rPr>
        <w:t>انداز درختان بنه و ارژن به ترتیب به میزان 23 و 67 درصد بوده</w:t>
      </w:r>
      <w:r w:rsidR="007F5CF3" w:rsidRPr="00FD084D">
        <w:rPr>
          <w:rFonts w:asciiTheme="majorBidi" w:hAnsiTheme="majorBidi" w:cs="B Lotus"/>
          <w:sz w:val="24"/>
          <w:szCs w:val="24"/>
          <w:rtl/>
          <w:lang w:bidi="fa-IR"/>
        </w:rPr>
        <w:softHyphen/>
      </w:r>
      <w:r w:rsidR="007F5CF3" w:rsidRPr="00FD084D">
        <w:rPr>
          <w:rFonts w:asciiTheme="majorBidi" w:hAnsiTheme="majorBidi" w:cs="B Lotus" w:hint="cs"/>
          <w:sz w:val="24"/>
          <w:szCs w:val="24"/>
          <w:rtl/>
          <w:lang w:bidi="fa-IR"/>
        </w:rPr>
        <w:t>است.</w:t>
      </w:r>
      <w:r w:rsidR="00F07ED5">
        <w:rPr>
          <w:rFonts w:asciiTheme="majorBidi" w:hAnsiTheme="majorBidi" w:cs="B Lotus" w:hint="cs"/>
          <w:sz w:val="24"/>
          <w:szCs w:val="24"/>
          <w:rtl/>
          <w:lang w:bidi="fa-IR"/>
        </w:rPr>
        <w:t xml:space="preserve"> </w:t>
      </w:r>
      <w:r w:rsidR="00F07ED5" w:rsidRPr="00F07ED5">
        <w:rPr>
          <w:rFonts w:asciiTheme="majorBidi" w:hAnsiTheme="majorBidi" w:cs="B Lotus" w:hint="cs"/>
          <w:color w:val="FF0000"/>
          <w:sz w:val="24"/>
          <w:szCs w:val="24"/>
          <w:rtl/>
          <w:lang w:bidi="fa-IR"/>
        </w:rPr>
        <w:t>مقدار روی اندازه</w:t>
      </w:r>
      <w:r w:rsidR="00F07ED5" w:rsidRPr="00F07ED5">
        <w:rPr>
          <w:rFonts w:asciiTheme="majorBidi" w:hAnsiTheme="majorBidi" w:cs="B Lotus"/>
          <w:color w:val="FF0000"/>
          <w:sz w:val="24"/>
          <w:szCs w:val="24"/>
          <w:rtl/>
          <w:lang w:bidi="fa-IR"/>
        </w:rPr>
        <w:softHyphen/>
      </w:r>
      <w:r w:rsidR="00F07ED5" w:rsidRPr="00F07ED5">
        <w:rPr>
          <w:rFonts w:asciiTheme="majorBidi" w:hAnsiTheme="majorBidi" w:cs="B Lotus" w:hint="cs"/>
          <w:color w:val="FF0000"/>
          <w:sz w:val="24"/>
          <w:szCs w:val="24"/>
          <w:rtl/>
          <w:lang w:bidi="fa-IR"/>
        </w:rPr>
        <w:t>گیری شده در برگ درختان  بنه</w:t>
      </w:r>
      <w:r w:rsidR="00F07ED5">
        <w:rPr>
          <w:rFonts w:asciiTheme="majorBidi" w:hAnsiTheme="majorBidi" w:cs="B Lotus" w:hint="cs"/>
          <w:color w:val="FF0000"/>
          <w:sz w:val="24"/>
          <w:szCs w:val="24"/>
          <w:rtl/>
          <w:lang w:bidi="fa-IR"/>
        </w:rPr>
        <w:t xml:space="preserve"> و ارژن</w:t>
      </w:r>
      <w:r w:rsidR="00F07ED5" w:rsidRPr="00F07ED5">
        <w:rPr>
          <w:rFonts w:asciiTheme="majorBidi" w:hAnsiTheme="majorBidi" w:cs="B Lotus" w:hint="cs"/>
          <w:color w:val="FF0000"/>
          <w:sz w:val="24"/>
          <w:szCs w:val="24"/>
          <w:rtl/>
          <w:lang w:bidi="fa-IR"/>
        </w:rPr>
        <w:t xml:space="preserve"> نیز به ترتیب</w:t>
      </w:r>
      <w:r w:rsidR="00F07ED5">
        <w:rPr>
          <w:rFonts w:asciiTheme="majorBidi" w:hAnsiTheme="majorBidi" w:cs="B Lotus" w:hint="cs"/>
          <w:color w:val="FF0000"/>
          <w:sz w:val="24"/>
          <w:szCs w:val="24"/>
          <w:rtl/>
          <w:lang w:bidi="fa-IR"/>
        </w:rPr>
        <w:t xml:space="preserve"> 22 و 38</w:t>
      </w:r>
      <w:r w:rsidR="00F07ED5" w:rsidRPr="00F07ED5">
        <w:rPr>
          <w:rFonts w:asciiTheme="majorBidi" w:hAnsiTheme="majorBidi" w:cs="B Lotus" w:hint="cs"/>
          <w:color w:val="FF0000"/>
          <w:sz w:val="24"/>
          <w:szCs w:val="24"/>
          <w:rtl/>
          <w:lang w:bidi="fa-IR"/>
        </w:rPr>
        <w:t xml:space="preserve"> </w:t>
      </w:r>
      <w:r w:rsidR="00F07ED5" w:rsidRPr="00F07ED5">
        <w:rPr>
          <w:rFonts w:asciiTheme="majorBidi" w:hAnsiTheme="majorBidi" w:cs="B Lotus"/>
          <w:color w:val="FF0000"/>
          <w:sz w:val="24"/>
          <w:szCs w:val="24"/>
          <w:rtl/>
        </w:rPr>
        <w:t>میلی‌گرم بر کیلوگرم</w:t>
      </w:r>
      <w:r w:rsidR="00F07ED5" w:rsidRPr="00F07ED5">
        <w:rPr>
          <w:rFonts w:asciiTheme="majorBidi" w:hAnsiTheme="majorBidi" w:cs="B Lotus" w:hint="cs"/>
          <w:color w:val="FF0000"/>
          <w:sz w:val="24"/>
          <w:szCs w:val="24"/>
          <w:rtl/>
          <w:lang w:bidi="fa-IR"/>
        </w:rPr>
        <w:t xml:space="preserve"> بوده</w:t>
      </w:r>
      <w:r w:rsidR="00F07ED5" w:rsidRPr="00F07ED5">
        <w:rPr>
          <w:rFonts w:asciiTheme="majorBidi" w:hAnsiTheme="majorBidi" w:cs="B Lotus"/>
          <w:color w:val="FF0000"/>
          <w:sz w:val="24"/>
          <w:szCs w:val="24"/>
          <w:rtl/>
          <w:lang w:bidi="fa-IR"/>
        </w:rPr>
        <w:softHyphen/>
      </w:r>
      <w:r w:rsidR="00F07ED5" w:rsidRPr="00F07ED5">
        <w:rPr>
          <w:rFonts w:asciiTheme="majorBidi" w:hAnsiTheme="majorBidi" w:cs="B Lotus" w:hint="cs"/>
          <w:color w:val="FF0000"/>
          <w:sz w:val="24"/>
          <w:szCs w:val="24"/>
          <w:rtl/>
          <w:lang w:bidi="fa-IR"/>
        </w:rPr>
        <w:t>است (جدول 1)</w:t>
      </w:r>
      <w:r w:rsidR="00B23F05">
        <w:rPr>
          <w:rFonts w:asciiTheme="majorBidi" w:hAnsiTheme="majorBidi" w:cs="B Lotus" w:hint="cs"/>
          <w:color w:val="FF0000"/>
          <w:sz w:val="24"/>
          <w:szCs w:val="24"/>
          <w:rtl/>
          <w:lang w:bidi="fa-IR"/>
        </w:rPr>
        <w:t>.</w:t>
      </w:r>
      <w:r w:rsidR="00E85D2F">
        <w:rPr>
          <w:rFonts w:asciiTheme="majorBidi" w:hAnsiTheme="majorBidi" w:cs="B Lotus" w:hint="cs"/>
          <w:color w:val="FF0000"/>
          <w:sz w:val="24"/>
          <w:szCs w:val="24"/>
          <w:rtl/>
          <w:lang w:bidi="fa-IR"/>
        </w:rPr>
        <w:t xml:space="preserve"> بیشتر بودن جزئی میزان روی در سایه</w:t>
      </w:r>
      <w:r w:rsidR="00E85D2F">
        <w:rPr>
          <w:rFonts w:asciiTheme="majorBidi" w:hAnsiTheme="majorBidi" w:cs="B Lotus"/>
          <w:color w:val="FF0000"/>
          <w:sz w:val="24"/>
          <w:szCs w:val="24"/>
          <w:rtl/>
          <w:lang w:bidi="fa-IR"/>
        </w:rPr>
        <w:softHyphen/>
      </w:r>
      <w:r w:rsidR="00E85D2F">
        <w:rPr>
          <w:rFonts w:asciiTheme="majorBidi" w:hAnsiTheme="majorBidi" w:cs="B Lotus" w:hint="cs"/>
          <w:color w:val="FF0000"/>
          <w:sz w:val="24"/>
          <w:szCs w:val="24"/>
          <w:rtl/>
          <w:lang w:bidi="fa-IR"/>
        </w:rPr>
        <w:t>انداز درخت ارژن نسبت به بنه را می</w:t>
      </w:r>
      <w:r w:rsidR="00E85D2F">
        <w:rPr>
          <w:rFonts w:asciiTheme="majorBidi" w:hAnsiTheme="majorBidi" w:cs="B Lotus"/>
          <w:color w:val="FF0000"/>
          <w:sz w:val="24"/>
          <w:szCs w:val="24"/>
          <w:rtl/>
          <w:lang w:bidi="fa-IR"/>
        </w:rPr>
        <w:softHyphen/>
      </w:r>
      <w:r w:rsidR="00E85D2F">
        <w:rPr>
          <w:rFonts w:asciiTheme="majorBidi" w:hAnsiTheme="majorBidi" w:cs="B Lotus" w:hint="cs"/>
          <w:color w:val="FF0000"/>
          <w:sz w:val="24"/>
          <w:szCs w:val="24"/>
          <w:rtl/>
          <w:lang w:bidi="fa-IR"/>
        </w:rPr>
        <w:t>توان تاحدودی به این مورد نسبت داد (جدول 7)</w:t>
      </w:r>
      <w:r w:rsidR="00B23F05">
        <w:rPr>
          <w:rFonts w:asciiTheme="majorBidi" w:hAnsiTheme="majorBidi" w:cs="B Lotus" w:hint="cs"/>
          <w:color w:val="FF0000"/>
          <w:sz w:val="24"/>
          <w:szCs w:val="24"/>
          <w:rtl/>
          <w:lang w:bidi="fa-IR"/>
        </w:rPr>
        <w:t xml:space="preserve"> </w:t>
      </w:r>
      <w:r w:rsidR="00B23F05" w:rsidRPr="00B23F05">
        <w:rPr>
          <w:rFonts w:asciiTheme="majorBidi" w:hAnsiTheme="majorBidi" w:cs="B Lotus" w:hint="cs"/>
          <w:sz w:val="24"/>
          <w:szCs w:val="24"/>
          <w:rtl/>
          <w:lang w:bidi="fa-IR"/>
        </w:rPr>
        <w:t>در پژوهشی</w:t>
      </w:r>
      <w:r w:rsidR="00B23F05">
        <w:rPr>
          <w:rFonts w:asciiTheme="majorBidi" w:hAnsiTheme="majorBidi" w:cs="B Lotus" w:hint="cs"/>
          <w:sz w:val="20"/>
          <w:szCs w:val="20"/>
          <w:rtl/>
          <w:lang w:bidi="fa-IR"/>
        </w:rPr>
        <w:t xml:space="preserve"> </w:t>
      </w:r>
      <w:r w:rsidR="00804A15" w:rsidRPr="00FD084D">
        <w:rPr>
          <w:rFonts w:asciiTheme="majorBidi" w:hAnsiTheme="majorBidi" w:cs="B Lotus"/>
          <w:sz w:val="20"/>
          <w:szCs w:val="20"/>
          <w:lang w:bidi="fa-IR"/>
        </w:rPr>
        <w:t>Shuman (1998</w:t>
      </w:r>
      <w:r w:rsidR="00F47699" w:rsidRPr="00FD084D">
        <w:rPr>
          <w:rFonts w:asciiTheme="majorBidi" w:hAnsiTheme="majorBidi" w:cs="B Lotus"/>
          <w:sz w:val="20"/>
          <w:szCs w:val="20"/>
          <w:lang w:bidi="fa-IR"/>
        </w:rPr>
        <w:t>)</w:t>
      </w:r>
      <w:r w:rsidR="00804A15" w:rsidRPr="00FD084D">
        <w:rPr>
          <w:rFonts w:asciiTheme="majorBidi" w:hAnsiTheme="majorBidi" w:cs="B Lotus" w:hint="cs"/>
          <w:sz w:val="20"/>
          <w:szCs w:val="20"/>
          <w:rtl/>
          <w:lang w:bidi="fa-IR"/>
        </w:rPr>
        <w:t xml:space="preserve"> </w:t>
      </w:r>
      <w:r w:rsidR="005E4DAC" w:rsidRPr="00FD084D">
        <w:rPr>
          <w:rFonts w:asciiTheme="majorBidi" w:hAnsiTheme="majorBidi" w:cs="B Lotus"/>
          <w:sz w:val="24"/>
          <w:szCs w:val="24"/>
          <w:rtl/>
        </w:rPr>
        <w:t>همچنین اشاره می‌کند که افزایش ماده آلی</w:t>
      </w:r>
      <w:r w:rsidR="005E4DAC" w:rsidRPr="00FD084D">
        <w:rPr>
          <w:rFonts w:asciiTheme="majorBidi" w:hAnsiTheme="majorBidi" w:cs="B Lotus" w:hint="cs"/>
          <w:sz w:val="24"/>
          <w:szCs w:val="24"/>
          <w:rtl/>
        </w:rPr>
        <w:t>،</w:t>
      </w:r>
      <w:r w:rsidR="005E4DAC" w:rsidRPr="00FD084D">
        <w:rPr>
          <w:rFonts w:asciiTheme="majorBidi" w:hAnsiTheme="majorBidi" w:cs="B Lotus"/>
          <w:sz w:val="24"/>
          <w:szCs w:val="24"/>
          <w:rtl/>
        </w:rPr>
        <w:t xml:space="preserve"> تأثیر قابل‌توجهی بر غلظت روی و مس ندارد، چراکه این دو عنصر نسبت به شرایط اکسایش</w:t>
      </w:r>
      <w:r w:rsidR="005E4DAC" w:rsidRPr="00FD084D">
        <w:rPr>
          <w:rFonts w:ascii="Times New Roman" w:hAnsi="Times New Roman" w:cs="Times New Roman" w:hint="cs"/>
          <w:sz w:val="24"/>
          <w:szCs w:val="24"/>
          <w:rtl/>
        </w:rPr>
        <w:t>–</w:t>
      </w:r>
      <w:r w:rsidR="005E4DAC" w:rsidRPr="00FD084D">
        <w:rPr>
          <w:rFonts w:asciiTheme="majorBidi" w:hAnsiTheme="majorBidi" w:cs="B Lotus" w:hint="cs"/>
          <w:sz w:val="24"/>
          <w:szCs w:val="24"/>
          <w:rtl/>
        </w:rPr>
        <w:t>کاهش</w:t>
      </w:r>
      <w:r w:rsidR="005E4DAC" w:rsidRPr="00FD084D">
        <w:rPr>
          <w:rFonts w:asciiTheme="majorBidi" w:hAnsiTheme="majorBidi" w:cs="B Lotus"/>
          <w:sz w:val="24"/>
          <w:szCs w:val="24"/>
          <w:rtl/>
        </w:rPr>
        <w:t xml:space="preserve"> </w:t>
      </w:r>
      <w:r w:rsidR="005E4DAC" w:rsidRPr="00FD084D">
        <w:rPr>
          <w:rFonts w:asciiTheme="majorBidi" w:hAnsiTheme="majorBidi" w:cs="B Lotus" w:hint="cs"/>
          <w:sz w:val="24"/>
          <w:szCs w:val="24"/>
          <w:rtl/>
        </w:rPr>
        <w:t>حساس</w:t>
      </w:r>
      <w:r w:rsidR="005E4DAC" w:rsidRPr="00FD084D">
        <w:rPr>
          <w:rFonts w:asciiTheme="majorBidi" w:hAnsiTheme="majorBidi" w:cs="B Lotus"/>
          <w:sz w:val="24"/>
          <w:szCs w:val="24"/>
          <w:rtl/>
        </w:rPr>
        <w:t xml:space="preserve"> </w:t>
      </w:r>
      <w:r w:rsidR="005E4DAC" w:rsidRPr="00FD084D">
        <w:rPr>
          <w:rFonts w:asciiTheme="majorBidi" w:hAnsiTheme="majorBidi" w:cs="B Lotus" w:hint="cs"/>
          <w:sz w:val="24"/>
          <w:szCs w:val="24"/>
          <w:rtl/>
        </w:rPr>
        <w:t>نیستند</w:t>
      </w:r>
      <w:r w:rsidR="005E4DAC" w:rsidRPr="00FD084D">
        <w:rPr>
          <w:rFonts w:asciiTheme="majorBidi" w:hAnsiTheme="majorBidi" w:cs="B Lotus"/>
          <w:sz w:val="24"/>
          <w:szCs w:val="24"/>
          <w:rtl/>
        </w:rPr>
        <w:t>.</w:t>
      </w:r>
      <w:r w:rsidR="00E85D2F">
        <w:rPr>
          <w:rFonts w:asciiTheme="majorBidi" w:hAnsiTheme="majorBidi" w:cs="B Lotus" w:hint="cs"/>
          <w:sz w:val="24"/>
          <w:szCs w:val="24"/>
          <w:rtl/>
        </w:rPr>
        <w:t xml:space="preserve"> </w:t>
      </w:r>
      <w:r w:rsidR="00E85D2F" w:rsidRPr="00FD084D">
        <w:rPr>
          <w:rFonts w:asciiTheme="majorBidi" w:hAnsiTheme="majorBidi" w:cs="B Lotus" w:hint="cs"/>
          <w:sz w:val="24"/>
          <w:szCs w:val="24"/>
          <w:rtl/>
        </w:rPr>
        <w:t>در</w:t>
      </w:r>
      <w:r w:rsidR="00E85D2F" w:rsidRPr="00FD084D">
        <w:rPr>
          <w:rFonts w:asciiTheme="majorBidi" w:hAnsiTheme="majorBidi" w:cs="B Lotus"/>
          <w:sz w:val="24"/>
          <w:szCs w:val="24"/>
          <w:rtl/>
        </w:rPr>
        <w:t xml:space="preserve"> </w:t>
      </w:r>
      <w:r w:rsidR="00E85D2F" w:rsidRPr="00FD084D">
        <w:rPr>
          <w:rFonts w:asciiTheme="majorBidi" w:hAnsiTheme="majorBidi" w:cs="B Lotus" w:hint="cs"/>
          <w:sz w:val="24"/>
          <w:szCs w:val="24"/>
          <w:rtl/>
        </w:rPr>
        <w:t>مطالعه‌ای</w:t>
      </w:r>
      <w:r w:rsidR="005E4DAC" w:rsidRPr="00FD084D">
        <w:rPr>
          <w:rFonts w:asciiTheme="majorBidi" w:hAnsiTheme="majorBidi" w:cs="B Lotus"/>
          <w:sz w:val="24"/>
          <w:szCs w:val="24"/>
          <w:rtl/>
        </w:rPr>
        <w:t xml:space="preserve"> </w:t>
      </w:r>
      <w:r w:rsidR="00804A15" w:rsidRPr="00FD084D">
        <w:rPr>
          <w:rFonts w:asciiTheme="majorBidi" w:hAnsiTheme="majorBidi" w:cs="B Lotus"/>
          <w:sz w:val="20"/>
          <w:szCs w:val="20"/>
          <w:lang w:bidi="fa-IR"/>
        </w:rPr>
        <w:t>Nayak et al. (2000</w:t>
      </w:r>
      <w:proofErr w:type="gramStart"/>
      <w:r w:rsidR="00F47699" w:rsidRPr="00FD084D">
        <w:rPr>
          <w:rFonts w:asciiTheme="majorBidi" w:hAnsiTheme="majorBidi" w:cs="B Lotus"/>
          <w:sz w:val="20"/>
          <w:szCs w:val="20"/>
          <w:lang w:bidi="fa-IR"/>
        </w:rPr>
        <w:t>)</w:t>
      </w:r>
      <w:r w:rsidR="00804A15" w:rsidRPr="00FD084D">
        <w:rPr>
          <w:rFonts w:asciiTheme="majorBidi" w:hAnsiTheme="majorBidi" w:cs="B Lotus" w:hint="cs"/>
          <w:sz w:val="20"/>
          <w:szCs w:val="20"/>
          <w:rtl/>
          <w:lang w:bidi="fa-IR"/>
        </w:rPr>
        <w:t xml:space="preserve"> </w:t>
      </w:r>
      <w:r w:rsidR="00E85D2F">
        <w:rPr>
          <w:rFonts w:asciiTheme="majorBidi" w:hAnsiTheme="majorBidi" w:cs="B Lotus" w:hint="cs"/>
          <w:sz w:val="20"/>
          <w:szCs w:val="20"/>
          <w:rtl/>
          <w:lang w:bidi="fa-IR"/>
        </w:rPr>
        <w:t xml:space="preserve"> </w:t>
      </w:r>
      <w:r w:rsidR="005E4DAC" w:rsidRPr="00FD084D">
        <w:rPr>
          <w:rFonts w:asciiTheme="majorBidi" w:hAnsiTheme="majorBidi" w:cs="B Lotus" w:hint="cs"/>
          <w:sz w:val="24"/>
          <w:szCs w:val="24"/>
          <w:rtl/>
        </w:rPr>
        <w:t>نشان</w:t>
      </w:r>
      <w:proofErr w:type="gramEnd"/>
      <w:r w:rsidR="005E4DAC" w:rsidRPr="00FD084D">
        <w:rPr>
          <w:rFonts w:asciiTheme="majorBidi" w:hAnsiTheme="majorBidi" w:cs="B Lotus"/>
          <w:sz w:val="24"/>
          <w:szCs w:val="24"/>
          <w:rtl/>
        </w:rPr>
        <w:t xml:space="preserve"> </w:t>
      </w:r>
      <w:r w:rsidR="005E4DAC" w:rsidRPr="00FD084D">
        <w:rPr>
          <w:rFonts w:asciiTheme="majorBidi" w:hAnsiTheme="majorBidi" w:cs="B Lotus" w:hint="cs"/>
          <w:sz w:val="24"/>
          <w:szCs w:val="24"/>
          <w:rtl/>
        </w:rPr>
        <w:t>دادند</w:t>
      </w:r>
      <w:r w:rsidR="005E4DAC" w:rsidRPr="00FD084D">
        <w:rPr>
          <w:rFonts w:asciiTheme="majorBidi" w:hAnsiTheme="majorBidi" w:cs="B Lotus"/>
          <w:sz w:val="24"/>
          <w:szCs w:val="24"/>
          <w:rtl/>
        </w:rPr>
        <w:t xml:space="preserve"> </w:t>
      </w:r>
      <w:r w:rsidR="005E4DAC" w:rsidRPr="00FD084D">
        <w:rPr>
          <w:rFonts w:asciiTheme="majorBidi" w:hAnsiTheme="majorBidi" w:cs="B Lotus" w:hint="cs"/>
          <w:sz w:val="24"/>
          <w:szCs w:val="24"/>
          <w:rtl/>
        </w:rPr>
        <w:t>که</w:t>
      </w:r>
      <w:r w:rsidR="005E4DAC" w:rsidRPr="00FD084D">
        <w:rPr>
          <w:rFonts w:asciiTheme="majorBidi" w:hAnsiTheme="majorBidi" w:cs="B Lotus"/>
          <w:sz w:val="24"/>
          <w:szCs w:val="24"/>
          <w:rtl/>
        </w:rPr>
        <w:t xml:space="preserve"> </w:t>
      </w:r>
      <w:r w:rsidR="005E4DAC" w:rsidRPr="00FD084D">
        <w:rPr>
          <w:rFonts w:asciiTheme="majorBidi" w:hAnsiTheme="majorBidi" w:cs="B Lotus" w:hint="cs"/>
          <w:sz w:val="24"/>
          <w:szCs w:val="24"/>
          <w:rtl/>
        </w:rPr>
        <w:t>غلظت</w:t>
      </w:r>
      <w:r w:rsidR="005E4DAC" w:rsidRPr="00FD084D">
        <w:rPr>
          <w:rFonts w:asciiTheme="majorBidi" w:hAnsiTheme="majorBidi" w:cs="B Lotus"/>
          <w:sz w:val="24"/>
          <w:szCs w:val="24"/>
          <w:rtl/>
        </w:rPr>
        <w:t xml:space="preserve"> </w:t>
      </w:r>
      <w:r w:rsidR="005E4DAC" w:rsidRPr="00FD084D">
        <w:rPr>
          <w:rFonts w:asciiTheme="majorBidi" w:hAnsiTheme="majorBidi" w:cs="B Lotus" w:hint="cs"/>
          <w:sz w:val="24"/>
          <w:szCs w:val="24"/>
          <w:rtl/>
        </w:rPr>
        <w:t>عناصر</w:t>
      </w:r>
      <w:r w:rsidR="005E4DAC" w:rsidRPr="00FD084D">
        <w:rPr>
          <w:rFonts w:asciiTheme="majorBidi" w:hAnsiTheme="majorBidi" w:cs="B Lotus"/>
          <w:sz w:val="24"/>
          <w:szCs w:val="24"/>
          <w:rtl/>
        </w:rPr>
        <w:t xml:space="preserve"> </w:t>
      </w:r>
      <w:r w:rsidR="005E4DAC" w:rsidRPr="00FD084D">
        <w:rPr>
          <w:rFonts w:asciiTheme="majorBidi" w:hAnsiTheme="majorBidi" w:cs="B Lotus" w:hint="cs"/>
          <w:sz w:val="24"/>
          <w:szCs w:val="24"/>
          <w:rtl/>
        </w:rPr>
        <w:t>کم‌مصرف</w:t>
      </w:r>
      <w:r w:rsidR="005E4DAC" w:rsidRPr="00FD084D">
        <w:rPr>
          <w:rFonts w:asciiTheme="majorBidi" w:hAnsiTheme="majorBidi" w:cs="B Lotus"/>
          <w:sz w:val="24"/>
          <w:szCs w:val="24"/>
          <w:rtl/>
        </w:rPr>
        <w:t xml:space="preserve"> </w:t>
      </w:r>
      <w:r w:rsidR="005E4DAC" w:rsidRPr="00FD084D">
        <w:rPr>
          <w:rFonts w:asciiTheme="majorBidi" w:hAnsiTheme="majorBidi" w:cs="B Lotus" w:hint="cs"/>
          <w:sz w:val="24"/>
          <w:szCs w:val="24"/>
          <w:rtl/>
        </w:rPr>
        <w:t>در</w:t>
      </w:r>
      <w:r w:rsidR="005E4DAC" w:rsidRPr="00FD084D">
        <w:rPr>
          <w:rFonts w:asciiTheme="majorBidi" w:hAnsiTheme="majorBidi" w:cs="B Lotus"/>
          <w:sz w:val="24"/>
          <w:szCs w:val="24"/>
          <w:rtl/>
        </w:rPr>
        <w:t xml:space="preserve"> </w:t>
      </w:r>
      <w:r w:rsidR="005E4DAC" w:rsidRPr="00FD084D">
        <w:rPr>
          <w:rFonts w:asciiTheme="majorBidi" w:hAnsiTheme="majorBidi" w:cs="B Lotus" w:hint="cs"/>
          <w:sz w:val="24"/>
          <w:szCs w:val="24"/>
          <w:rtl/>
        </w:rPr>
        <w:t>افق‌های</w:t>
      </w:r>
      <w:r w:rsidR="005E4DAC" w:rsidRPr="00FD084D">
        <w:rPr>
          <w:rFonts w:asciiTheme="majorBidi" w:hAnsiTheme="majorBidi" w:cs="B Lotus"/>
          <w:sz w:val="24"/>
          <w:szCs w:val="24"/>
          <w:rtl/>
        </w:rPr>
        <w:t xml:space="preserve"> </w:t>
      </w:r>
      <w:r w:rsidR="005E4DAC" w:rsidRPr="00FD084D">
        <w:rPr>
          <w:rFonts w:asciiTheme="majorBidi" w:hAnsiTheme="majorBidi" w:cs="B Lotus" w:hint="cs"/>
          <w:sz w:val="24"/>
          <w:szCs w:val="24"/>
          <w:rtl/>
        </w:rPr>
        <w:t>سطحی</w:t>
      </w:r>
      <w:r w:rsidR="005E4DAC" w:rsidRPr="00FD084D">
        <w:rPr>
          <w:rFonts w:asciiTheme="majorBidi" w:hAnsiTheme="majorBidi" w:cs="B Lotus"/>
          <w:sz w:val="24"/>
          <w:szCs w:val="24"/>
          <w:rtl/>
        </w:rPr>
        <w:t xml:space="preserve"> </w:t>
      </w:r>
      <w:r w:rsidR="005E4DAC" w:rsidRPr="00FD084D">
        <w:rPr>
          <w:rFonts w:asciiTheme="majorBidi" w:hAnsiTheme="majorBidi" w:cs="B Lotus" w:hint="cs"/>
          <w:sz w:val="24"/>
          <w:szCs w:val="24"/>
          <w:rtl/>
        </w:rPr>
        <w:t>بیشتر</w:t>
      </w:r>
      <w:r w:rsidR="005E4DAC" w:rsidRPr="00FD084D">
        <w:rPr>
          <w:rFonts w:asciiTheme="majorBidi" w:hAnsiTheme="majorBidi" w:cs="B Lotus"/>
          <w:sz w:val="24"/>
          <w:szCs w:val="24"/>
          <w:rtl/>
        </w:rPr>
        <w:t xml:space="preserve"> </w:t>
      </w:r>
      <w:r w:rsidR="005E4DAC" w:rsidRPr="00FD084D">
        <w:rPr>
          <w:rFonts w:asciiTheme="majorBidi" w:hAnsiTheme="majorBidi" w:cs="B Lotus" w:hint="cs"/>
          <w:sz w:val="24"/>
          <w:szCs w:val="24"/>
          <w:rtl/>
        </w:rPr>
        <w:t>است</w:t>
      </w:r>
      <w:r w:rsidR="005E4DAC" w:rsidRPr="00FD084D">
        <w:rPr>
          <w:rFonts w:asciiTheme="majorBidi" w:hAnsiTheme="majorBidi" w:cs="B Lotus"/>
          <w:sz w:val="24"/>
          <w:szCs w:val="24"/>
          <w:rtl/>
        </w:rPr>
        <w:t xml:space="preserve"> و با افزایش عمق کاهش می‌یابد. آن‌ها همچنین دریافتند که غلظت آهن با</w:t>
      </w:r>
      <w:r w:rsidR="005E4DAC" w:rsidRPr="00FD084D">
        <w:rPr>
          <w:rFonts w:asciiTheme="majorBidi" w:hAnsiTheme="majorBidi" w:cs="B Lotus"/>
          <w:sz w:val="24"/>
          <w:szCs w:val="24"/>
          <w:lang w:bidi="fa-IR"/>
        </w:rPr>
        <w:t xml:space="preserve"> </w:t>
      </w:r>
      <w:r w:rsidR="00FE69F4" w:rsidRPr="00E85D2F">
        <w:rPr>
          <w:rFonts w:asciiTheme="majorBidi" w:hAnsiTheme="majorBidi" w:cs="B Lotus"/>
          <w:sz w:val="24"/>
          <w:szCs w:val="24"/>
          <w:rtl/>
          <w:lang w:bidi="fa-IR"/>
        </w:rPr>
        <w:t>اسیدیته</w:t>
      </w:r>
      <w:r w:rsidR="005E4DAC" w:rsidRPr="00E85D2F">
        <w:rPr>
          <w:rFonts w:asciiTheme="majorBidi" w:hAnsiTheme="majorBidi" w:cs="B Lotus"/>
          <w:sz w:val="24"/>
          <w:szCs w:val="24"/>
          <w:lang w:bidi="fa-IR"/>
        </w:rPr>
        <w:t xml:space="preserve"> </w:t>
      </w:r>
      <w:r w:rsidR="005E4DAC" w:rsidRPr="00FD084D">
        <w:rPr>
          <w:rFonts w:asciiTheme="majorBidi" w:hAnsiTheme="majorBidi" w:cs="B Lotus"/>
          <w:sz w:val="24"/>
          <w:szCs w:val="24"/>
          <w:rtl/>
        </w:rPr>
        <w:t>خاک رابطه منفی و با مقدار ماده آلی رابطه مثبت و معنادار دارد</w:t>
      </w:r>
      <w:r w:rsidR="005E4DAC" w:rsidRPr="00FD084D">
        <w:rPr>
          <w:rFonts w:asciiTheme="majorBidi" w:hAnsiTheme="majorBidi" w:cs="B Lotus"/>
          <w:sz w:val="24"/>
          <w:szCs w:val="24"/>
          <w:lang w:bidi="fa-IR"/>
        </w:rPr>
        <w:t>.</w:t>
      </w:r>
      <w:r w:rsidR="00B97B8D" w:rsidRPr="00FD084D">
        <w:rPr>
          <w:rFonts w:asciiTheme="majorBidi" w:hAnsiTheme="majorBidi" w:cs="B Lotus"/>
          <w:sz w:val="24"/>
          <w:szCs w:val="24"/>
          <w:rtl/>
        </w:rPr>
        <w:t xml:space="preserve"> در منطقه بویراحمد واقع در جنوب‌شرق استان کهگیلویه و بویراحمد، اثر درختان بلوط بر فراهمی عناصر ریزمغذی آهن، منگنز، مس و روی به‌طور معناداری مشاهده شد. این </w:t>
      </w:r>
      <w:r w:rsidR="00982857" w:rsidRPr="00982857">
        <w:rPr>
          <w:rFonts w:asciiTheme="majorBidi" w:hAnsiTheme="majorBidi" w:cs="B Lotus" w:hint="cs"/>
          <w:color w:val="4472C4" w:themeColor="accent5"/>
          <w:sz w:val="24"/>
          <w:szCs w:val="24"/>
          <w:rtl/>
        </w:rPr>
        <w:t>آثار</w:t>
      </w:r>
      <w:r w:rsidR="00B97B8D" w:rsidRPr="00982857">
        <w:rPr>
          <w:rFonts w:asciiTheme="majorBidi" w:hAnsiTheme="majorBidi" w:cs="B Lotus"/>
          <w:color w:val="4472C4" w:themeColor="accent5"/>
          <w:sz w:val="24"/>
          <w:szCs w:val="24"/>
          <w:rtl/>
        </w:rPr>
        <w:t xml:space="preserve"> </w:t>
      </w:r>
      <w:r w:rsidR="00B97B8D" w:rsidRPr="00FD084D">
        <w:rPr>
          <w:rFonts w:asciiTheme="majorBidi" w:hAnsiTheme="majorBidi" w:cs="B Lotus"/>
          <w:sz w:val="24"/>
          <w:szCs w:val="24"/>
          <w:rtl/>
        </w:rPr>
        <w:t>در لایه سطحی خاک (</w:t>
      </w:r>
      <w:r w:rsidR="00B97B8D" w:rsidRPr="00FD084D">
        <w:rPr>
          <w:rFonts w:asciiTheme="majorBidi" w:hAnsiTheme="majorBidi" w:cs="B Lotus"/>
          <w:sz w:val="24"/>
          <w:szCs w:val="24"/>
          <w:rtl/>
          <w:lang w:bidi="fa-IR"/>
        </w:rPr>
        <w:t>۰</w:t>
      </w:r>
      <w:r w:rsidR="00B97B8D" w:rsidRPr="00FD084D">
        <w:rPr>
          <w:rFonts w:asciiTheme="majorBidi" w:hAnsiTheme="majorBidi" w:cs="B Lotus"/>
          <w:sz w:val="24"/>
          <w:szCs w:val="24"/>
          <w:rtl/>
        </w:rPr>
        <w:t xml:space="preserve"> تا </w:t>
      </w:r>
      <w:r w:rsidR="00B97B8D" w:rsidRPr="00FD084D">
        <w:rPr>
          <w:rFonts w:asciiTheme="majorBidi" w:hAnsiTheme="majorBidi" w:cs="B Lotus"/>
          <w:sz w:val="24"/>
          <w:szCs w:val="24"/>
          <w:rtl/>
          <w:lang w:bidi="fa-IR"/>
        </w:rPr>
        <w:t>۲۰</w:t>
      </w:r>
      <w:r w:rsidR="00B97B8D" w:rsidRPr="00FD084D">
        <w:rPr>
          <w:rFonts w:asciiTheme="majorBidi" w:hAnsiTheme="majorBidi" w:cs="B Lotus"/>
          <w:sz w:val="24"/>
          <w:szCs w:val="24"/>
          <w:rtl/>
        </w:rPr>
        <w:t xml:space="preserve"> سانتی‌متر) شدیدتر بوده و با افزایش عمق کاهش یافته، به‌طوری که در عمق </w:t>
      </w:r>
      <w:r w:rsidR="00B97B8D" w:rsidRPr="00FD084D">
        <w:rPr>
          <w:rFonts w:asciiTheme="majorBidi" w:hAnsiTheme="majorBidi" w:cs="B Lotus"/>
          <w:sz w:val="24"/>
          <w:szCs w:val="24"/>
          <w:rtl/>
          <w:lang w:bidi="fa-IR"/>
        </w:rPr>
        <w:t>۴۰</w:t>
      </w:r>
      <w:r w:rsidR="00B97B8D" w:rsidRPr="00FD084D">
        <w:rPr>
          <w:rFonts w:asciiTheme="majorBidi" w:hAnsiTheme="majorBidi" w:cs="B Lotus"/>
          <w:sz w:val="24"/>
          <w:szCs w:val="24"/>
          <w:rtl/>
        </w:rPr>
        <w:t xml:space="preserve"> تا </w:t>
      </w:r>
      <w:r w:rsidR="00B97B8D" w:rsidRPr="00FD084D">
        <w:rPr>
          <w:rFonts w:asciiTheme="majorBidi" w:hAnsiTheme="majorBidi" w:cs="B Lotus"/>
          <w:sz w:val="24"/>
          <w:szCs w:val="24"/>
          <w:rtl/>
          <w:lang w:bidi="fa-IR"/>
        </w:rPr>
        <w:t>۶۰</w:t>
      </w:r>
      <w:r w:rsidR="00B97B8D" w:rsidRPr="00FD084D">
        <w:rPr>
          <w:rFonts w:asciiTheme="majorBidi" w:hAnsiTheme="majorBidi" w:cs="B Lotus"/>
          <w:sz w:val="24"/>
          <w:szCs w:val="24"/>
          <w:rtl/>
        </w:rPr>
        <w:t xml:space="preserve"> سانتی‌متری اختلاف معناداری بین داخل و خارج از سایه‌انداز مشاهده نشد</w:t>
      </w:r>
      <w:r w:rsidR="0010658C">
        <w:rPr>
          <w:rFonts w:asciiTheme="majorBidi" w:hAnsiTheme="majorBidi" w:cs="B Lotus" w:hint="cs"/>
          <w:sz w:val="24"/>
          <w:szCs w:val="24"/>
          <w:rtl/>
        </w:rPr>
        <w:t xml:space="preserve">. </w:t>
      </w:r>
      <w:r w:rsidR="0010658C" w:rsidRPr="00FD084D">
        <w:rPr>
          <w:rFonts w:asciiTheme="majorBidi" w:hAnsiTheme="majorBidi" w:cs="B Lotus"/>
          <w:sz w:val="24"/>
          <w:szCs w:val="24"/>
          <w:rtl/>
        </w:rPr>
        <w:t>نتایج</w:t>
      </w:r>
      <w:r w:rsidR="0010658C">
        <w:rPr>
          <w:rFonts w:asciiTheme="majorBidi" w:hAnsiTheme="majorBidi" w:cs="B Lotus" w:hint="cs"/>
          <w:sz w:val="24"/>
          <w:szCs w:val="24"/>
          <w:rtl/>
          <w:lang w:bidi="fa-IR"/>
        </w:rPr>
        <w:t xml:space="preserve"> این</w:t>
      </w:r>
      <w:r w:rsidR="0010658C" w:rsidRPr="00FD084D">
        <w:rPr>
          <w:rFonts w:asciiTheme="majorBidi" w:hAnsiTheme="majorBidi" w:cs="B Lotus"/>
          <w:sz w:val="24"/>
          <w:szCs w:val="24"/>
          <w:rtl/>
        </w:rPr>
        <w:t xml:space="preserve"> پژوهش نشان داد که درختان بلوط به‌ترتیب سبب افزایش </w:t>
      </w:r>
      <w:r w:rsidR="0010658C" w:rsidRPr="00FD084D">
        <w:rPr>
          <w:rFonts w:asciiTheme="majorBidi" w:hAnsiTheme="majorBidi" w:cs="B Lotus"/>
          <w:sz w:val="24"/>
          <w:szCs w:val="24"/>
          <w:rtl/>
          <w:lang w:bidi="fa-IR"/>
        </w:rPr>
        <w:t>۸۶</w:t>
      </w:r>
      <w:r w:rsidR="0010658C" w:rsidRPr="00FD084D">
        <w:rPr>
          <w:rFonts w:asciiTheme="majorBidi" w:hAnsiTheme="majorBidi" w:cs="B Lotus"/>
          <w:sz w:val="24"/>
          <w:szCs w:val="24"/>
          <w:rtl/>
        </w:rPr>
        <w:t xml:space="preserve"> درصدی منگنز،</w:t>
      </w:r>
      <w:r w:rsidR="0010658C" w:rsidRPr="00FD084D">
        <w:rPr>
          <w:rFonts w:asciiTheme="majorBidi" w:hAnsiTheme="majorBidi" w:cs="B Lotus" w:hint="cs"/>
          <w:sz w:val="24"/>
          <w:szCs w:val="24"/>
          <w:rtl/>
        </w:rPr>
        <w:t xml:space="preserve"> 2/13 </w:t>
      </w:r>
      <w:r w:rsidR="0010658C" w:rsidRPr="00FD084D">
        <w:rPr>
          <w:rFonts w:asciiTheme="majorBidi" w:hAnsiTheme="majorBidi" w:cs="B Lotus"/>
          <w:sz w:val="24"/>
          <w:szCs w:val="24"/>
          <w:rtl/>
        </w:rPr>
        <w:t>درصدی آهن و</w:t>
      </w:r>
      <w:r w:rsidR="0010658C" w:rsidRPr="00FD084D">
        <w:rPr>
          <w:rFonts w:asciiTheme="majorBidi" w:hAnsiTheme="majorBidi" w:cs="B Lotus" w:hint="cs"/>
          <w:sz w:val="24"/>
          <w:szCs w:val="24"/>
          <w:rtl/>
        </w:rPr>
        <w:t xml:space="preserve"> 4/10</w:t>
      </w:r>
      <w:r w:rsidR="0010658C" w:rsidRPr="00FD084D">
        <w:rPr>
          <w:rFonts w:asciiTheme="majorBidi" w:hAnsiTheme="majorBidi" w:cs="B Lotus"/>
          <w:sz w:val="24"/>
          <w:szCs w:val="24"/>
          <w:rtl/>
        </w:rPr>
        <w:t xml:space="preserve"> درصدی روی قابل عصاره‌گیری شدند، در حالی که غلظت مس قابل جذب را تا </w:t>
      </w:r>
      <w:r w:rsidR="0010658C" w:rsidRPr="00FD084D">
        <w:rPr>
          <w:rFonts w:asciiTheme="majorBidi" w:hAnsiTheme="majorBidi" w:cs="B Lotus"/>
          <w:sz w:val="24"/>
          <w:szCs w:val="24"/>
          <w:rtl/>
          <w:lang w:bidi="fa-IR"/>
        </w:rPr>
        <w:t>۳۷</w:t>
      </w:r>
      <w:r w:rsidR="0010658C" w:rsidRPr="00FD084D">
        <w:rPr>
          <w:rFonts w:asciiTheme="majorBidi" w:hAnsiTheme="majorBidi" w:cs="B Lotus"/>
          <w:sz w:val="24"/>
          <w:szCs w:val="24"/>
          <w:rtl/>
        </w:rPr>
        <w:t xml:space="preserve"> درصد کاهش دادند</w:t>
      </w:r>
      <w:r w:rsidR="0010658C" w:rsidRPr="0010658C">
        <w:rPr>
          <w:rFonts w:asciiTheme="majorBidi" w:hAnsiTheme="majorBidi" w:cs="B Lotus"/>
          <w:sz w:val="20"/>
          <w:szCs w:val="20"/>
        </w:rPr>
        <w:t xml:space="preserve"> (Owliaie et al. 2011)</w:t>
      </w:r>
      <w:r w:rsidR="00B97B8D" w:rsidRPr="00FD084D">
        <w:rPr>
          <w:rFonts w:asciiTheme="majorBidi" w:hAnsiTheme="majorBidi" w:cs="B Lotus"/>
          <w:sz w:val="24"/>
          <w:szCs w:val="24"/>
          <w:rtl/>
        </w:rPr>
        <w:t>.</w:t>
      </w:r>
      <w:r w:rsidR="00945B5B">
        <w:rPr>
          <w:rFonts w:asciiTheme="majorBidi" w:hAnsiTheme="majorBidi" w:cs="B Lotus" w:hint="cs"/>
          <w:sz w:val="24"/>
          <w:szCs w:val="24"/>
          <w:rtl/>
          <w:lang w:bidi="fa-IR"/>
        </w:rPr>
        <w:t xml:space="preserve"> </w:t>
      </w:r>
      <w:r w:rsidR="00FE7006" w:rsidRPr="00FD084D">
        <w:rPr>
          <w:rFonts w:asciiTheme="majorBidi" w:hAnsiTheme="majorBidi" w:cs="B Lotus"/>
          <w:sz w:val="24"/>
          <w:szCs w:val="24"/>
          <w:rtl/>
        </w:rPr>
        <w:t>در مورد مس نیز تأثیر نوع گونه</w:t>
      </w:r>
      <w:r w:rsidR="00076856">
        <w:rPr>
          <w:rFonts w:asciiTheme="majorBidi" w:hAnsiTheme="majorBidi" w:cs="B Lotus" w:hint="cs"/>
          <w:sz w:val="24"/>
          <w:szCs w:val="24"/>
          <w:rtl/>
        </w:rPr>
        <w:t xml:space="preserve"> درخت</w:t>
      </w:r>
      <w:r w:rsidR="00FE7006" w:rsidRPr="00FD084D">
        <w:rPr>
          <w:rFonts w:asciiTheme="majorBidi" w:hAnsiTheme="majorBidi" w:cs="B Lotus"/>
          <w:sz w:val="24"/>
          <w:szCs w:val="24"/>
          <w:rtl/>
        </w:rPr>
        <w:t>، موقعیت</w:t>
      </w:r>
      <w:r w:rsidR="00076856">
        <w:rPr>
          <w:rFonts w:asciiTheme="majorBidi" w:hAnsiTheme="majorBidi" w:cs="B Lotus" w:hint="cs"/>
          <w:sz w:val="24"/>
          <w:szCs w:val="24"/>
          <w:rtl/>
        </w:rPr>
        <w:t xml:space="preserve"> نموه</w:t>
      </w:r>
      <w:r w:rsidR="00076856">
        <w:rPr>
          <w:rFonts w:asciiTheme="majorBidi" w:hAnsiTheme="majorBidi" w:cs="B Lotus"/>
          <w:sz w:val="24"/>
          <w:szCs w:val="24"/>
          <w:rtl/>
        </w:rPr>
        <w:softHyphen/>
      </w:r>
      <w:r w:rsidR="00076856">
        <w:rPr>
          <w:rFonts w:asciiTheme="majorBidi" w:hAnsiTheme="majorBidi" w:cs="B Lotus" w:hint="cs"/>
          <w:sz w:val="24"/>
          <w:szCs w:val="24"/>
          <w:rtl/>
        </w:rPr>
        <w:t>برداری</w:t>
      </w:r>
      <w:r w:rsidR="00FE7006" w:rsidRPr="00FD084D">
        <w:rPr>
          <w:rFonts w:asciiTheme="majorBidi" w:hAnsiTheme="majorBidi" w:cs="B Lotus"/>
          <w:sz w:val="24"/>
          <w:szCs w:val="24"/>
          <w:rtl/>
        </w:rPr>
        <w:t xml:space="preserve"> و عمق</w:t>
      </w:r>
      <w:r w:rsidR="00076856">
        <w:rPr>
          <w:rFonts w:asciiTheme="majorBidi" w:hAnsiTheme="majorBidi" w:cs="B Lotus" w:hint="cs"/>
          <w:sz w:val="24"/>
          <w:szCs w:val="24"/>
          <w:rtl/>
        </w:rPr>
        <w:t xml:space="preserve"> خاک</w:t>
      </w:r>
      <w:r w:rsidR="00FE7006" w:rsidRPr="00FD084D">
        <w:rPr>
          <w:rFonts w:asciiTheme="majorBidi" w:hAnsiTheme="majorBidi" w:cs="B Lotus"/>
          <w:sz w:val="24"/>
          <w:szCs w:val="24"/>
          <w:rtl/>
        </w:rPr>
        <w:t xml:space="preserve"> بر مقدار این عنصر در سطح </w:t>
      </w:r>
      <w:r w:rsidR="00FE7006" w:rsidRPr="00FD084D">
        <w:rPr>
          <w:rFonts w:asciiTheme="majorBidi" w:hAnsiTheme="majorBidi" w:cs="B Lotus"/>
          <w:sz w:val="24"/>
          <w:szCs w:val="24"/>
          <w:rtl/>
          <w:lang w:bidi="fa-IR"/>
        </w:rPr>
        <w:t>۵</w:t>
      </w:r>
      <w:r w:rsidR="00FE7006" w:rsidRPr="00FD084D">
        <w:rPr>
          <w:rFonts w:asciiTheme="majorBidi" w:hAnsiTheme="majorBidi" w:cs="B Lotus"/>
          <w:sz w:val="24"/>
          <w:szCs w:val="24"/>
          <w:rtl/>
        </w:rPr>
        <w:t xml:space="preserve"> درصد </w:t>
      </w:r>
      <w:r w:rsidR="004C1726" w:rsidRPr="00FD084D">
        <w:rPr>
          <w:rFonts w:asciiTheme="majorBidi" w:hAnsiTheme="majorBidi" w:cs="B Lotus"/>
          <w:sz w:val="24"/>
          <w:szCs w:val="24"/>
          <w:rtl/>
        </w:rPr>
        <w:t>معنا</w:t>
      </w:r>
      <w:r w:rsidR="00FE7006" w:rsidRPr="00FD084D">
        <w:rPr>
          <w:rFonts w:asciiTheme="majorBidi" w:hAnsiTheme="majorBidi" w:cs="B Lotus"/>
          <w:sz w:val="24"/>
          <w:szCs w:val="24"/>
          <w:rtl/>
        </w:rPr>
        <w:t xml:space="preserve">‌دار بود (جدول </w:t>
      </w:r>
      <w:r w:rsidR="00FE7006" w:rsidRPr="00FD084D">
        <w:rPr>
          <w:rFonts w:asciiTheme="majorBidi" w:hAnsiTheme="majorBidi" w:cs="B Lotus"/>
          <w:sz w:val="24"/>
          <w:szCs w:val="24"/>
          <w:rtl/>
          <w:lang w:bidi="fa-IR"/>
        </w:rPr>
        <w:t xml:space="preserve">۳). </w:t>
      </w:r>
      <w:r w:rsidR="00FE7006" w:rsidRPr="00FD084D">
        <w:rPr>
          <w:rFonts w:asciiTheme="majorBidi" w:hAnsiTheme="majorBidi" w:cs="B Lotus"/>
          <w:sz w:val="24"/>
          <w:szCs w:val="24"/>
          <w:rtl/>
        </w:rPr>
        <w:t>برخلاف آهن و منگنز، میزان مس در هر دو گونه در بیرون از سایه‌انداز بیشتر از درون آن اندازه‌گیری شد. در گونه بنه، مقادیر به‌ترتیب</w:t>
      </w:r>
      <w:r w:rsidR="00FE7006" w:rsidRPr="00FD084D">
        <w:rPr>
          <w:rFonts w:asciiTheme="majorBidi" w:hAnsiTheme="majorBidi" w:cs="B Lotus" w:hint="cs"/>
          <w:sz w:val="24"/>
          <w:szCs w:val="24"/>
          <w:rtl/>
        </w:rPr>
        <w:t xml:space="preserve"> 44/0 و 64/0</w:t>
      </w:r>
      <w:r w:rsidR="00FE7006" w:rsidRPr="00FD084D">
        <w:rPr>
          <w:rFonts w:asciiTheme="majorBidi" w:hAnsiTheme="majorBidi" w:cs="B Lotus"/>
          <w:sz w:val="24"/>
          <w:szCs w:val="24"/>
          <w:rtl/>
        </w:rPr>
        <w:t xml:space="preserve"> و در ارژن</w:t>
      </w:r>
      <w:r w:rsidR="00FE7006" w:rsidRPr="00FD084D">
        <w:rPr>
          <w:rFonts w:asciiTheme="majorBidi" w:hAnsiTheme="majorBidi" w:cs="B Lotus" w:hint="cs"/>
          <w:sz w:val="24"/>
          <w:szCs w:val="24"/>
          <w:rtl/>
        </w:rPr>
        <w:t xml:space="preserve"> 63/0 و 75/0 </w:t>
      </w:r>
      <w:r w:rsidR="00FE7006" w:rsidRPr="00FD084D">
        <w:rPr>
          <w:rFonts w:asciiTheme="majorBidi" w:hAnsiTheme="majorBidi" w:cs="B Lotus"/>
          <w:sz w:val="24"/>
          <w:szCs w:val="24"/>
          <w:rtl/>
        </w:rPr>
        <w:t xml:space="preserve">میلی‌گرم بر کیلوگرم خاک بود (جدول </w:t>
      </w:r>
      <w:r w:rsidR="00FE7006" w:rsidRPr="00FD084D">
        <w:rPr>
          <w:rFonts w:asciiTheme="majorBidi" w:hAnsiTheme="majorBidi" w:cs="B Lotus"/>
          <w:sz w:val="24"/>
          <w:szCs w:val="24"/>
          <w:rtl/>
          <w:lang w:bidi="fa-IR"/>
        </w:rPr>
        <w:t xml:space="preserve">۵). </w:t>
      </w:r>
      <w:r w:rsidR="00FE7006" w:rsidRPr="00FD084D">
        <w:rPr>
          <w:rFonts w:asciiTheme="majorBidi" w:hAnsiTheme="majorBidi" w:cs="B Lotus"/>
          <w:sz w:val="24"/>
          <w:szCs w:val="24"/>
          <w:rtl/>
        </w:rPr>
        <w:t xml:space="preserve">تغییرات عمقی مس نیز کاهش </w:t>
      </w:r>
      <w:r w:rsidR="004C1726" w:rsidRPr="00FD084D">
        <w:rPr>
          <w:rFonts w:asciiTheme="majorBidi" w:hAnsiTheme="majorBidi" w:cs="B Lotus"/>
          <w:sz w:val="24"/>
          <w:szCs w:val="24"/>
          <w:rtl/>
        </w:rPr>
        <w:t>معنا</w:t>
      </w:r>
      <w:r w:rsidR="00FE7006" w:rsidRPr="00FD084D">
        <w:rPr>
          <w:rFonts w:asciiTheme="majorBidi" w:hAnsiTheme="majorBidi" w:cs="B Lotus"/>
          <w:sz w:val="24"/>
          <w:szCs w:val="24"/>
          <w:rtl/>
        </w:rPr>
        <w:t>‌داری را نشان داد. میانگین مس قابل‌دسترس در خاک بنه بیش از ارژن بود (</w:t>
      </w:r>
      <w:r w:rsidR="00FE7006" w:rsidRPr="00FD084D">
        <w:rPr>
          <w:rFonts w:asciiTheme="majorBidi" w:hAnsiTheme="majorBidi" w:cs="B Lotus" w:hint="cs"/>
          <w:sz w:val="24"/>
          <w:szCs w:val="24"/>
          <w:rtl/>
          <w:lang w:bidi="fa-IR"/>
        </w:rPr>
        <w:t>93/0</w:t>
      </w:r>
      <w:r w:rsidR="00FE7006" w:rsidRPr="00FD084D">
        <w:rPr>
          <w:rFonts w:asciiTheme="majorBidi" w:hAnsiTheme="majorBidi" w:cs="B Lotus"/>
          <w:sz w:val="24"/>
          <w:szCs w:val="24"/>
          <w:rtl/>
        </w:rPr>
        <w:t>در برابر</w:t>
      </w:r>
      <w:r w:rsidR="00FE7006" w:rsidRPr="00FD084D">
        <w:rPr>
          <w:rFonts w:asciiTheme="majorBidi" w:hAnsiTheme="majorBidi" w:cs="B Lotus" w:hint="cs"/>
          <w:sz w:val="24"/>
          <w:szCs w:val="24"/>
          <w:rtl/>
        </w:rPr>
        <w:t xml:space="preserve"> 63/0</w:t>
      </w:r>
      <w:r w:rsidR="00FE7006" w:rsidRPr="00FD084D">
        <w:rPr>
          <w:rFonts w:asciiTheme="majorBidi" w:hAnsiTheme="majorBidi" w:cs="B Lotus"/>
          <w:sz w:val="24"/>
          <w:szCs w:val="24"/>
          <w:rtl/>
        </w:rPr>
        <w:t xml:space="preserve"> میلی‌گرم بر کیلوگرم خاک) (جدول </w:t>
      </w:r>
      <w:r w:rsidR="00FE7006" w:rsidRPr="00FD084D">
        <w:rPr>
          <w:rFonts w:asciiTheme="majorBidi" w:hAnsiTheme="majorBidi" w:cs="B Lotus"/>
          <w:sz w:val="24"/>
          <w:szCs w:val="24"/>
          <w:rtl/>
          <w:lang w:bidi="fa-IR"/>
        </w:rPr>
        <w:t>۷)</w:t>
      </w:r>
      <w:r w:rsidR="00FE7006" w:rsidRPr="00FD084D">
        <w:rPr>
          <w:rFonts w:asciiTheme="majorBidi" w:hAnsiTheme="majorBidi" w:cs="B Lotus"/>
          <w:sz w:val="24"/>
          <w:szCs w:val="24"/>
        </w:rPr>
        <w:t>.</w:t>
      </w:r>
      <w:r w:rsidR="007F5CF3" w:rsidRPr="00FD084D">
        <w:rPr>
          <w:rFonts w:asciiTheme="majorBidi" w:hAnsiTheme="majorBidi" w:cs="B Lotus" w:hint="cs"/>
          <w:sz w:val="24"/>
          <w:szCs w:val="24"/>
          <w:rtl/>
          <w:lang w:bidi="fa-IR"/>
        </w:rPr>
        <w:t xml:space="preserve"> کاهش مقدار مس در خاک زیر تاج</w:t>
      </w:r>
      <w:r w:rsidR="007F5CF3" w:rsidRPr="00FD084D">
        <w:rPr>
          <w:rFonts w:asciiTheme="majorBidi" w:hAnsiTheme="majorBidi" w:cs="B Lotus"/>
          <w:sz w:val="24"/>
          <w:szCs w:val="24"/>
          <w:rtl/>
          <w:lang w:bidi="fa-IR"/>
        </w:rPr>
        <w:softHyphen/>
      </w:r>
      <w:r w:rsidR="007F5CF3" w:rsidRPr="00FD084D">
        <w:rPr>
          <w:rFonts w:asciiTheme="majorBidi" w:hAnsiTheme="majorBidi" w:cs="B Lotus" w:hint="cs"/>
          <w:sz w:val="24"/>
          <w:szCs w:val="24"/>
          <w:rtl/>
          <w:lang w:bidi="fa-IR"/>
        </w:rPr>
        <w:t>پوشش درختان بنه و ارژن به ترتیب به میزان 31 و 16 درصد بوده</w:t>
      </w:r>
      <w:r w:rsidR="007F5CF3" w:rsidRPr="00FD084D">
        <w:rPr>
          <w:rFonts w:asciiTheme="majorBidi" w:hAnsiTheme="majorBidi" w:cs="B Lotus"/>
          <w:sz w:val="24"/>
          <w:szCs w:val="24"/>
          <w:rtl/>
          <w:lang w:bidi="fa-IR"/>
        </w:rPr>
        <w:softHyphen/>
      </w:r>
      <w:r w:rsidR="007F5CF3" w:rsidRPr="00FD084D">
        <w:rPr>
          <w:rFonts w:asciiTheme="majorBidi" w:hAnsiTheme="majorBidi" w:cs="B Lotus" w:hint="cs"/>
          <w:sz w:val="24"/>
          <w:szCs w:val="24"/>
          <w:rtl/>
          <w:lang w:bidi="fa-IR"/>
        </w:rPr>
        <w:t>است.</w:t>
      </w:r>
      <w:r w:rsidR="000B6BE2">
        <w:rPr>
          <w:rFonts w:asciiTheme="majorBidi" w:hAnsiTheme="majorBidi" w:cs="B Lotus" w:hint="cs"/>
          <w:sz w:val="24"/>
          <w:szCs w:val="24"/>
          <w:rtl/>
          <w:lang w:bidi="fa-IR"/>
        </w:rPr>
        <w:t xml:space="preserve"> </w:t>
      </w:r>
      <w:r w:rsidR="000B6BE2" w:rsidRPr="00F34845">
        <w:rPr>
          <w:rFonts w:asciiTheme="majorBidi" w:hAnsiTheme="majorBidi" w:cs="B Lotus" w:hint="cs"/>
          <w:color w:val="FF0000"/>
          <w:sz w:val="24"/>
          <w:szCs w:val="24"/>
          <w:rtl/>
          <w:lang w:bidi="fa-IR"/>
        </w:rPr>
        <w:t>مقدار مس اندازه</w:t>
      </w:r>
      <w:r w:rsidR="000B6BE2" w:rsidRPr="00F34845">
        <w:rPr>
          <w:rFonts w:asciiTheme="majorBidi" w:hAnsiTheme="majorBidi" w:cs="B Lotus"/>
          <w:color w:val="FF0000"/>
          <w:sz w:val="24"/>
          <w:szCs w:val="24"/>
          <w:rtl/>
          <w:lang w:bidi="fa-IR"/>
        </w:rPr>
        <w:softHyphen/>
      </w:r>
      <w:r w:rsidR="000B6BE2" w:rsidRPr="00F34845">
        <w:rPr>
          <w:rFonts w:asciiTheme="majorBidi" w:hAnsiTheme="majorBidi" w:cs="B Lotus" w:hint="cs"/>
          <w:color w:val="FF0000"/>
          <w:sz w:val="24"/>
          <w:szCs w:val="24"/>
          <w:rtl/>
          <w:lang w:bidi="fa-IR"/>
        </w:rPr>
        <w:t xml:space="preserve">گیری شده در برگ درخت </w:t>
      </w:r>
      <w:r w:rsidR="00076856">
        <w:rPr>
          <w:rFonts w:asciiTheme="majorBidi" w:hAnsiTheme="majorBidi" w:cs="B Lotus" w:hint="cs"/>
          <w:color w:val="FF0000"/>
          <w:sz w:val="24"/>
          <w:szCs w:val="24"/>
          <w:rtl/>
          <w:lang w:bidi="fa-IR"/>
        </w:rPr>
        <w:t>بنه</w:t>
      </w:r>
      <w:r w:rsidR="000B6BE2" w:rsidRPr="00F34845">
        <w:rPr>
          <w:rFonts w:asciiTheme="majorBidi" w:hAnsiTheme="majorBidi" w:cs="B Lotus" w:hint="cs"/>
          <w:color w:val="FF0000"/>
          <w:sz w:val="24"/>
          <w:szCs w:val="24"/>
          <w:rtl/>
          <w:lang w:bidi="fa-IR"/>
        </w:rPr>
        <w:t xml:space="preserve"> به مراتب بیشتر از درخت </w:t>
      </w:r>
      <w:r w:rsidR="00076856">
        <w:rPr>
          <w:rFonts w:asciiTheme="majorBidi" w:hAnsiTheme="majorBidi" w:cs="B Lotus" w:hint="cs"/>
          <w:color w:val="FF0000"/>
          <w:sz w:val="24"/>
          <w:szCs w:val="24"/>
          <w:rtl/>
          <w:lang w:bidi="fa-IR"/>
        </w:rPr>
        <w:t>ارژن</w:t>
      </w:r>
      <w:r w:rsidR="000B6BE2" w:rsidRPr="00F34845">
        <w:rPr>
          <w:rFonts w:asciiTheme="majorBidi" w:hAnsiTheme="majorBidi" w:cs="B Lotus" w:hint="cs"/>
          <w:color w:val="FF0000"/>
          <w:sz w:val="24"/>
          <w:szCs w:val="24"/>
          <w:rtl/>
          <w:lang w:bidi="fa-IR"/>
        </w:rPr>
        <w:t xml:space="preserve"> بوده است (152 در برابر</w:t>
      </w:r>
      <w:r w:rsidR="00076856">
        <w:rPr>
          <w:rFonts w:asciiTheme="majorBidi" w:hAnsiTheme="majorBidi" w:cs="B Lotus" w:hint="cs"/>
          <w:color w:val="FF0000"/>
          <w:sz w:val="24"/>
          <w:szCs w:val="24"/>
          <w:rtl/>
          <w:lang w:bidi="fa-IR"/>
        </w:rPr>
        <w:t xml:space="preserve"> 48</w:t>
      </w:r>
      <w:r w:rsidR="000B6BE2" w:rsidRPr="00F34845">
        <w:rPr>
          <w:rFonts w:asciiTheme="majorBidi" w:hAnsiTheme="majorBidi" w:cs="B Lotus" w:hint="cs"/>
          <w:color w:val="FF0000"/>
          <w:sz w:val="24"/>
          <w:szCs w:val="24"/>
          <w:rtl/>
          <w:lang w:bidi="fa-IR"/>
        </w:rPr>
        <w:t xml:space="preserve"> </w:t>
      </w:r>
      <w:r w:rsidR="000B6BE2" w:rsidRPr="00F34845">
        <w:rPr>
          <w:rFonts w:asciiTheme="majorBidi" w:hAnsiTheme="majorBidi" w:cs="B Lotus"/>
          <w:color w:val="FF0000"/>
          <w:sz w:val="24"/>
          <w:szCs w:val="24"/>
          <w:rtl/>
        </w:rPr>
        <w:t>میلی‌گرم بر کیلوگرم</w:t>
      </w:r>
      <w:r w:rsidR="000B6BE2" w:rsidRPr="00F34845">
        <w:rPr>
          <w:rFonts w:asciiTheme="majorBidi" w:hAnsiTheme="majorBidi" w:cs="B Lotus" w:hint="cs"/>
          <w:color w:val="FF0000"/>
          <w:sz w:val="24"/>
          <w:szCs w:val="24"/>
          <w:rtl/>
        </w:rPr>
        <w:t>)</w:t>
      </w:r>
      <w:r w:rsidR="00F34845">
        <w:rPr>
          <w:rFonts w:asciiTheme="majorBidi" w:hAnsiTheme="majorBidi" w:cs="B Lotus" w:hint="cs"/>
          <w:color w:val="FF0000"/>
          <w:sz w:val="24"/>
          <w:szCs w:val="24"/>
          <w:rtl/>
        </w:rPr>
        <w:t xml:space="preserve"> که موجب بیشتر شدن مقدار در دسترس این عنصر در خاک سایه</w:t>
      </w:r>
      <w:r w:rsidR="00F34845">
        <w:rPr>
          <w:rFonts w:asciiTheme="majorBidi" w:hAnsiTheme="majorBidi" w:cs="B Lotus"/>
          <w:color w:val="FF0000"/>
          <w:sz w:val="24"/>
          <w:szCs w:val="24"/>
          <w:rtl/>
        </w:rPr>
        <w:softHyphen/>
      </w:r>
      <w:r w:rsidR="00F34845">
        <w:rPr>
          <w:rFonts w:asciiTheme="majorBidi" w:hAnsiTheme="majorBidi" w:cs="B Lotus" w:hint="cs"/>
          <w:color w:val="FF0000"/>
          <w:sz w:val="24"/>
          <w:szCs w:val="24"/>
          <w:rtl/>
        </w:rPr>
        <w:t xml:space="preserve">انداز درخت </w:t>
      </w:r>
      <w:r w:rsidR="00076856">
        <w:rPr>
          <w:rFonts w:asciiTheme="majorBidi" w:hAnsiTheme="majorBidi" w:cs="B Lotus" w:hint="cs"/>
          <w:color w:val="FF0000"/>
          <w:sz w:val="24"/>
          <w:szCs w:val="24"/>
          <w:rtl/>
        </w:rPr>
        <w:t>بنه</w:t>
      </w:r>
      <w:r w:rsidR="00F34845">
        <w:rPr>
          <w:rFonts w:asciiTheme="majorBidi" w:hAnsiTheme="majorBidi" w:cs="B Lotus" w:hint="cs"/>
          <w:color w:val="FF0000"/>
          <w:sz w:val="24"/>
          <w:szCs w:val="24"/>
          <w:rtl/>
        </w:rPr>
        <w:t xml:space="preserve"> شده</w:t>
      </w:r>
      <w:r w:rsidR="00F34845">
        <w:rPr>
          <w:rFonts w:asciiTheme="majorBidi" w:hAnsiTheme="majorBidi" w:cs="B Lotus"/>
          <w:color w:val="FF0000"/>
          <w:sz w:val="24"/>
          <w:szCs w:val="24"/>
          <w:rtl/>
        </w:rPr>
        <w:softHyphen/>
      </w:r>
      <w:r w:rsidR="00F34845">
        <w:rPr>
          <w:rFonts w:asciiTheme="majorBidi" w:hAnsiTheme="majorBidi" w:cs="B Lotus" w:hint="cs"/>
          <w:color w:val="FF0000"/>
          <w:sz w:val="24"/>
          <w:szCs w:val="24"/>
          <w:rtl/>
        </w:rPr>
        <w:t>است (جدول 1).</w:t>
      </w:r>
    </w:p>
    <w:p w:rsidR="005655D6" w:rsidRPr="00FD084D" w:rsidRDefault="00FE7006" w:rsidP="0026342C">
      <w:pPr>
        <w:bidi/>
        <w:jc w:val="both"/>
        <w:rPr>
          <w:rFonts w:asciiTheme="majorBidi" w:hAnsiTheme="majorBidi" w:cs="B Lotus"/>
          <w:sz w:val="24"/>
          <w:szCs w:val="24"/>
          <w:rtl/>
          <w:lang w:bidi="fa-IR"/>
        </w:rPr>
      </w:pPr>
      <w:r w:rsidRPr="00FD084D">
        <w:rPr>
          <w:rFonts w:asciiTheme="majorBidi" w:hAnsiTheme="majorBidi" w:cs="B Lotus"/>
          <w:sz w:val="24"/>
          <w:szCs w:val="24"/>
          <w:rtl/>
        </w:rPr>
        <w:t>ماده آلی و به‌ویژه هوموس، نقش مهمی در تنظیم رفتار عناصر کم‌مقدار از جمله مس در خاک ایفا می‌کند. هوموس به عنوان بخش پایدارتر ماده آلی، دارای ظرفیت تبادل کاتیونی بالا، گروه‌های عاملی فعال (نظیر کربوکسیل و فنولی) و توانایی بالایی در کمپلکس‌سازی با فلزات سنگین است. این ویژگی‌ها باعث می‌شود که عنصر مس به‌صورت کمپلکس‌های آلی در خاک باقی بماند و از شکل آزاد و قابل جذب برای گیاهان فاصله بگیرد</w:t>
      </w:r>
      <w:r w:rsidRPr="00FD084D">
        <w:rPr>
          <w:rFonts w:asciiTheme="majorBidi" w:hAnsiTheme="majorBidi" w:cs="B Lotus" w:hint="cs"/>
          <w:sz w:val="24"/>
          <w:szCs w:val="24"/>
          <w:rtl/>
        </w:rPr>
        <w:t xml:space="preserve"> </w:t>
      </w:r>
      <w:r w:rsidR="00F47699" w:rsidRPr="00FD084D">
        <w:rPr>
          <w:rFonts w:asciiTheme="majorBidi" w:hAnsiTheme="majorBidi" w:cs="B Lotus"/>
          <w:sz w:val="20"/>
          <w:szCs w:val="20"/>
          <w:lang w:bidi="fa-IR"/>
        </w:rPr>
        <w:t>(</w:t>
      </w:r>
      <w:r w:rsidR="00A07B64" w:rsidRPr="00FD084D">
        <w:rPr>
          <w:rFonts w:asciiTheme="majorBidi" w:hAnsiTheme="majorBidi" w:cs="B Lotus"/>
          <w:sz w:val="20"/>
          <w:szCs w:val="20"/>
          <w:lang w:bidi="fa-IR"/>
        </w:rPr>
        <w:t>Alloway, 2013</w:t>
      </w:r>
      <w:r w:rsidR="00F47699" w:rsidRPr="00FD084D">
        <w:rPr>
          <w:rFonts w:asciiTheme="majorBidi" w:hAnsiTheme="majorBidi" w:cs="B Lotus"/>
          <w:sz w:val="20"/>
          <w:szCs w:val="20"/>
          <w:lang w:bidi="fa-IR"/>
        </w:rPr>
        <w:t>)</w:t>
      </w:r>
      <w:r w:rsidRPr="00FD084D">
        <w:rPr>
          <w:rFonts w:asciiTheme="majorBidi" w:hAnsiTheme="majorBidi" w:cs="B Lotus" w:hint="cs"/>
          <w:sz w:val="24"/>
          <w:szCs w:val="24"/>
          <w:rtl/>
        </w:rPr>
        <w:t xml:space="preserve">. </w:t>
      </w:r>
      <w:r w:rsidRPr="00FD084D">
        <w:rPr>
          <w:rFonts w:asciiTheme="majorBidi" w:hAnsiTheme="majorBidi" w:cs="B Lotus"/>
          <w:sz w:val="24"/>
          <w:szCs w:val="24"/>
          <w:rtl/>
        </w:rPr>
        <w:t>مس تمایل بالایی به تشکیل پیوند با ترکیبات آلی دارد. این پیوندها اغلب قوی و پایدار بوده و سبب کاهش تحرک‌پذیری و زیست‌دسترسی مس می‌شوند</w:t>
      </w:r>
      <w:r w:rsidRPr="00FD084D">
        <w:rPr>
          <w:rFonts w:asciiTheme="majorBidi" w:hAnsiTheme="majorBidi" w:cs="B Lotus" w:hint="cs"/>
          <w:sz w:val="24"/>
          <w:szCs w:val="24"/>
          <w:rtl/>
        </w:rPr>
        <w:t xml:space="preserve">. </w:t>
      </w:r>
      <w:r w:rsidRPr="00FD084D">
        <w:rPr>
          <w:rFonts w:asciiTheme="majorBidi" w:hAnsiTheme="majorBidi" w:cs="B Lotus"/>
          <w:sz w:val="24"/>
          <w:szCs w:val="24"/>
          <w:rtl/>
        </w:rPr>
        <w:t xml:space="preserve">هوموس از طریق </w:t>
      </w:r>
      <w:r w:rsidR="0026342C">
        <w:rPr>
          <w:rFonts w:asciiTheme="majorBidi" w:hAnsiTheme="majorBidi" w:cs="B Lotus" w:hint="cs"/>
          <w:sz w:val="24"/>
          <w:szCs w:val="24"/>
          <w:rtl/>
        </w:rPr>
        <w:t>راهکارهای</w:t>
      </w:r>
      <w:r w:rsidRPr="00FD084D">
        <w:rPr>
          <w:rFonts w:asciiTheme="majorBidi" w:hAnsiTheme="majorBidi" w:cs="B Lotus"/>
          <w:sz w:val="24"/>
          <w:szCs w:val="24"/>
          <w:rtl/>
        </w:rPr>
        <w:t xml:space="preserve"> جذب سطحی، کمپلکس‌سازی و تغییرات</w:t>
      </w:r>
      <w:r w:rsidRPr="00FD084D">
        <w:rPr>
          <w:rFonts w:asciiTheme="majorBidi" w:hAnsiTheme="majorBidi" w:cs="B Lotus" w:hint="cs"/>
          <w:sz w:val="24"/>
          <w:szCs w:val="24"/>
          <w:rtl/>
        </w:rPr>
        <w:t xml:space="preserve"> </w:t>
      </w:r>
      <w:r w:rsidR="00FE69F4">
        <w:rPr>
          <w:rFonts w:asciiTheme="majorBidi" w:hAnsiTheme="majorBidi" w:cs="B Lotus" w:hint="cs"/>
          <w:sz w:val="24"/>
          <w:szCs w:val="24"/>
          <w:rtl/>
        </w:rPr>
        <w:t>اسیدیته</w:t>
      </w:r>
      <w:r w:rsidRPr="00FD084D">
        <w:rPr>
          <w:rFonts w:asciiTheme="majorBidi" w:hAnsiTheme="majorBidi" w:cs="B Lotus" w:hint="cs"/>
          <w:sz w:val="24"/>
          <w:szCs w:val="24"/>
          <w:rtl/>
        </w:rPr>
        <w:t>،</w:t>
      </w:r>
      <w:r w:rsidRPr="00FD084D">
        <w:rPr>
          <w:rFonts w:asciiTheme="majorBidi" w:hAnsiTheme="majorBidi" w:cs="B Lotus"/>
          <w:sz w:val="24"/>
          <w:szCs w:val="24"/>
          <w:rtl/>
        </w:rPr>
        <w:t xml:space="preserve"> تأثیر مستقیم و مهمی بر رفتار عنصر مس در خاک دارد و در بسیاری از موارد با کاهش فراهمی این عنصر برای گیاهان همراه است</w:t>
      </w:r>
      <w:r w:rsidRPr="00FD084D">
        <w:rPr>
          <w:rFonts w:asciiTheme="majorBidi" w:hAnsiTheme="majorBidi" w:cs="B Lotus" w:hint="cs"/>
          <w:sz w:val="24"/>
          <w:szCs w:val="24"/>
          <w:rtl/>
        </w:rPr>
        <w:t xml:space="preserve"> </w:t>
      </w:r>
      <w:r w:rsidR="00F47699" w:rsidRPr="00FD084D">
        <w:rPr>
          <w:rFonts w:asciiTheme="majorBidi" w:hAnsiTheme="majorBidi" w:cs="B Lotus"/>
          <w:sz w:val="20"/>
          <w:szCs w:val="20"/>
          <w:lang w:bidi="fa-IR"/>
        </w:rPr>
        <w:t>(</w:t>
      </w:r>
      <w:r w:rsidR="00A07B64" w:rsidRPr="00FD084D">
        <w:rPr>
          <w:rFonts w:asciiTheme="majorBidi" w:hAnsiTheme="majorBidi" w:cs="B Lotus"/>
          <w:sz w:val="20"/>
          <w:szCs w:val="20"/>
          <w:lang w:bidi="fa-IR"/>
        </w:rPr>
        <w:t>Violante et al., 2010</w:t>
      </w:r>
      <w:r w:rsidR="00F47699" w:rsidRPr="00FD084D">
        <w:rPr>
          <w:rFonts w:asciiTheme="majorBidi" w:hAnsiTheme="majorBidi" w:cs="B Lotus"/>
          <w:sz w:val="20"/>
          <w:szCs w:val="20"/>
          <w:lang w:bidi="fa-IR"/>
        </w:rPr>
        <w:t>)</w:t>
      </w:r>
      <w:r w:rsidRPr="00FD084D">
        <w:rPr>
          <w:rFonts w:asciiTheme="majorBidi" w:hAnsiTheme="majorBidi" w:cs="B Lotus" w:hint="cs"/>
          <w:sz w:val="24"/>
          <w:szCs w:val="24"/>
          <w:rtl/>
        </w:rPr>
        <w:t xml:space="preserve">. </w:t>
      </w:r>
      <w:r w:rsidR="005655D6" w:rsidRPr="00FD084D">
        <w:rPr>
          <w:rFonts w:asciiTheme="majorBidi" w:hAnsiTheme="majorBidi" w:cs="B Lotus" w:hint="cs"/>
          <w:sz w:val="24"/>
          <w:szCs w:val="24"/>
          <w:rtl/>
          <w:lang w:bidi="fa-IR"/>
        </w:rPr>
        <w:t xml:space="preserve">در پژوهش اخیر در </w:t>
      </w:r>
      <w:r w:rsidR="00731859" w:rsidRPr="00FD084D">
        <w:rPr>
          <w:rFonts w:asciiTheme="majorBidi" w:hAnsiTheme="majorBidi" w:cs="B Lotus" w:hint="cs"/>
          <w:sz w:val="24"/>
          <w:szCs w:val="24"/>
          <w:rtl/>
          <w:lang w:bidi="fa-IR"/>
        </w:rPr>
        <w:t>زیست</w:t>
      </w:r>
      <w:r w:rsidR="00731859" w:rsidRPr="00FD084D">
        <w:rPr>
          <w:rFonts w:asciiTheme="majorBidi" w:hAnsiTheme="majorBidi" w:cs="B Lotus"/>
          <w:sz w:val="24"/>
          <w:szCs w:val="24"/>
          <w:rtl/>
          <w:lang w:bidi="fa-IR"/>
        </w:rPr>
        <w:softHyphen/>
      </w:r>
      <w:r w:rsidR="00731859" w:rsidRPr="00FD084D">
        <w:rPr>
          <w:rFonts w:asciiTheme="majorBidi" w:hAnsiTheme="majorBidi" w:cs="B Lotus" w:hint="cs"/>
          <w:sz w:val="24"/>
          <w:szCs w:val="24"/>
          <w:rtl/>
          <w:lang w:bidi="fa-IR"/>
        </w:rPr>
        <w:t>بوم</w:t>
      </w:r>
      <w:r w:rsidR="00731859" w:rsidRPr="00FD084D">
        <w:rPr>
          <w:rFonts w:asciiTheme="majorBidi" w:hAnsiTheme="majorBidi" w:cs="B Lotus"/>
          <w:sz w:val="24"/>
          <w:szCs w:val="24"/>
          <w:rtl/>
          <w:lang w:bidi="fa-IR"/>
        </w:rPr>
        <w:softHyphen/>
      </w:r>
      <w:r w:rsidR="00731859" w:rsidRPr="00FD084D">
        <w:rPr>
          <w:rFonts w:asciiTheme="majorBidi" w:hAnsiTheme="majorBidi" w:cs="B Lotus" w:hint="cs"/>
          <w:sz w:val="24"/>
          <w:szCs w:val="24"/>
          <w:rtl/>
          <w:lang w:bidi="fa-IR"/>
        </w:rPr>
        <w:t xml:space="preserve">های </w:t>
      </w:r>
      <w:r w:rsidR="005655D6" w:rsidRPr="00FD084D">
        <w:rPr>
          <w:rFonts w:asciiTheme="majorBidi" w:hAnsiTheme="majorBidi" w:cs="B Lotus" w:hint="cs"/>
          <w:sz w:val="24"/>
          <w:szCs w:val="24"/>
          <w:rtl/>
          <w:lang w:bidi="fa-IR"/>
        </w:rPr>
        <w:t>جنگلی نیجریه</w:t>
      </w:r>
      <w:r w:rsidR="00731859" w:rsidRPr="00FD084D">
        <w:rPr>
          <w:rFonts w:asciiTheme="majorBidi" w:hAnsiTheme="majorBidi" w:cs="B Lotus" w:hint="cs"/>
          <w:sz w:val="24"/>
          <w:szCs w:val="24"/>
          <w:rtl/>
          <w:lang w:bidi="fa-IR"/>
        </w:rPr>
        <w:t>،</w:t>
      </w:r>
      <w:r w:rsidR="005655D6" w:rsidRPr="00FD084D">
        <w:rPr>
          <w:rFonts w:asciiTheme="majorBidi" w:hAnsiTheme="majorBidi" w:cs="B Lotus" w:hint="cs"/>
          <w:sz w:val="24"/>
          <w:szCs w:val="24"/>
          <w:rtl/>
          <w:lang w:bidi="fa-IR"/>
        </w:rPr>
        <w:t xml:space="preserve"> </w:t>
      </w:r>
      <w:r w:rsidR="005655D6" w:rsidRPr="00FD084D">
        <w:rPr>
          <w:rFonts w:asciiTheme="majorBidi" w:hAnsiTheme="majorBidi" w:cs="B Lotus"/>
          <w:sz w:val="24"/>
          <w:szCs w:val="24"/>
          <w:rtl/>
        </w:rPr>
        <w:lastRenderedPageBreak/>
        <w:t>مقادیر بالاتری از رسانایی الکتریکی، نیتروژن کل، کربن آلی، فسفر قابل دسترس، کلسیم،</w:t>
      </w:r>
      <w:r w:rsidR="005655D6" w:rsidRPr="00FD084D">
        <w:rPr>
          <w:rFonts w:asciiTheme="majorBidi" w:hAnsiTheme="majorBidi" w:cs="B Lotus" w:hint="cs"/>
          <w:sz w:val="24"/>
          <w:szCs w:val="24"/>
          <w:rtl/>
        </w:rPr>
        <w:t xml:space="preserve"> </w:t>
      </w:r>
      <w:r w:rsidR="005655D6" w:rsidRPr="00FD084D">
        <w:rPr>
          <w:rFonts w:asciiTheme="majorBidi" w:hAnsiTheme="majorBidi" w:cs="B Lotus"/>
          <w:sz w:val="24"/>
          <w:szCs w:val="24"/>
          <w:rtl/>
        </w:rPr>
        <w:t xml:space="preserve">منیزیم، ظرفیت تبادل کاتیونی فعال و ظرفیت تبادل کاتیونی موثر کل در خاک </w:t>
      </w:r>
      <w:r w:rsidR="005655D6" w:rsidRPr="00FD084D">
        <w:rPr>
          <w:rFonts w:asciiTheme="majorBidi" w:hAnsiTheme="majorBidi" w:cs="B Lotus" w:hint="cs"/>
          <w:sz w:val="24"/>
          <w:szCs w:val="24"/>
          <w:rtl/>
        </w:rPr>
        <w:t xml:space="preserve">زیر تاج پوشش و </w:t>
      </w:r>
      <w:r w:rsidR="005655D6" w:rsidRPr="00FD084D">
        <w:rPr>
          <w:rFonts w:asciiTheme="majorBidi" w:hAnsiTheme="majorBidi" w:cs="B Lotus"/>
          <w:sz w:val="24"/>
          <w:szCs w:val="24"/>
          <w:rtl/>
        </w:rPr>
        <w:t xml:space="preserve">مقادیر بالاتری از سدیم، پتاسیم و درصد اشباع </w:t>
      </w:r>
      <w:r w:rsidR="005655D6" w:rsidRPr="00FD084D">
        <w:rPr>
          <w:rFonts w:asciiTheme="majorBidi" w:hAnsiTheme="majorBidi" w:cs="B Lotus" w:hint="cs"/>
          <w:sz w:val="24"/>
          <w:szCs w:val="24"/>
          <w:rtl/>
        </w:rPr>
        <w:t>بازی</w:t>
      </w:r>
      <w:r w:rsidR="00731859" w:rsidRPr="00FD084D">
        <w:rPr>
          <w:rFonts w:asciiTheme="majorBidi" w:hAnsiTheme="majorBidi" w:cs="B Lotus" w:hint="cs"/>
          <w:sz w:val="24"/>
          <w:szCs w:val="24"/>
          <w:rtl/>
        </w:rPr>
        <w:t>،</w:t>
      </w:r>
      <w:r w:rsidR="005655D6" w:rsidRPr="00FD084D">
        <w:rPr>
          <w:rFonts w:asciiTheme="majorBidi" w:hAnsiTheme="majorBidi" w:cs="B Lotus"/>
          <w:sz w:val="24"/>
          <w:szCs w:val="24"/>
          <w:rtl/>
        </w:rPr>
        <w:t xml:space="preserve"> در </w:t>
      </w:r>
      <w:r w:rsidR="00731859" w:rsidRPr="00FD084D">
        <w:rPr>
          <w:rFonts w:asciiTheme="majorBidi" w:hAnsiTheme="majorBidi" w:cs="B Lotus" w:hint="cs"/>
          <w:sz w:val="24"/>
          <w:szCs w:val="24"/>
          <w:rtl/>
        </w:rPr>
        <w:t xml:space="preserve">خاک </w:t>
      </w:r>
      <w:r w:rsidR="005655D6" w:rsidRPr="00FD084D">
        <w:rPr>
          <w:rFonts w:asciiTheme="majorBidi" w:hAnsiTheme="majorBidi" w:cs="B Lotus"/>
          <w:sz w:val="24"/>
          <w:szCs w:val="24"/>
          <w:rtl/>
        </w:rPr>
        <w:t>خا</w:t>
      </w:r>
      <w:r w:rsidR="005655D6" w:rsidRPr="00FD084D">
        <w:rPr>
          <w:rFonts w:asciiTheme="majorBidi" w:hAnsiTheme="majorBidi" w:cs="B Lotus" w:hint="cs"/>
          <w:sz w:val="24"/>
          <w:szCs w:val="24"/>
          <w:rtl/>
        </w:rPr>
        <w:t>رج تاج</w:t>
      </w:r>
      <w:r w:rsidR="005655D6" w:rsidRPr="00FD084D">
        <w:rPr>
          <w:rFonts w:asciiTheme="majorBidi" w:hAnsiTheme="majorBidi" w:cs="B Lotus"/>
          <w:sz w:val="24"/>
          <w:szCs w:val="24"/>
          <w:rtl/>
        </w:rPr>
        <w:softHyphen/>
      </w:r>
      <w:r w:rsidR="005655D6" w:rsidRPr="00FD084D">
        <w:rPr>
          <w:rFonts w:asciiTheme="majorBidi" w:hAnsiTheme="majorBidi" w:cs="B Lotus" w:hint="cs"/>
          <w:sz w:val="24"/>
          <w:szCs w:val="24"/>
          <w:rtl/>
        </w:rPr>
        <w:t xml:space="preserve">پوشش گزارش شد </w:t>
      </w:r>
      <w:r w:rsidR="005655D6" w:rsidRPr="00FD084D">
        <w:rPr>
          <w:rFonts w:asciiTheme="majorBidi" w:hAnsiTheme="majorBidi" w:cs="B Lotus"/>
          <w:sz w:val="20"/>
          <w:szCs w:val="20"/>
        </w:rPr>
        <w:t>(</w:t>
      </w:r>
      <w:r w:rsidR="00731859" w:rsidRPr="00FD084D">
        <w:rPr>
          <w:rFonts w:asciiTheme="majorBidi" w:hAnsiTheme="majorBidi" w:cs="B Lotus"/>
          <w:sz w:val="20"/>
          <w:szCs w:val="20"/>
        </w:rPr>
        <w:t>Ita et al., 2022</w:t>
      </w:r>
      <w:r w:rsidR="005655D6" w:rsidRPr="00FD084D">
        <w:rPr>
          <w:rFonts w:asciiTheme="majorBidi" w:hAnsiTheme="majorBidi" w:cs="B Lotus"/>
          <w:sz w:val="20"/>
          <w:szCs w:val="20"/>
        </w:rPr>
        <w:t>)</w:t>
      </w:r>
      <w:r w:rsidR="005655D6" w:rsidRPr="00FD084D">
        <w:rPr>
          <w:rFonts w:asciiTheme="majorBidi" w:hAnsiTheme="majorBidi" w:cs="B Lotus" w:hint="cs"/>
          <w:sz w:val="20"/>
          <w:szCs w:val="20"/>
          <w:rtl/>
          <w:lang w:bidi="fa-IR"/>
        </w:rPr>
        <w:t>.</w:t>
      </w:r>
    </w:p>
    <w:p w:rsidR="007C4430" w:rsidRPr="00FD084D" w:rsidRDefault="007C4430" w:rsidP="007C4430">
      <w:pPr>
        <w:bidi/>
        <w:jc w:val="both"/>
        <w:rPr>
          <w:rFonts w:asciiTheme="majorBidi" w:hAnsiTheme="majorBidi" w:cs="B Lotus"/>
          <w:b/>
          <w:bCs/>
          <w:sz w:val="24"/>
          <w:szCs w:val="24"/>
          <w:rtl/>
          <w:lang w:bidi="fa-IR"/>
        </w:rPr>
      </w:pPr>
      <w:r w:rsidRPr="00FD084D">
        <w:rPr>
          <w:rFonts w:asciiTheme="majorBidi" w:hAnsiTheme="majorBidi" w:cs="B Lotus" w:hint="cs"/>
          <w:b/>
          <w:bCs/>
          <w:sz w:val="24"/>
          <w:szCs w:val="24"/>
          <w:rtl/>
          <w:lang w:bidi="fa-IR"/>
        </w:rPr>
        <w:t>نتیجه</w:t>
      </w:r>
      <w:r w:rsidRPr="00FD084D">
        <w:rPr>
          <w:rFonts w:asciiTheme="majorBidi" w:hAnsiTheme="majorBidi" w:cs="B Lotus"/>
          <w:b/>
          <w:bCs/>
          <w:sz w:val="24"/>
          <w:szCs w:val="24"/>
          <w:rtl/>
          <w:lang w:bidi="fa-IR"/>
        </w:rPr>
        <w:softHyphen/>
      </w:r>
      <w:r w:rsidRPr="00FD084D">
        <w:rPr>
          <w:rFonts w:asciiTheme="majorBidi" w:hAnsiTheme="majorBidi" w:cs="B Lotus" w:hint="cs"/>
          <w:b/>
          <w:bCs/>
          <w:sz w:val="24"/>
          <w:szCs w:val="24"/>
          <w:rtl/>
          <w:lang w:bidi="fa-IR"/>
        </w:rPr>
        <w:t>گیری</w:t>
      </w:r>
    </w:p>
    <w:p w:rsidR="00B563D8" w:rsidRPr="00FD084D" w:rsidRDefault="00B563D8" w:rsidP="006F5B8E">
      <w:pPr>
        <w:bidi/>
        <w:jc w:val="both"/>
        <w:rPr>
          <w:rFonts w:asciiTheme="majorBidi" w:hAnsiTheme="majorBidi" w:cs="B Lotus"/>
          <w:sz w:val="24"/>
          <w:szCs w:val="24"/>
        </w:rPr>
      </w:pPr>
      <w:r w:rsidRPr="00FD084D">
        <w:rPr>
          <w:rFonts w:asciiTheme="majorBidi" w:hAnsiTheme="majorBidi" w:cs="B Lotus"/>
          <w:sz w:val="24"/>
          <w:szCs w:val="24"/>
          <w:rtl/>
        </w:rPr>
        <w:t>بر پایه نتایج این پژوهش، تاج‌پوشش درختان بنه و ارژن در منطقه جنگلی وِزگ واقع در جنوب</w:t>
      </w:r>
      <w:r w:rsidR="00F405B5" w:rsidRPr="00FD084D">
        <w:rPr>
          <w:rFonts w:asciiTheme="majorBidi" w:hAnsiTheme="majorBidi" w:cs="B Lotus"/>
          <w:sz w:val="24"/>
          <w:szCs w:val="24"/>
          <w:rtl/>
        </w:rPr>
        <w:softHyphen/>
      </w:r>
      <w:r w:rsidR="00F405B5" w:rsidRPr="00FD084D">
        <w:rPr>
          <w:rFonts w:asciiTheme="majorBidi" w:hAnsiTheme="majorBidi" w:cs="B Lotus" w:hint="cs"/>
          <w:sz w:val="24"/>
          <w:szCs w:val="24"/>
          <w:rtl/>
        </w:rPr>
        <w:t>شرقی</w:t>
      </w:r>
      <w:r w:rsidRPr="00FD084D">
        <w:rPr>
          <w:rFonts w:asciiTheme="majorBidi" w:hAnsiTheme="majorBidi" w:cs="B Lotus"/>
          <w:sz w:val="24"/>
          <w:szCs w:val="24"/>
          <w:rtl/>
        </w:rPr>
        <w:t xml:space="preserve"> یاسوج موجب تغییر در اغلب ویژگی‌های فیزیکی، شیمیایی و </w:t>
      </w:r>
      <w:r w:rsidR="00515F07" w:rsidRPr="00515F07">
        <w:rPr>
          <w:rFonts w:asciiTheme="majorBidi" w:hAnsiTheme="majorBidi" w:cs="B Lotus" w:hint="cs"/>
          <w:color w:val="FF0000"/>
          <w:rtl/>
          <w:lang w:bidi="fa-IR"/>
        </w:rPr>
        <w:t xml:space="preserve">عناصر </w:t>
      </w:r>
      <w:r w:rsidR="00515F07">
        <w:rPr>
          <w:rFonts w:asciiTheme="majorBidi" w:hAnsiTheme="majorBidi" w:cs="B Lotus" w:hint="cs"/>
          <w:color w:val="FF0000"/>
          <w:rtl/>
          <w:lang w:bidi="fa-IR"/>
        </w:rPr>
        <w:t>غذایی</w:t>
      </w:r>
      <w:r w:rsidR="00515F07" w:rsidRPr="00515F07">
        <w:rPr>
          <w:rFonts w:asciiTheme="majorBidi" w:hAnsiTheme="majorBidi" w:cs="B Lotus" w:hint="cs"/>
          <w:color w:val="FF0000"/>
          <w:rtl/>
          <w:lang w:bidi="fa-IR"/>
        </w:rPr>
        <w:t xml:space="preserve"> </w:t>
      </w:r>
      <w:r w:rsidRPr="00FD084D">
        <w:rPr>
          <w:rFonts w:asciiTheme="majorBidi" w:hAnsiTheme="majorBidi" w:cs="B Lotus"/>
          <w:sz w:val="24"/>
          <w:szCs w:val="24"/>
          <w:rtl/>
        </w:rPr>
        <w:t xml:space="preserve">خاک شده است. به‌جز بافت خاک، سایر ویژگی‌ها به‌طور معناداری تحت تأثیر تاج‌پوشش هر دو گونه قرار گرفته‌اند؛ به‌گونه‌ای که </w:t>
      </w:r>
      <w:r w:rsidRPr="00FD084D">
        <w:rPr>
          <w:rFonts w:asciiTheme="majorBidi" w:hAnsiTheme="majorBidi" w:cs="B Lotus" w:hint="cs"/>
          <w:sz w:val="24"/>
          <w:szCs w:val="24"/>
          <w:rtl/>
        </w:rPr>
        <w:t xml:space="preserve">مقادیر </w:t>
      </w:r>
      <w:r w:rsidRPr="00FD084D">
        <w:rPr>
          <w:rFonts w:asciiTheme="majorBidi" w:hAnsiTheme="majorBidi" w:cs="B Lotus"/>
          <w:sz w:val="24"/>
          <w:szCs w:val="24"/>
          <w:rtl/>
        </w:rPr>
        <w:t>کربنات کلسیم معادل،</w:t>
      </w:r>
      <w:r w:rsidRPr="00FD084D">
        <w:rPr>
          <w:rFonts w:asciiTheme="majorBidi" w:hAnsiTheme="majorBidi" w:cs="B Lotus" w:hint="cs"/>
          <w:sz w:val="24"/>
          <w:szCs w:val="24"/>
          <w:rtl/>
        </w:rPr>
        <w:t xml:space="preserve"> </w:t>
      </w:r>
      <w:r w:rsidR="00FE69F4">
        <w:rPr>
          <w:rFonts w:asciiTheme="majorBidi" w:hAnsiTheme="majorBidi" w:cs="B Lotus" w:hint="cs"/>
          <w:sz w:val="24"/>
          <w:szCs w:val="24"/>
          <w:rtl/>
        </w:rPr>
        <w:t>اسیدیته</w:t>
      </w:r>
      <w:r w:rsidRPr="00FD084D">
        <w:rPr>
          <w:rFonts w:asciiTheme="majorBidi" w:hAnsiTheme="majorBidi" w:cs="B Lotus" w:hint="cs"/>
          <w:sz w:val="24"/>
          <w:szCs w:val="24"/>
          <w:rtl/>
          <w:lang w:bidi="fa-IR"/>
        </w:rPr>
        <w:t xml:space="preserve"> </w:t>
      </w:r>
      <w:r w:rsidRPr="00FD084D">
        <w:rPr>
          <w:rFonts w:asciiTheme="majorBidi" w:hAnsiTheme="majorBidi" w:cs="B Lotus"/>
          <w:sz w:val="24"/>
          <w:szCs w:val="24"/>
          <w:rtl/>
        </w:rPr>
        <w:t xml:space="preserve">و مس کاهش یافته و </w:t>
      </w:r>
      <w:r w:rsidR="006F5B8E" w:rsidRPr="006F5B8E">
        <w:rPr>
          <w:rFonts w:asciiTheme="majorBidi" w:hAnsiTheme="majorBidi" w:cs="B Lotus" w:hint="cs"/>
          <w:sz w:val="24"/>
          <w:szCs w:val="24"/>
          <w:rtl/>
        </w:rPr>
        <w:t>کربن آلی، قابلیت هدایت الکتریکی، نیتروژن، فسفر، پتاسیم، آهن و منگنز</w:t>
      </w:r>
      <w:r w:rsidR="006F5B8E" w:rsidRPr="006F5B8E">
        <w:rPr>
          <w:rFonts w:asciiTheme="majorBidi" w:hAnsiTheme="majorBidi" w:cs="B Lotus"/>
          <w:sz w:val="24"/>
          <w:szCs w:val="24"/>
          <w:rtl/>
        </w:rPr>
        <w:t xml:space="preserve"> </w:t>
      </w:r>
      <w:r w:rsidRPr="00FD084D">
        <w:rPr>
          <w:rFonts w:asciiTheme="majorBidi" w:hAnsiTheme="majorBidi" w:cs="B Lotus"/>
          <w:sz w:val="24"/>
          <w:szCs w:val="24"/>
          <w:rtl/>
        </w:rPr>
        <w:t xml:space="preserve">افزایش نشان </w:t>
      </w:r>
      <w:r w:rsidRPr="00247590">
        <w:rPr>
          <w:rFonts w:asciiTheme="majorBidi" w:hAnsiTheme="majorBidi" w:cs="B Lotus"/>
          <w:color w:val="4472C4" w:themeColor="accent5"/>
          <w:sz w:val="24"/>
          <w:szCs w:val="24"/>
          <w:rtl/>
        </w:rPr>
        <w:t>دا</w:t>
      </w:r>
      <w:r w:rsidR="006F5B8E">
        <w:rPr>
          <w:rFonts w:asciiTheme="majorBidi" w:hAnsiTheme="majorBidi" w:cs="B Lotus" w:hint="cs"/>
          <w:color w:val="4472C4" w:themeColor="accent5"/>
          <w:sz w:val="24"/>
          <w:szCs w:val="24"/>
          <w:rtl/>
        </w:rPr>
        <w:t>ن</w:t>
      </w:r>
      <w:r w:rsidRPr="00247590">
        <w:rPr>
          <w:rFonts w:asciiTheme="majorBidi" w:hAnsiTheme="majorBidi" w:cs="B Lotus"/>
          <w:color w:val="4472C4" w:themeColor="accent5"/>
          <w:sz w:val="24"/>
          <w:szCs w:val="24"/>
          <w:rtl/>
        </w:rPr>
        <w:t>د</w:t>
      </w:r>
      <w:r w:rsidRPr="00FD084D">
        <w:rPr>
          <w:rFonts w:asciiTheme="majorBidi" w:hAnsiTheme="majorBidi" w:cs="B Lotus"/>
          <w:sz w:val="24"/>
          <w:szCs w:val="24"/>
          <w:rtl/>
        </w:rPr>
        <w:t xml:space="preserve">. از میان عناصر بررسی‌شده، منگنز، نیتروژن و روی بیشترین تغییرات و فسفر، مس و پتاسیم کمترین تغییرات را تحت تأثیر تاج‌پوشش هر دو درخت نشان </w:t>
      </w:r>
      <w:r w:rsidRPr="00247590">
        <w:rPr>
          <w:rFonts w:asciiTheme="majorBidi" w:hAnsiTheme="majorBidi" w:cs="B Lotus"/>
          <w:color w:val="4472C4" w:themeColor="accent5"/>
          <w:sz w:val="24"/>
          <w:szCs w:val="24"/>
          <w:rtl/>
        </w:rPr>
        <w:t>داد</w:t>
      </w:r>
      <w:r w:rsidRPr="00FD084D">
        <w:rPr>
          <w:rFonts w:asciiTheme="majorBidi" w:hAnsiTheme="majorBidi" w:cs="B Lotus"/>
          <w:sz w:val="24"/>
          <w:szCs w:val="24"/>
          <w:rtl/>
        </w:rPr>
        <w:t xml:space="preserve">. همچنین </w:t>
      </w:r>
      <w:r w:rsidR="006F5B8E">
        <w:rPr>
          <w:rFonts w:asciiTheme="majorBidi" w:hAnsiTheme="majorBidi" w:cs="B Lotus" w:hint="cs"/>
          <w:sz w:val="24"/>
          <w:szCs w:val="24"/>
          <w:rtl/>
        </w:rPr>
        <w:t>تاج</w:t>
      </w:r>
      <w:r w:rsidR="006F5B8E">
        <w:rPr>
          <w:rFonts w:asciiTheme="majorBidi" w:hAnsiTheme="majorBidi" w:cs="B Lotus"/>
          <w:sz w:val="24"/>
          <w:szCs w:val="24"/>
          <w:rtl/>
        </w:rPr>
        <w:softHyphen/>
      </w:r>
      <w:r w:rsidR="006F5B8E">
        <w:rPr>
          <w:rFonts w:asciiTheme="majorBidi" w:hAnsiTheme="majorBidi" w:cs="B Lotus" w:hint="cs"/>
          <w:sz w:val="24"/>
          <w:szCs w:val="24"/>
          <w:rtl/>
        </w:rPr>
        <w:t>پوشش درخت ارژن موجب افزایش بیشتر در غلظت عناصر غذایی خاک ناحیه تاج</w:t>
      </w:r>
      <w:r w:rsidR="006F5B8E">
        <w:rPr>
          <w:rFonts w:asciiTheme="majorBidi" w:hAnsiTheme="majorBidi" w:cs="B Lotus"/>
          <w:sz w:val="24"/>
          <w:szCs w:val="24"/>
          <w:rtl/>
        </w:rPr>
        <w:softHyphen/>
      </w:r>
      <w:r w:rsidR="006F5B8E">
        <w:rPr>
          <w:rFonts w:asciiTheme="majorBidi" w:hAnsiTheme="majorBidi" w:cs="B Lotus" w:hint="cs"/>
          <w:sz w:val="24"/>
          <w:szCs w:val="24"/>
          <w:rtl/>
        </w:rPr>
        <w:t xml:space="preserve">پوشش در مقایسه با درخت بنه نشان داد </w:t>
      </w:r>
      <w:r w:rsidRPr="00FD084D">
        <w:rPr>
          <w:rFonts w:asciiTheme="majorBidi" w:hAnsiTheme="majorBidi" w:cs="B Lotus"/>
          <w:sz w:val="24"/>
          <w:szCs w:val="24"/>
          <w:rtl/>
        </w:rPr>
        <w:t>(</w:t>
      </w:r>
      <w:r w:rsidRPr="00FD084D">
        <w:rPr>
          <w:rFonts w:asciiTheme="majorBidi" w:hAnsiTheme="majorBidi" w:cs="B Lotus"/>
          <w:sz w:val="24"/>
          <w:szCs w:val="24"/>
          <w:rtl/>
          <w:lang w:bidi="fa-IR"/>
        </w:rPr>
        <w:t>۳۴</w:t>
      </w:r>
      <w:r w:rsidRPr="00FD084D">
        <w:rPr>
          <w:rFonts w:asciiTheme="majorBidi" w:hAnsiTheme="majorBidi" w:cs="B Lotus"/>
          <w:sz w:val="24"/>
          <w:szCs w:val="24"/>
          <w:rtl/>
        </w:rPr>
        <w:t xml:space="preserve"> درصد در برابر </w:t>
      </w:r>
      <w:r w:rsidRPr="00FD084D">
        <w:rPr>
          <w:rFonts w:asciiTheme="majorBidi" w:hAnsiTheme="majorBidi" w:cs="B Lotus"/>
          <w:sz w:val="24"/>
          <w:szCs w:val="24"/>
          <w:rtl/>
          <w:lang w:bidi="fa-IR"/>
        </w:rPr>
        <w:t>۲۷</w:t>
      </w:r>
      <w:r w:rsidRPr="00FD084D">
        <w:rPr>
          <w:rFonts w:asciiTheme="majorBidi" w:hAnsiTheme="majorBidi" w:cs="B Lotus"/>
          <w:sz w:val="24"/>
          <w:szCs w:val="24"/>
          <w:rtl/>
        </w:rPr>
        <w:t xml:space="preserve"> درصد)</w:t>
      </w:r>
      <w:r w:rsidRPr="00FD084D">
        <w:rPr>
          <w:rFonts w:asciiTheme="majorBidi" w:hAnsiTheme="majorBidi" w:cs="B Lotus"/>
          <w:sz w:val="24"/>
          <w:szCs w:val="24"/>
          <w:lang w:bidi="fa-IR"/>
        </w:rPr>
        <w:t>.</w:t>
      </w:r>
      <w:r w:rsidRPr="00FD084D">
        <w:rPr>
          <w:rFonts w:asciiTheme="majorBidi" w:hAnsiTheme="majorBidi" w:cs="B Lotus" w:hint="cs"/>
          <w:sz w:val="24"/>
          <w:szCs w:val="24"/>
          <w:rtl/>
          <w:lang w:bidi="fa-IR"/>
        </w:rPr>
        <w:t xml:space="preserve"> همچنین </w:t>
      </w:r>
      <w:r w:rsidR="00982857" w:rsidRPr="00982857">
        <w:rPr>
          <w:rFonts w:asciiTheme="majorBidi" w:hAnsiTheme="majorBidi" w:cs="B Lotus" w:hint="cs"/>
          <w:color w:val="4472C4" w:themeColor="accent5"/>
          <w:sz w:val="24"/>
          <w:szCs w:val="24"/>
          <w:rtl/>
          <w:lang w:bidi="fa-IR"/>
        </w:rPr>
        <w:t>آثار</w:t>
      </w:r>
      <w:r w:rsidRPr="00982857">
        <w:rPr>
          <w:rFonts w:asciiTheme="majorBidi" w:hAnsiTheme="majorBidi" w:cs="B Lotus" w:hint="cs"/>
          <w:color w:val="4472C4" w:themeColor="accent5"/>
          <w:sz w:val="24"/>
          <w:szCs w:val="24"/>
          <w:rtl/>
          <w:lang w:bidi="fa-IR"/>
        </w:rPr>
        <w:t xml:space="preserve"> </w:t>
      </w:r>
      <w:r w:rsidRPr="00FD084D">
        <w:rPr>
          <w:rFonts w:asciiTheme="majorBidi" w:hAnsiTheme="majorBidi" w:cs="B Lotus" w:hint="cs"/>
          <w:sz w:val="24"/>
          <w:szCs w:val="24"/>
          <w:rtl/>
          <w:lang w:bidi="fa-IR"/>
        </w:rPr>
        <w:t>حضور این درختان با افزایش عمق روند کاهشی نشان داده</w:t>
      </w:r>
      <w:r w:rsidRPr="00FD084D">
        <w:rPr>
          <w:rFonts w:asciiTheme="majorBidi" w:hAnsiTheme="majorBidi" w:cs="B Lotus"/>
          <w:sz w:val="24"/>
          <w:szCs w:val="24"/>
          <w:rtl/>
          <w:lang w:bidi="fa-IR"/>
        </w:rPr>
        <w:softHyphen/>
      </w:r>
      <w:r w:rsidRPr="00FD084D">
        <w:rPr>
          <w:rFonts w:asciiTheme="majorBidi" w:hAnsiTheme="majorBidi" w:cs="B Lotus" w:hint="cs"/>
          <w:sz w:val="24"/>
          <w:szCs w:val="24"/>
          <w:rtl/>
          <w:lang w:bidi="fa-IR"/>
        </w:rPr>
        <w:t xml:space="preserve">است. </w:t>
      </w:r>
      <w:r w:rsidRPr="00FD084D">
        <w:rPr>
          <w:rFonts w:asciiTheme="majorBidi" w:hAnsiTheme="majorBidi" w:cs="B Lotus"/>
          <w:sz w:val="24"/>
          <w:szCs w:val="24"/>
          <w:rtl/>
        </w:rPr>
        <w:t xml:space="preserve">درختان بنه و ارژن با توجه به سازگاری بالای خود با تنش‌های شدید محیطی در حوزه زاگرس، نقش مؤثری در حفاظت از خاک، توسعه و احیای جنگل‌ها ایفا می‌کنند. این گونه‌ها به طور کلی </w:t>
      </w:r>
      <w:r w:rsidR="00247590" w:rsidRPr="00247590">
        <w:rPr>
          <w:rFonts w:asciiTheme="majorBidi" w:hAnsiTheme="majorBidi" w:cs="B Lotus" w:hint="cs"/>
          <w:color w:val="4472C4" w:themeColor="accent5"/>
          <w:sz w:val="24"/>
          <w:szCs w:val="24"/>
          <w:rtl/>
        </w:rPr>
        <w:t>آثار</w:t>
      </w:r>
      <w:r w:rsidRPr="00247590">
        <w:rPr>
          <w:rFonts w:asciiTheme="majorBidi" w:hAnsiTheme="majorBidi" w:cs="B Lotus"/>
          <w:color w:val="4472C4" w:themeColor="accent5"/>
          <w:sz w:val="24"/>
          <w:szCs w:val="24"/>
          <w:rtl/>
        </w:rPr>
        <w:t xml:space="preserve"> </w:t>
      </w:r>
      <w:r w:rsidRPr="00FD084D">
        <w:rPr>
          <w:rFonts w:asciiTheme="majorBidi" w:hAnsiTheme="majorBidi" w:cs="B Lotus"/>
          <w:sz w:val="24"/>
          <w:szCs w:val="24"/>
          <w:rtl/>
        </w:rPr>
        <w:t xml:space="preserve">مثبتی بر ویژگی‌های خاک دارند و از بین رفتن آن‌ها، به‌ویژه </w:t>
      </w:r>
      <w:r w:rsidR="00247590" w:rsidRPr="00247590">
        <w:rPr>
          <w:rFonts w:asciiTheme="majorBidi" w:hAnsiTheme="majorBidi" w:cs="B Lotus" w:hint="cs"/>
          <w:color w:val="4472C4" w:themeColor="accent5"/>
          <w:sz w:val="24"/>
          <w:szCs w:val="24"/>
          <w:rtl/>
        </w:rPr>
        <w:t>به سبب</w:t>
      </w:r>
      <w:r w:rsidRPr="00247590">
        <w:rPr>
          <w:rFonts w:asciiTheme="majorBidi" w:hAnsiTheme="majorBidi" w:cs="B Lotus"/>
          <w:color w:val="4472C4" w:themeColor="accent5"/>
          <w:sz w:val="24"/>
          <w:szCs w:val="24"/>
          <w:rtl/>
        </w:rPr>
        <w:t xml:space="preserve"> </w:t>
      </w:r>
      <w:r w:rsidRPr="00FD084D">
        <w:rPr>
          <w:rFonts w:asciiTheme="majorBidi" w:hAnsiTheme="majorBidi" w:cs="B Lotus"/>
          <w:sz w:val="24"/>
          <w:szCs w:val="24"/>
          <w:rtl/>
        </w:rPr>
        <w:t>تغییر کاربری اراضی، موجب کاهش چشمگیر کیفیت خاک و افزایش خطر فرسایش آن می‌شود</w:t>
      </w:r>
      <w:r w:rsidRPr="00FD084D">
        <w:rPr>
          <w:rFonts w:asciiTheme="majorBidi" w:hAnsiTheme="majorBidi" w:cs="B Lotus"/>
          <w:sz w:val="24"/>
          <w:szCs w:val="24"/>
        </w:rPr>
        <w:t>.</w:t>
      </w:r>
    </w:p>
    <w:p w:rsidR="005B0F48" w:rsidRPr="00FD084D" w:rsidRDefault="005B0F48" w:rsidP="00CC4F5D">
      <w:pPr>
        <w:bidi/>
        <w:jc w:val="center"/>
        <w:rPr>
          <w:rFonts w:asciiTheme="majorBidi" w:hAnsiTheme="majorBidi" w:cs="B Lotus"/>
          <w:b/>
          <w:bCs/>
          <w:sz w:val="20"/>
          <w:szCs w:val="20"/>
          <w:rtl/>
          <w:lang w:bidi="fa-IR"/>
        </w:rPr>
      </w:pPr>
      <w:r w:rsidRPr="00FD084D">
        <w:rPr>
          <w:rFonts w:asciiTheme="majorBidi" w:hAnsiTheme="majorBidi" w:cs="B Lotus"/>
          <w:b/>
          <w:bCs/>
          <w:sz w:val="20"/>
          <w:szCs w:val="20"/>
          <w:rtl/>
          <w:lang w:bidi="fa-IR"/>
        </w:rPr>
        <w:t xml:space="preserve">جدول 1. </w:t>
      </w:r>
      <w:r w:rsidRPr="00FD084D">
        <w:rPr>
          <w:rFonts w:asciiTheme="majorBidi" w:hAnsiTheme="majorBidi" w:cs="B Lotus"/>
          <w:sz w:val="20"/>
          <w:szCs w:val="20"/>
          <w:rtl/>
          <w:lang w:bidi="fa-IR"/>
        </w:rPr>
        <w:t xml:space="preserve">نتایج تجزیه برگ درختان مورد پژوهش </w:t>
      </w:r>
      <w:r w:rsidR="003D5727" w:rsidRPr="00DD2683">
        <w:rPr>
          <w:rFonts w:asciiTheme="majorBidi" w:hAnsiTheme="majorBidi" w:cs="B Lotus" w:hint="cs"/>
          <w:color w:val="4472C4" w:themeColor="accent5"/>
          <w:sz w:val="20"/>
          <w:szCs w:val="20"/>
          <w:rtl/>
          <w:lang w:bidi="fa-IR"/>
        </w:rPr>
        <w:t xml:space="preserve">در منطقه وزگ </w:t>
      </w:r>
      <w:r w:rsidRPr="00FD084D">
        <w:rPr>
          <w:rFonts w:asciiTheme="majorBidi" w:hAnsiTheme="majorBidi" w:cs="B Lotus"/>
          <w:sz w:val="20"/>
          <w:szCs w:val="20"/>
          <w:rtl/>
          <w:lang w:bidi="fa-IR"/>
        </w:rPr>
        <w:t>و غلظت عناصر در آنها</w:t>
      </w:r>
    </w:p>
    <w:p w:rsidR="005B0F48" w:rsidRPr="00FD084D" w:rsidRDefault="005B0F48" w:rsidP="005B0F48">
      <w:pPr>
        <w:jc w:val="center"/>
        <w:rPr>
          <w:rFonts w:asciiTheme="majorBidi" w:hAnsiTheme="majorBidi" w:cs="B Lotus"/>
          <w:b/>
          <w:bCs/>
          <w:sz w:val="18"/>
          <w:szCs w:val="18"/>
          <w:lang w:bidi="fa-IR"/>
        </w:rPr>
      </w:pPr>
      <w:r w:rsidRPr="00FD084D">
        <w:rPr>
          <w:rFonts w:asciiTheme="majorBidi" w:hAnsiTheme="majorBidi" w:cs="B Lotus"/>
          <w:b/>
          <w:bCs/>
          <w:sz w:val="18"/>
          <w:szCs w:val="18"/>
          <w:lang w:bidi="fa-IR"/>
        </w:rPr>
        <w:t xml:space="preserve">Table 1. </w:t>
      </w:r>
      <w:r w:rsidRPr="00FD084D">
        <w:rPr>
          <w:rFonts w:asciiTheme="majorBidi" w:hAnsiTheme="majorBidi" w:cs="B Lotus"/>
          <w:sz w:val="18"/>
          <w:szCs w:val="18"/>
          <w:lang w:bidi="fa-IR"/>
        </w:rPr>
        <w:t xml:space="preserve">Results of the analysis of the studied tree leaves </w:t>
      </w:r>
      <w:r w:rsidR="003D5727" w:rsidRPr="00DD2683">
        <w:rPr>
          <w:rFonts w:asciiTheme="majorBidi" w:hAnsiTheme="majorBidi" w:cs="B Lotus"/>
          <w:color w:val="4472C4" w:themeColor="accent5"/>
          <w:sz w:val="18"/>
          <w:szCs w:val="18"/>
          <w:lang w:bidi="fa-IR"/>
        </w:rPr>
        <w:t xml:space="preserve">in the Vezg region </w:t>
      </w:r>
      <w:r w:rsidRPr="00FD084D">
        <w:rPr>
          <w:rFonts w:asciiTheme="majorBidi" w:hAnsiTheme="majorBidi" w:cs="B Lotus"/>
          <w:sz w:val="18"/>
          <w:szCs w:val="18"/>
          <w:lang w:bidi="fa-IR"/>
        </w:rPr>
        <w:t>and the concentrations of the elements</w:t>
      </w:r>
    </w:p>
    <w:tbl>
      <w:tblPr>
        <w:tblStyle w:val="TableGrid"/>
        <w:bidiVisual/>
        <w:tblW w:w="42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051"/>
        <w:gridCol w:w="895"/>
        <w:gridCol w:w="998"/>
        <w:gridCol w:w="845"/>
        <w:gridCol w:w="1027"/>
        <w:gridCol w:w="969"/>
        <w:gridCol w:w="611"/>
        <w:gridCol w:w="6"/>
      </w:tblGrid>
      <w:tr w:rsidR="00DD2683" w:rsidRPr="00FD084D" w:rsidTr="00DD2683">
        <w:trPr>
          <w:jc w:val="center"/>
        </w:trPr>
        <w:tc>
          <w:tcPr>
            <w:tcW w:w="1009" w:type="pct"/>
            <w:tcBorders>
              <w:top w:val="single" w:sz="4" w:space="0" w:color="auto"/>
              <w:bottom w:val="single" w:sz="4" w:space="0" w:color="auto"/>
            </w:tcBorders>
          </w:tcPr>
          <w:p w:rsidR="005B0F48" w:rsidRPr="00FD084D" w:rsidRDefault="005B0F48" w:rsidP="0024771E">
            <w:pPr>
              <w:bidi/>
              <w:jc w:val="center"/>
              <w:rPr>
                <w:rFonts w:asciiTheme="majorBidi" w:hAnsiTheme="majorBidi" w:cs="B Lotus"/>
                <w:sz w:val="20"/>
                <w:szCs w:val="20"/>
                <w:rtl/>
              </w:rPr>
            </w:pPr>
            <w:r w:rsidRPr="00FD084D">
              <w:rPr>
                <w:rFonts w:asciiTheme="majorBidi" w:hAnsiTheme="majorBidi" w:cs="B Lotus" w:hint="cs"/>
                <w:sz w:val="20"/>
                <w:szCs w:val="20"/>
                <w:rtl/>
              </w:rPr>
              <w:t>عناصر</w:t>
            </w:r>
          </w:p>
        </w:tc>
        <w:tc>
          <w:tcPr>
            <w:tcW w:w="655" w:type="pct"/>
            <w:tcBorders>
              <w:top w:val="single" w:sz="4" w:space="0" w:color="auto"/>
              <w:bottom w:val="single" w:sz="4" w:space="0" w:color="auto"/>
            </w:tcBorders>
          </w:tcPr>
          <w:p w:rsidR="005B0F48" w:rsidRPr="00FD084D" w:rsidRDefault="005B0F48" w:rsidP="0024771E">
            <w:pPr>
              <w:bidi/>
              <w:jc w:val="center"/>
              <w:rPr>
                <w:rFonts w:asciiTheme="majorBidi" w:hAnsiTheme="majorBidi" w:cs="B Lotus"/>
                <w:sz w:val="20"/>
                <w:szCs w:val="20"/>
              </w:rPr>
            </w:pPr>
            <w:r w:rsidRPr="00FD084D">
              <w:rPr>
                <w:rFonts w:asciiTheme="majorBidi" w:hAnsiTheme="majorBidi" w:cs="B Lotus"/>
                <w:sz w:val="20"/>
                <w:szCs w:val="20"/>
                <w:rtl/>
              </w:rPr>
              <w:t>نیتروژن</w:t>
            </w:r>
          </w:p>
          <w:p w:rsidR="005B0F48" w:rsidRPr="00FD084D" w:rsidRDefault="005B0F48" w:rsidP="0024771E">
            <w:pPr>
              <w:bidi/>
              <w:jc w:val="center"/>
              <w:rPr>
                <w:rFonts w:asciiTheme="majorBidi" w:hAnsiTheme="majorBidi" w:cs="B Lotus"/>
                <w:sz w:val="20"/>
                <w:szCs w:val="20"/>
                <w:rtl/>
              </w:rPr>
            </w:pPr>
            <w:r w:rsidRPr="00FD084D">
              <w:rPr>
                <w:rFonts w:asciiTheme="majorBidi" w:hAnsiTheme="majorBidi" w:cs="B Lotus"/>
                <w:sz w:val="20"/>
                <w:szCs w:val="20"/>
              </w:rPr>
              <w:t>N</w:t>
            </w:r>
          </w:p>
        </w:tc>
        <w:tc>
          <w:tcPr>
            <w:tcW w:w="558" w:type="pct"/>
            <w:tcBorders>
              <w:top w:val="single" w:sz="4" w:space="0" w:color="auto"/>
              <w:bottom w:val="single" w:sz="4" w:space="0" w:color="auto"/>
            </w:tcBorders>
          </w:tcPr>
          <w:p w:rsidR="005B0F48" w:rsidRPr="00FD084D" w:rsidRDefault="005B0F48" w:rsidP="0024771E">
            <w:pPr>
              <w:bidi/>
              <w:jc w:val="center"/>
              <w:rPr>
                <w:rFonts w:asciiTheme="majorBidi" w:hAnsiTheme="majorBidi" w:cs="B Lotus"/>
                <w:sz w:val="20"/>
                <w:szCs w:val="20"/>
              </w:rPr>
            </w:pPr>
            <w:r w:rsidRPr="00FD084D">
              <w:rPr>
                <w:rFonts w:asciiTheme="majorBidi" w:hAnsiTheme="majorBidi" w:cs="B Lotus"/>
                <w:sz w:val="20"/>
                <w:szCs w:val="20"/>
                <w:rtl/>
              </w:rPr>
              <w:t>فسفر</w:t>
            </w:r>
          </w:p>
          <w:p w:rsidR="005B0F48" w:rsidRPr="00FD084D" w:rsidRDefault="005B0F48" w:rsidP="0024771E">
            <w:pPr>
              <w:bidi/>
              <w:jc w:val="center"/>
              <w:rPr>
                <w:rFonts w:asciiTheme="majorBidi" w:hAnsiTheme="majorBidi" w:cs="B Lotus"/>
                <w:sz w:val="20"/>
                <w:szCs w:val="20"/>
                <w:rtl/>
              </w:rPr>
            </w:pPr>
            <w:r w:rsidRPr="00FD084D">
              <w:rPr>
                <w:rFonts w:asciiTheme="majorBidi" w:hAnsiTheme="majorBidi" w:cs="B Lotus"/>
                <w:sz w:val="20"/>
                <w:szCs w:val="20"/>
              </w:rPr>
              <w:t>P</w:t>
            </w:r>
          </w:p>
        </w:tc>
        <w:tc>
          <w:tcPr>
            <w:tcW w:w="622" w:type="pct"/>
            <w:tcBorders>
              <w:top w:val="single" w:sz="4" w:space="0" w:color="auto"/>
              <w:bottom w:val="single" w:sz="4" w:space="0" w:color="auto"/>
            </w:tcBorders>
          </w:tcPr>
          <w:p w:rsidR="005B0F48" w:rsidRPr="00FD084D" w:rsidRDefault="005B0F48" w:rsidP="0024771E">
            <w:pPr>
              <w:bidi/>
              <w:jc w:val="center"/>
              <w:rPr>
                <w:rFonts w:asciiTheme="majorBidi" w:hAnsiTheme="majorBidi" w:cs="B Lotus"/>
                <w:sz w:val="20"/>
                <w:szCs w:val="20"/>
              </w:rPr>
            </w:pPr>
            <w:r w:rsidRPr="00FD084D">
              <w:rPr>
                <w:rFonts w:asciiTheme="majorBidi" w:hAnsiTheme="majorBidi" w:cs="B Lotus"/>
                <w:sz w:val="20"/>
                <w:szCs w:val="20"/>
                <w:rtl/>
              </w:rPr>
              <w:t>پتاسیم</w:t>
            </w:r>
          </w:p>
          <w:p w:rsidR="005B0F48" w:rsidRPr="00FD084D" w:rsidRDefault="005B0F48" w:rsidP="0024771E">
            <w:pPr>
              <w:bidi/>
              <w:jc w:val="center"/>
              <w:rPr>
                <w:rFonts w:asciiTheme="majorBidi" w:hAnsiTheme="majorBidi" w:cs="B Lotus"/>
                <w:sz w:val="20"/>
                <w:szCs w:val="20"/>
                <w:rtl/>
              </w:rPr>
            </w:pPr>
            <w:r w:rsidRPr="00FD084D">
              <w:rPr>
                <w:rFonts w:asciiTheme="majorBidi" w:hAnsiTheme="majorBidi" w:cs="B Lotus"/>
                <w:sz w:val="20"/>
                <w:szCs w:val="20"/>
              </w:rPr>
              <w:t>K</w:t>
            </w:r>
          </w:p>
        </w:tc>
        <w:tc>
          <w:tcPr>
            <w:tcW w:w="527" w:type="pct"/>
            <w:tcBorders>
              <w:top w:val="single" w:sz="4" w:space="0" w:color="auto"/>
              <w:bottom w:val="single" w:sz="4" w:space="0" w:color="auto"/>
            </w:tcBorders>
          </w:tcPr>
          <w:p w:rsidR="005B0F48" w:rsidRPr="00FD084D" w:rsidRDefault="005B0F48" w:rsidP="0024771E">
            <w:pPr>
              <w:bidi/>
              <w:jc w:val="center"/>
              <w:rPr>
                <w:rFonts w:asciiTheme="majorBidi" w:hAnsiTheme="majorBidi" w:cs="B Lotus"/>
                <w:sz w:val="20"/>
                <w:szCs w:val="20"/>
              </w:rPr>
            </w:pPr>
            <w:r w:rsidRPr="00FD084D">
              <w:rPr>
                <w:rFonts w:asciiTheme="majorBidi" w:hAnsiTheme="majorBidi" w:cs="B Lotus"/>
                <w:sz w:val="20"/>
                <w:szCs w:val="20"/>
                <w:rtl/>
              </w:rPr>
              <w:t>آهن</w:t>
            </w:r>
          </w:p>
          <w:p w:rsidR="005B0F48" w:rsidRPr="00FD084D" w:rsidRDefault="005B0F48" w:rsidP="0024771E">
            <w:pPr>
              <w:bidi/>
              <w:jc w:val="center"/>
              <w:rPr>
                <w:rFonts w:asciiTheme="majorBidi" w:hAnsiTheme="majorBidi" w:cs="B Lotus"/>
                <w:sz w:val="20"/>
                <w:szCs w:val="20"/>
                <w:rtl/>
              </w:rPr>
            </w:pPr>
            <w:r w:rsidRPr="00FD084D">
              <w:rPr>
                <w:rFonts w:asciiTheme="majorBidi" w:hAnsiTheme="majorBidi" w:cs="B Lotus"/>
                <w:sz w:val="20"/>
                <w:szCs w:val="20"/>
              </w:rPr>
              <w:t>Fe</w:t>
            </w:r>
          </w:p>
        </w:tc>
        <w:tc>
          <w:tcPr>
            <w:tcW w:w="640" w:type="pct"/>
            <w:tcBorders>
              <w:top w:val="single" w:sz="4" w:space="0" w:color="auto"/>
              <w:bottom w:val="single" w:sz="4" w:space="0" w:color="auto"/>
            </w:tcBorders>
          </w:tcPr>
          <w:p w:rsidR="005B0F48" w:rsidRPr="00FD084D" w:rsidRDefault="005B0F48" w:rsidP="0024771E">
            <w:pPr>
              <w:bidi/>
              <w:jc w:val="center"/>
              <w:rPr>
                <w:rFonts w:asciiTheme="majorBidi" w:hAnsiTheme="majorBidi" w:cs="B Lotus"/>
                <w:sz w:val="20"/>
                <w:szCs w:val="20"/>
              </w:rPr>
            </w:pPr>
            <w:r w:rsidRPr="00FD084D">
              <w:rPr>
                <w:rFonts w:asciiTheme="majorBidi" w:hAnsiTheme="majorBidi" w:cs="B Lotus"/>
                <w:sz w:val="20"/>
                <w:szCs w:val="20"/>
                <w:rtl/>
              </w:rPr>
              <w:t>منگنز</w:t>
            </w:r>
          </w:p>
          <w:p w:rsidR="005B0F48" w:rsidRPr="00FD084D" w:rsidRDefault="005B0F48" w:rsidP="0024771E">
            <w:pPr>
              <w:bidi/>
              <w:jc w:val="center"/>
              <w:rPr>
                <w:rFonts w:asciiTheme="majorBidi" w:hAnsiTheme="majorBidi" w:cs="B Lotus"/>
                <w:sz w:val="20"/>
                <w:szCs w:val="20"/>
                <w:rtl/>
              </w:rPr>
            </w:pPr>
            <w:r w:rsidRPr="00FD084D">
              <w:rPr>
                <w:rFonts w:asciiTheme="majorBidi" w:hAnsiTheme="majorBidi" w:cs="B Lotus"/>
                <w:sz w:val="20"/>
                <w:szCs w:val="20"/>
              </w:rPr>
              <w:t>Mn</w:t>
            </w:r>
          </w:p>
        </w:tc>
        <w:tc>
          <w:tcPr>
            <w:tcW w:w="604" w:type="pct"/>
            <w:tcBorders>
              <w:top w:val="single" w:sz="4" w:space="0" w:color="auto"/>
              <w:bottom w:val="single" w:sz="4" w:space="0" w:color="auto"/>
            </w:tcBorders>
          </w:tcPr>
          <w:p w:rsidR="005B0F48" w:rsidRPr="00FD084D" w:rsidRDefault="005B0F48" w:rsidP="0024771E">
            <w:pPr>
              <w:bidi/>
              <w:jc w:val="center"/>
              <w:rPr>
                <w:rFonts w:asciiTheme="majorBidi" w:hAnsiTheme="majorBidi" w:cs="B Lotus"/>
                <w:sz w:val="20"/>
                <w:szCs w:val="20"/>
              </w:rPr>
            </w:pPr>
            <w:r w:rsidRPr="00FD084D">
              <w:rPr>
                <w:rFonts w:asciiTheme="majorBidi" w:hAnsiTheme="majorBidi" w:cs="B Lotus"/>
                <w:sz w:val="20"/>
                <w:szCs w:val="20"/>
                <w:rtl/>
              </w:rPr>
              <w:t>روی</w:t>
            </w:r>
          </w:p>
          <w:p w:rsidR="005B0F48" w:rsidRPr="00FD084D" w:rsidRDefault="005B0F48" w:rsidP="0024771E">
            <w:pPr>
              <w:bidi/>
              <w:jc w:val="center"/>
              <w:rPr>
                <w:rFonts w:asciiTheme="majorBidi" w:hAnsiTheme="majorBidi" w:cs="B Lotus"/>
                <w:sz w:val="20"/>
                <w:szCs w:val="20"/>
                <w:rtl/>
              </w:rPr>
            </w:pPr>
            <w:r w:rsidRPr="00FD084D">
              <w:rPr>
                <w:rFonts w:asciiTheme="majorBidi" w:hAnsiTheme="majorBidi" w:cs="B Lotus"/>
                <w:sz w:val="20"/>
                <w:szCs w:val="20"/>
              </w:rPr>
              <w:t>Zn</w:t>
            </w:r>
          </w:p>
        </w:tc>
        <w:tc>
          <w:tcPr>
            <w:tcW w:w="385" w:type="pct"/>
            <w:gridSpan w:val="2"/>
            <w:tcBorders>
              <w:top w:val="single" w:sz="4" w:space="0" w:color="auto"/>
              <w:bottom w:val="single" w:sz="4" w:space="0" w:color="auto"/>
            </w:tcBorders>
          </w:tcPr>
          <w:p w:rsidR="005B0F48" w:rsidRPr="00FD084D" w:rsidRDefault="005B0F48" w:rsidP="0024771E">
            <w:pPr>
              <w:bidi/>
              <w:jc w:val="center"/>
              <w:rPr>
                <w:rFonts w:asciiTheme="majorBidi" w:hAnsiTheme="majorBidi" w:cs="B Lotus"/>
                <w:sz w:val="20"/>
                <w:szCs w:val="20"/>
              </w:rPr>
            </w:pPr>
            <w:r w:rsidRPr="00FD084D">
              <w:rPr>
                <w:rFonts w:asciiTheme="majorBidi" w:hAnsiTheme="majorBidi" w:cs="B Lotus"/>
                <w:sz w:val="20"/>
                <w:szCs w:val="20"/>
                <w:rtl/>
              </w:rPr>
              <w:t>مس</w:t>
            </w:r>
          </w:p>
          <w:p w:rsidR="005B0F48" w:rsidRPr="00FD084D" w:rsidRDefault="005B0F48" w:rsidP="0024771E">
            <w:pPr>
              <w:bidi/>
              <w:jc w:val="center"/>
              <w:rPr>
                <w:rFonts w:asciiTheme="majorBidi" w:hAnsiTheme="majorBidi" w:cs="B Lotus"/>
                <w:sz w:val="20"/>
                <w:szCs w:val="20"/>
                <w:rtl/>
              </w:rPr>
            </w:pPr>
            <w:r w:rsidRPr="00FD084D">
              <w:rPr>
                <w:rFonts w:asciiTheme="majorBidi" w:hAnsiTheme="majorBidi" w:cs="B Lotus"/>
                <w:sz w:val="20"/>
                <w:szCs w:val="20"/>
              </w:rPr>
              <w:t>Cu</w:t>
            </w:r>
          </w:p>
        </w:tc>
      </w:tr>
      <w:tr w:rsidR="000A6845" w:rsidRPr="00FD084D" w:rsidTr="00DD2683">
        <w:trPr>
          <w:gridAfter w:val="1"/>
          <w:wAfter w:w="4" w:type="pct"/>
          <w:jc w:val="center"/>
        </w:trPr>
        <w:tc>
          <w:tcPr>
            <w:tcW w:w="1009" w:type="pct"/>
            <w:tcBorders>
              <w:top w:val="single" w:sz="4" w:space="0" w:color="auto"/>
              <w:bottom w:val="single" w:sz="4" w:space="0" w:color="auto"/>
            </w:tcBorders>
          </w:tcPr>
          <w:p w:rsidR="005B0F48" w:rsidRPr="00FD084D" w:rsidRDefault="005B0F48" w:rsidP="0024771E">
            <w:pPr>
              <w:bidi/>
              <w:jc w:val="center"/>
              <w:rPr>
                <w:rFonts w:asciiTheme="majorBidi" w:hAnsiTheme="majorBidi" w:cs="B Lotus"/>
                <w:sz w:val="20"/>
                <w:szCs w:val="20"/>
                <w:rtl/>
              </w:rPr>
            </w:pPr>
          </w:p>
        </w:tc>
        <w:tc>
          <w:tcPr>
            <w:tcW w:w="1834" w:type="pct"/>
            <w:gridSpan w:val="3"/>
            <w:tcBorders>
              <w:top w:val="single" w:sz="4" w:space="0" w:color="auto"/>
              <w:bottom w:val="single" w:sz="4" w:space="0" w:color="auto"/>
            </w:tcBorders>
          </w:tcPr>
          <w:p w:rsidR="005B0F48" w:rsidRPr="00FD084D" w:rsidRDefault="005B0F48" w:rsidP="0024771E">
            <w:pPr>
              <w:bidi/>
              <w:jc w:val="center"/>
              <w:rPr>
                <w:rFonts w:asciiTheme="majorBidi" w:hAnsiTheme="majorBidi" w:cs="B Lotus"/>
                <w:sz w:val="20"/>
                <w:szCs w:val="20"/>
                <w:rtl/>
              </w:rPr>
            </w:pPr>
            <w:r w:rsidRPr="00FD084D">
              <w:rPr>
                <w:rFonts w:asciiTheme="majorBidi" w:hAnsiTheme="majorBidi" w:cs="B Lotus"/>
                <w:sz w:val="20"/>
                <w:szCs w:val="20"/>
                <w:rtl/>
              </w:rPr>
              <w:t>(%)</w:t>
            </w:r>
          </w:p>
        </w:tc>
        <w:tc>
          <w:tcPr>
            <w:tcW w:w="2152" w:type="pct"/>
            <w:gridSpan w:val="4"/>
            <w:tcBorders>
              <w:top w:val="single" w:sz="4" w:space="0" w:color="auto"/>
              <w:bottom w:val="single" w:sz="4" w:space="0" w:color="auto"/>
            </w:tcBorders>
          </w:tcPr>
          <w:p w:rsidR="005B0F48" w:rsidRPr="00FD084D" w:rsidRDefault="005B0F48" w:rsidP="0024771E">
            <w:pPr>
              <w:bidi/>
              <w:jc w:val="center"/>
              <w:rPr>
                <w:rFonts w:asciiTheme="majorBidi" w:hAnsiTheme="majorBidi" w:cs="B Lotus"/>
                <w:sz w:val="20"/>
                <w:szCs w:val="20"/>
              </w:rPr>
            </w:pPr>
            <w:r w:rsidRPr="00FD084D">
              <w:rPr>
                <w:rFonts w:asciiTheme="majorBidi" w:hAnsiTheme="majorBidi" w:cs="B Lotus"/>
                <w:sz w:val="20"/>
                <w:szCs w:val="20"/>
              </w:rPr>
              <w:t>mgkg</w:t>
            </w:r>
            <w:r w:rsidRPr="00FD084D">
              <w:rPr>
                <w:rFonts w:asciiTheme="majorBidi" w:hAnsiTheme="majorBidi" w:cs="B Lotus"/>
                <w:sz w:val="20"/>
                <w:szCs w:val="20"/>
                <w:vertAlign w:val="superscript"/>
              </w:rPr>
              <w:t>-1</w:t>
            </w:r>
          </w:p>
        </w:tc>
      </w:tr>
      <w:tr w:rsidR="00DD2683" w:rsidRPr="00FD084D" w:rsidTr="00DD2683">
        <w:trPr>
          <w:jc w:val="center"/>
        </w:trPr>
        <w:tc>
          <w:tcPr>
            <w:tcW w:w="1009" w:type="pct"/>
            <w:tcBorders>
              <w:top w:val="single" w:sz="4" w:space="0" w:color="auto"/>
            </w:tcBorders>
          </w:tcPr>
          <w:p w:rsidR="00DD2683" w:rsidRDefault="005B0F48" w:rsidP="0024771E">
            <w:pPr>
              <w:bidi/>
              <w:jc w:val="center"/>
              <w:rPr>
                <w:rFonts w:asciiTheme="majorBidi" w:hAnsiTheme="majorBidi" w:cs="B Lotus"/>
                <w:sz w:val="20"/>
                <w:szCs w:val="20"/>
                <w:rtl/>
              </w:rPr>
            </w:pPr>
            <w:r w:rsidRPr="00FD084D">
              <w:rPr>
                <w:rFonts w:asciiTheme="majorBidi" w:hAnsiTheme="majorBidi" w:cs="B Lotus"/>
                <w:sz w:val="20"/>
                <w:szCs w:val="20"/>
                <w:rtl/>
              </w:rPr>
              <w:t>بنه</w:t>
            </w:r>
          </w:p>
          <w:p w:rsidR="005B0F48" w:rsidRPr="00FD084D" w:rsidRDefault="00980287" w:rsidP="00DD2683">
            <w:pPr>
              <w:bidi/>
              <w:jc w:val="center"/>
              <w:rPr>
                <w:rFonts w:asciiTheme="majorBidi" w:hAnsiTheme="majorBidi" w:cs="B Lotus"/>
                <w:sz w:val="20"/>
                <w:szCs w:val="20"/>
              </w:rPr>
            </w:pPr>
            <w:r>
              <w:rPr>
                <w:rFonts w:asciiTheme="majorBidi" w:hAnsiTheme="majorBidi" w:cs="B Lotus" w:hint="cs"/>
                <w:sz w:val="20"/>
                <w:szCs w:val="20"/>
                <w:rtl/>
              </w:rPr>
              <w:t xml:space="preserve"> </w:t>
            </w:r>
            <w:r>
              <w:rPr>
                <w:rFonts w:asciiTheme="majorBidi" w:hAnsiTheme="majorBidi" w:cs="B Lotus"/>
                <w:sz w:val="20"/>
                <w:szCs w:val="20"/>
              </w:rPr>
              <w:t>(wild pistachio)</w:t>
            </w:r>
          </w:p>
        </w:tc>
        <w:tc>
          <w:tcPr>
            <w:tcW w:w="655" w:type="pct"/>
            <w:tcBorders>
              <w:top w:val="single" w:sz="4" w:space="0" w:color="auto"/>
            </w:tcBorders>
          </w:tcPr>
          <w:p w:rsidR="005B0F48" w:rsidRPr="00FD084D" w:rsidRDefault="005B0F48" w:rsidP="0024771E">
            <w:pPr>
              <w:bidi/>
              <w:jc w:val="center"/>
              <w:rPr>
                <w:rFonts w:asciiTheme="majorBidi" w:hAnsiTheme="majorBidi" w:cs="B Lotus"/>
                <w:sz w:val="20"/>
                <w:szCs w:val="20"/>
                <w:lang w:bidi="fa-IR"/>
              </w:rPr>
            </w:pPr>
            <w:r w:rsidRPr="00FD084D">
              <w:rPr>
                <w:rFonts w:asciiTheme="majorBidi" w:hAnsiTheme="majorBidi" w:cs="B Lotus"/>
                <w:sz w:val="20"/>
                <w:szCs w:val="20"/>
                <w:lang w:bidi="fa-IR"/>
              </w:rPr>
              <w:t>1.68</w:t>
            </w:r>
          </w:p>
        </w:tc>
        <w:tc>
          <w:tcPr>
            <w:tcW w:w="558" w:type="pct"/>
            <w:tcBorders>
              <w:top w:val="single" w:sz="4" w:space="0" w:color="auto"/>
            </w:tcBorders>
          </w:tcPr>
          <w:p w:rsidR="005B0F48" w:rsidRPr="00FD084D" w:rsidRDefault="005B0F48" w:rsidP="0024771E">
            <w:pPr>
              <w:bidi/>
              <w:jc w:val="center"/>
              <w:rPr>
                <w:rFonts w:asciiTheme="majorBidi" w:hAnsiTheme="majorBidi" w:cs="B Lotus"/>
                <w:sz w:val="20"/>
                <w:szCs w:val="20"/>
                <w:rtl/>
              </w:rPr>
            </w:pPr>
            <w:r w:rsidRPr="00FD084D">
              <w:rPr>
                <w:rFonts w:asciiTheme="majorBidi" w:hAnsiTheme="majorBidi" w:cs="B Lotus"/>
                <w:sz w:val="20"/>
                <w:szCs w:val="20"/>
              </w:rPr>
              <w:t>0.4</w:t>
            </w:r>
          </w:p>
        </w:tc>
        <w:tc>
          <w:tcPr>
            <w:tcW w:w="622" w:type="pct"/>
            <w:tcBorders>
              <w:top w:val="single" w:sz="4" w:space="0" w:color="auto"/>
            </w:tcBorders>
          </w:tcPr>
          <w:p w:rsidR="005B0F48" w:rsidRPr="00FD084D" w:rsidRDefault="005B0F48" w:rsidP="0024771E">
            <w:pPr>
              <w:bidi/>
              <w:jc w:val="center"/>
              <w:rPr>
                <w:rFonts w:asciiTheme="majorBidi" w:hAnsiTheme="majorBidi" w:cs="B Lotus"/>
                <w:sz w:val="20"/>
                <w:szCs w:val="20"/>
                <w:rtl/>
              </w:rPr>
            </w:pPr>
            <w:r w:rsidRPr="00FD084D">
              <w:rPr>
                <w:rFonts w:asciiTheme="majorBidi" w:hAnsiTheme="majorBidi" w:cs="B Lotus"/>
                <w:sz w:val="20"/>
                <w:szCs w:val="20"/>
              </w:rPr>
              <w:t>0.54</w:t>
            </w:r>
          </w:p>
        </w:tc>
        <w:tc>
          <w:tcPr>
            <w:tcW w:w="527" w:type="pct"/>
            <w:tcBorders>
              <w:top w:val="single" w:sz="4" w:space="0" w:color="auto"/>
            </w:tcBorders>
          </w:tcPr>
          <w:p w:rsidR="005B0F48" w:rsidRPr="00FD084D" w:rsidRDefault="00625168" w:rsidP="0024771E">
            <w:pPr>
              <w:bidi/>
              <w:jc w:val="center"/>
              <w:rPr>
                <w:rFonts w:asciiTheme="majorBidi" w:hAnsiTheme="majorBidi" w:cs="B Lotus"/>
                <w:sz w:val="20"/>
                <w:szCs w:val="20"/>
              </w:rPr>
            </w:pPr>
            <w:r>
              <w:rPr>
                <w:rFonts w:asciiTheme="majorBidi" w:hAnsiTheme="majorBidi" w:cs="B Lotus"/>
                <w:sz w:val="20"/>
                <w:szCs w:val="20"/>
              </w:rPr>
              <w:t>220</w:t>
            </w:r>
          </w:p>
        </w:tc>
        <w:tc>
          <w:tcPr>
            <w:tcW w:w="640" w:type="pct"/>
            <w:tcBorders>
              <w:top w:val="single" w:sz="4" w:space="0" w:color="auto"/>
            </w:tcBorders>
          </w:tcPr>
          <w:p w:rsidR="005B0F48" w:rsidRPr="00FD084D" w:rsidRDefault="00AF1147" w:rsidP="0024771E">
            <w:pPr>
              <w:bidi/>
              <w:jc w:val="center"/>
              <w:rPr>
                <w:rFonts w:asciiTheme="majorBidi" w:hAnsiTheme="majorBidi" w:cs="B Lotus"/>
                <w:sz w:val="20"/>
                <w:szCs w:val="20"/>
                <w:rtl/>
              </w:rPr>
            </w:pPr>
            <w:r>
              <w:rPr>
                <w:rFonts w:asciiTheme="majorBidi" w:hAnsiTheme="majorBidi" w:cs="B Lotus"/>
                <w:sz w:val="20"/>
                <w:szCs w:val="20"/>
              </w:rPr>
              <w:t>45</w:t>
            </w:r>
          </w:p>
        </w:tc>
        <w:tc>
          <w:tcPr>
            <w:tcW w:w="604" w:type="pct"/>
            <w:tcBorders>
              <w:top w:val="single" w:sz="4" w:space="0" w:color="auto"/>
            </w:tcBorders>
          </w:tcPr>
          <w:p w:rsidR="005B0F48" w:rsidRPr="00FD084D" w:rsidRDefault="00F07ED5" w:rsidP="0024771E">
            <w:pPr>
              <w:bidi/>
              <w:jc w:val="center"/>
              <w:rPr>
                <w:rFonts w:asciiTheme="majorBidi" w:hAnsiTheme="majorBidi" w:cs="B Lotus"/>
                <w:sz w:val="20"/>
                <w:szCs w:val="20"/>
              </w:rPr>
            </w:pPr>
            <w:r>
              <w:rPr>
                <w:rFonts w:asciiTheme="majorBidi" w:hAnsiTheme="majorBidi" w:cs="B Lotus"/>
                <w:sz w:val="20"/>
                <w:szCs w:val="20"/>
              </w:rPr>
              <w:t>22</w:t>
            </w:r>
          </w:p>
        </w:tc>
        <w:tc>
          <w:tcPr>
            <w:tcW w:w="385" w:type="pct"/>
            <w:gridSpan w:val="2"/>
            <w:tcBorders>
              <w:top w:val="single" w:sz="4" w:space="0" w:color="auto"/>
            </w:tcBorders>
          </w:tcPr>
          <w:p w:rsidR="005B0F48" w:rsidRPr="00FD084D" w:rsidRDefault="00076856" w:rsidP="0024771E">
            <w:pPr>
              <w:bidi/>
              <w:jc w:val="center"/>
              <w:rPr>
                <w:rFonts w:asciiTheme="majorBidi" w:hAnsiTheme="majorBidi" w:cs="B Lotus"/>
                <w:sz w:val="20"/>
                <w:szCs w:val="20"/>
              </w:rPr>
            </w:pPr>
            <w:r>
              <w:rPr>
                <w:rFonts w:asciiTheme="majorBidi" w:hAnsiTheme="majorBidi" w:cs="B Lotus"/>
                <w:sz w:val="20"/>
                <w:szCs w:val="20"/>
              </w:rPr>
              <w:t>152</w:t>
            </w:r>
          </w:p>
        </w:tc>
      </w:tr>
      <w:tr w:rsidR="00DD2683" w:rsidRPr="00FD084D" w:rsidTr="00DD2683">
        <w:trPr>
          <w:jc w:val="center"/>
        </w:trPr>
        <w:tc>
          <w:tcPr>
            <w:tcW w:w="1009" w:type="pct"/>
            <w:tcBorders>
              <w:bottom w:val="single" w:sz="4" w:space="0" w:color="auto"/>
            </w:tcBorders>
          </w:tcPr>
          <w:p w:rsidR="00DD2683" w:rsidRDefault="005B0F48" w:rsidP="0024771E">
            <w:pPr>
              <w:bidi/>
              <w:jc w:val="center"/>
              <w:rPr>
                <w:rFonts w:asciiTheme="majorBidi" w:hAnsiTheme="majorBidi" w:cs="B Lotus"/>
                <w:sz w:val="20"/>
                <w:szCs w:val="20"/>
                <w:rtl/>
              </w:rPr>
            </w:pPr>
            <w:r w:rsidRPr="00FD084D">
              <w:rPr>
                <w:rFonts w:asciiTheme="majorBidi" w:hAnsiTheme="majorBidi" w:cs="B Lotus"/>
                <w:sz w:val="20"/>
                <w:szCs w:val="20"/>
                <w:rtl/>
              </w:rPr>
              <w:t>ارژن</w:t>
            </w:r>
          </w:p>
          <w:p w:rsidR="005B0F48" w:rsidRPr="00FD084D" w:rsidRDefault="00980287" w:rsidP="00DD2683">
            <w:pPr>
              <w:bidi/>
              <w:jc w:val="center"/>
              <w:rPr>
                <w:rFonts w:asciiTheme="majorBidi" w:hAnsiTheme="majorBidi" w:cs="B Lotus"/>
                <w:sz w:val="20"/>
                <w:szCs w:val="20"/>
                <w:rtl/>
              </w:rPr>
            </w:pPr>
            <w:r>
              <w:rPr>
                <w:rFonts w:asciiTheme="majorBidi" w:hAnsiTheme="majorBidi" w:cs="B Lotus"/>
                <w:sz w:val="20"/>
                <w:szCs w:val="20"/>
              </w:rPr>
              <w:t xml:space="preserve"> (wild almond)</w:t>
            </w:r>
          </w:p>
        </w:tc>
        <w:tc>
          <w:tcPr>
            <w:tcW w:w="655" w:type="pct"/>
            <w:tcBorders>
              <w:bottom w:val="single" w:sz="4" w:space="0" w:color="auto"/>
            </w:tcBorders>
          </w:tcPr>
          <w:p w:rsidR="005B0F48" w:rsidRPr="00FD084D" w:rsidRDefault="005B0F48" w:rsidP="0024771E">
            <w:pPr>
              <w:bidi/>
              <w:jc w:val="center"/>
              <w:rPr>
                <w:rFonts w:asciiTheme="majorBidi" w:hAnsiTheme="majorBidi" w:cs="B Lotus"/>
                <w:sz w:val="20"/>
                <w:szCs w:val="20"/>
                <w:rtl/>
              </w:rPr>
            </w:pPr>
            <w:r w:rsidRPr="00FD084D">
              <w:rPr>
                <w:rFonts w:asciiTheme="majorBidi" w:hAnsiTheme="majorBidi" w:cs="B Lotus"/>
                <w:sz w:val="20"/>
                <w:szCs w:val="20"/>
              </w:rPr>
              <w:t>1.47</w:t>
            </w:r>
          </w:p>
        </w:tc>
        <w:tc>
          <w:tcPr>
            <w:tcW w:w="558" w:type="pct"/>
            <w:tcBorders>
              <w:bottom w:val="single" w:sz="4" w:space="0" w:color="auto"/>
            </w:tcBorders>
          </w:tcPr>
          <w:p w:rsidR="005B0F48" w:rsidRPr="00FD084D" w:rsidRDefault="005B0F48" w:rsidP="0024771E">
            <w:pPr>
              <w:bidi/>
              <w:jc w:val="center"/>
              <w:rPr>
                <w:rFonts w:asciiTheme="majorBidi" w:hAnsiTheme="majorBidi" w:cs="B Lotus"/>
                <w:sz w:val="20"/>
                <w:szCs w:val="20"/>
                <w:rtl/>
              </w:rPr>
            </w:pPr>
            <w:r w:rsidRPr="00FD084D">
              <w:rPr>
                <w:rFonts w:asciiTheme="majorBidi" w:hAnsiTheme="majorBidi" w:cs="B Lotus"/>
                <w:sz w:val="20"/>
                <w:szCs w:val="20"/>
              </w:rPr>
              <w:t>0.14</w:t>
            </w:r>
          </w:p>
        </w:tc>
        <w:tc>
          <w:tcPr>
            <w:tcW w:w="622" w:type="pct"/>
            <w:tcBorders>
              <w:bottom w:val="single" w:sz="4" w:space="0" w:color="auto"/>
            </w:tcBorders>
          </w:tcPr>
          <w:p w:rsidR="005B0F48" w:rsidRPr="00FD084D" w:rsidRDefault="005B0F48" w:rsidP="0024771E">
            <w:pPr>
              <w:bidi/>
              <w:jc w:val="center"/>
              <w:rPr>
                <w:rFonts w:asciiTheme="majorBidi" w:hAnsiTheme="majorBidi" w:cs="B Lotus"/>
                <w:sz w:val="20"/>
                <w:szCs w:val="20"/>
                <w:rtl/>
              </w:rPr>
            </w:pPr>
            <w:r w:rsidRPr="00FD084D">
              <w:rPr>
                <w:rFonts w:asciiTheme="majorBidi" w:hAnsiTheme="majorBidi" w:cs="B Lotus"/>
                <w:sz w:val="20"/>
                <w:szCs w:val="20"/>
              </w:rPr>
              <w:t>0.62</w:t>
            </w:r>
          </w:p>
        </w:tc>
        <w:tc>
          <w:tcPr>
            <w:tcW w:w="527" w:type="pct"/>
            <w:tcBorders>
              <w:bottom w:val="single" w:sz="4" w:space="0" w:color="auto"/>
            </w:tcBorders>
          </w:tcPr>
          <w:p w:rsidR="005B0F48" w:rsidRPr="00FD084D" w:rsidRDefault="00625168" w:rsidP="0024771E">
            <w:pPr>
              <w:bidi/>
              <w:jc w:val="center"/>
              <w:rPr>
                <w:rFonts w:asciiTheme="majorBidi" w:hAnsiTheme="majorBidi" w:cs="B Lotus"/>
                <w:sz w:val="20"/>
                <w:szCs w:val="20"/>
                <w:rtl/>
              </w:rPr>
            </w:pPr>
            <w:r>
              <w:rPr>
                <w:rFonts w:asciiTheme="majorBidi" w:hAnsiTheme="majorBidi" w:cs="B Lotus"/>
                <w:sz w:val="20"/>
                <w:szCs w:val="20"/>
              </w:rPr>
              <w:t>130</w:t>
            </w:r>
          </w:p>
        </w:tc>
        <w:tc>
          <w:tcPr>
            <w:tcW w:w="640" w:type="pct"/>
            <w:tcBorders>
              <w:bottom w:val="single" w:sz="4" w:space="0" w:color="auto"/>
            </w:tcBorders>
          </w:tcPr>
          <w:p w:rsidR="005B0F48" w:rsidRPr="00FD084D" w:rsidRDefault="00AF1147" w:rsidP="0024771E">
            <w:pPr>
              <w:bidi/>
              <w:jc w:val="center"/>
              <w:rPr>
                <w:rFonts w:asciiTheme="majorBidi" w:hAnsiTheme="majorBidi" w:cs="B Lotus"/>
                <w:sz w:val="20"/>
                <w:szCs w:val="20"/>
              </w:rPr>
            </w:pPr>
            <w:r>
              <w:rPr>
                <w:rFonts w:asciiTheme="majorBidi" w:hAnsiTheme="majorBidi" w:cs="B Lotus"/>
                <w:sz w:val="20"/>
                <w:szCs w:val="20"/>
              </w:rPr>
              <w:t>98</w:t>
            </w:r>
          </w:p>
        </w:tc>
        <w:tc>
          <w:tcPr>
            <w:tcW w:w="604" w:type="pct"/>
            <w:tcBorders>
              <w:bottom w:val="single" w:sz="4" w:space="0" w:color="auto"/>
            </w:tcBorders>
          </w:tcPr>
          <w:p w:rsidR="005B0F48" w:rsidRPr="00FD084D" w:rsidRDefault="00F07ED5" w:rsidP="0024771E">
            <w:pPr>
              <w:bidi/>
              <w:jc w:val="center"/>
              <w:rPr>
                <w:rFonts w:asciiTheme="majorBidi" w:hAnsiTheme="majorBidi" w:cs="B Lotus"/>
                <w:sz w:val="20"/>
                <w:szCs w:val="20"/>
                <w:rtl/>
                <w:lang w:bidi="fa-IR"/>
              </w:rPr>
            </w:pPr>
            <w:r>
              <w:rPr>
                <w:rFonts w:asciiTheme="majorBidi" w:hAnsiTheme="majorBidi" w:cs="B Lotus"/>
                <w:sz w:val="20"/>
                <w:szCs w:val="20"/>
              </w:rPr>
              <w:t>38</w:t>
            </w:r>
          </w:p>
        </w:tc>
        <w:tc>
          <w:tcPr>
            <w:tcW w:w="385" w:type="pct"/>
            <w:gridSpan w:val="2"/>
            <w:tcBorders>
              <w:bottom w:val="single" w:sz="4" w:space="0" w:color="auto"/>
            </w:tcBorders>
          </w:tcPr>
          <w:p w:rsidR="005B0F48" w:rsidRPr="00FD084D" w:rsidRDefault="00076856" w:rsidP="0024771E">
            <w:pPr>
              <w:bidi/>
              <w:jc w:val="center"/>
              <w:rPr>
                <w:rFonts w:asciiTheme="majorBidi" w:hAnsiTheme="majorBidi" w:cs="B Lotus"/>
                <w:sz w:val="20"/>
                <w:szCs w:val="20"/>
                <w:rtl/>
              </w:rPr>
            </w:pPr>
            <w:r>
              <w:rPr>
                <w:rFonts w:asciiTheme="majorBidi" w:hAnsiTheme="majorBidi" w:cs="B Lotus"/>
                <w:sz w:val="20"/>
                <w:szCs w:val="20"/>
              </w:rPr>
              <w:t>48</w:t>
            </w:r>
          </w:p>
        </w:tc>
      </w:tr>
    </w:tbl>
    <w:p w:rsidR="00EA7B3B" w:rsidRPr="00FD084D" w:rsidRDefault="007E65CE" w:rsidP="003D5727">
      <w:pPr>
        <w:autoSpaceDE w:val="0"/>
        <w:autoSpaceDN w:val="0"/>
        <w:bidi/>
        <w:adjustRightInd w:val="0"/>
        <w:spacing w:after="0" w:line="240" w:lineRule="auto"/>
        <w:jc w:val="center"/>
        <w:rPr>
          <w:rFonts w:asciiTheme="majorBidi" w:hAnsiTheme="majorBidi" w:cs="B Lotus"/>
          <w:b/>
          <w:bCs/>
          <w:sz w:val="20"/>
          <w:szCs w:val="20"/>
          <w:rtl/>
          <w:lang w:bidi="fa-IR"/>
        </w:rPr>
      </w:pPr>
      <w:r w:rsidRPr="00FD084D">
        <w:rPr>
          <w:rFonts w:asciiTheme="majorBidi" w:hAnsiTheme="majorBidi" w:cs="B Lotus" w:hint="cs"/>
          <w:b/>
          <w:bCs/>
          <w:sz w:val="20"/>
          <w:szCs w:val="20"/>
          <w:rtl/>
        </w:rPr>
        <w:t>جدول</w:t>
      </w:r>
      <w:r w:rsidR="005B0F48" w:rsidRPr="00FD084D">
        <w:rPr>
          <w:rFonts w:asciiTheme="majorBidi" w:hAnsiTheme="majorBidi" w:cs="B Lotus" w:hint="cs"/>
          <w:b/>
          <w:bCs/>
          <w:sz w:val="20"/>
          <w:szCs w:val="20"/>
          <w:rtl/>
          <w:lang w:bidi="fa-IR"/>
        </w:rPr>
        <w:t>2</w:t>
      </w:r>
      <w:r w:rsidRPr="00FD084D">
        <w:rPr>
          <w:rFonts w:asciiTheme="majorBidi" w:hAnsiTheme="majorBidi" w:cs="B Lotus" w:hint="cs"/>
          <w:b/>
          <w:bCs/>
          <w:sz w:val="20"/>
          <w:szCs w:val="20"/>
          <w:rtl/>
        </w:rPr>
        <w:t xml:space="preserve">. </w:t>
      </w:r>
      <w:r w:rsidRPr="00FD084D">
        <w:rPr>
          <w:rFonts w:asciiTheme="majorBidi" w:hAnsiTheme="majorBidi" w:cs="B Lotus" w:hint="cs"/>
          <w:sz w:val="20"/>
          <w:szCs w:val="20"/>
          <w:rtl/>
        </w:rPr>
        <w:t>تجزیه واریانس ویژگی</w:t>
      </w:r>
      <w:r w:rsidRPr="00FD084D">
        <w:rPr>
          <w:rFonts w:asciiTheme="majorBidi" w:hAnsiTheme="majorBidi" w:cs="B Lotus"/>
          <w:sz w:val="20"/>
          <w:szCs w:val="20"/>
          <w:rtl/>
        </w:rPr>
        <w:softHyphen/>
      </w:r>
      <w:r w:rsidRPr="00FD084D">
        <w:rPr>
          <w:rFonts w:asciiTheme="majorBidi" w:hAnsiTheme="majorBidi" w:cs="B Lotus" w:hint="cs"/>
          <w:sz w:val="20"/>
          <w:szCs w:val="20"/>
          <w:rtl/>
        </w:rPr>
        <w:t>های فیزیکی و شیمیائی خاک</w:t>
      </w:r>
      <w:r w:rsidRPr="00FD084D">
        <w:rPr>
          <w:rFonts w:asciiTheme="majorBidi" w:hAnsiTheme="majorBidi" w:cs="B Lotus"/>
          <w:sz w:val="20"/>
          <w:szCs w:val="20"/>
          <w:rtl/>
        </w:rPr>
        <w:softHyphen/>
      </w:r>
      <w:r w:rsidRPr="00FD084D">
        <w:rPr>
          <w:rFonts w:asciiTheme="majorBidi" w:hAnsiTheme="majorBidi" w:cs="B Lotus" w:hint="cs"/>
          <w:sz w:val="20"/>
          <w:szCs w:val="20"/>
          <w:rtl/>
        </w:rPr>
        <w:t>های مورد مطالعه</w:t>
      </w:r>
      <w:r w:rsidR="003D5727">
        <w:rPr>
          <w:rFonts w:asciiTheme="majorBidi" w:hAnsiTheme="majorBidi" w:cs="B Lotus" w:hint="cs"/>
          <w:sz w:val="20"/>
          <w:szCs w:val="20"/>
          <w:rtl/>
          <w:lang w:bidi="fa-IR"/>
        </w:rPr>
        <w:t xml:space="preserve"> </w:t>
      </w:r>
      <w:r w:rsidR="003D5727" w:rsidRPr="00DD2683">
        <w:rPr>
          <w:rFonts w:asciiTheme="majorBidi" w:hAnsiTheme="majorBidi" w:cs="B Lotus" w:hint="cs"/>
          <w:color w:val="4472C4" w:themeColor="accent5"/>
          <w:sz w:val="20"/>
          <w:szCs w:val="20"/>
          <w:rtl/>
          <w:lang w:bidi="fa-IR"/>
        </w:rPr>
        <w:t>در منطقه وزگ</w:t>
      </w:r>
    </w:p>
    <w:p w:rsidR="007E65CE" w:rsidRPr="00FD084D" w:rsidRDefault="007E65CE" w:rsidP="005B0F48">
      <w:pPr>
        <w:autoSpaceDE w:val="0"/>
        <w:autoSpaceDN w:val="0"/>
        <w:bidi/>
        <w:adjustRightInd w:val="0"/>
        <w:spacing w:after="0" w:line="240" w:lineRule="auto"/>
        <w:jc w:val="center"/>
        <w:rPr>
          <w:rFonts w:asciiTheme="majorBidi" w:hAnsiTheme="majorBidi" w:cs="B Lotus"/>
          <w:b/>
          <w:bCs/>
          <w:sz w:val="18"/>
          <w:szCs w:val="18"/>
        </w:rPr>
      </w:pPr>
      <w:r w:rsidRPr="00FD084D">
        <w:rPr>
          <w:rFonts w:asciiTheme="majorBidi" w:hAnsiTheme="majorBidi" w:cs="B Lotus"/>
          <w:b/>
          <w:bCs/>
          <w:sz w:val="18"/>
          <w:szCs w:val="18"/>
        </w:rPr>
        <w:t xml:space="preserve">Table </w:t>
      </w:r>
      <w:r w:rsidR="005B0F48" w:rsidRPr="00FD084D">
        <w:rPr>
          <w:rFonts w:asciiTheme="majorBidi" w:hAnsiTheme="majorBidi" w:cs="B Lotus"/>
          <w:b/>
          <w:bCs/>
          <w:sz w:val="18"/>
          <w:szCs w:val="18"/>
        </w:rPr>
        <w:t>2</w:t>
      </w:r>
      <w:r w:rsidRPr="00FD084D">
        <w:rPr>
          <w:rFonts w:asciiTheme="majorBidi" w:hAnsiTheme="majorBidi" w:cs="B Lotus"/>
          <w:b/>
          <w:bCs/>
          <w:sz w:val="18"/>
          <w:szCs w:val="18"/>
        </w:rPr>
        <w:t xml:space="preserve">. </w:t>
      </w:r>
      <w:r w:rsidRPr="00FD084D">
        <w:rPr>
          <w:rFonts w:asciiTheme="majorBidi" w:hAnsiTheme="majorBidi" w:cs="B Lotus"/>
          <w:sz w:val="18"/>
          <w:szCs w:val="18"/>
        </w:rPr>
        <w:t>Analysis of variance of the physical and chemical properties of the studied soils</w:t>
      </w:r>
      <w:r w:rsidR="003D5727" w:rsidRPr="00DD2683">
        <w:rPr>
          <w:rFonts w:asciiTheme="majorBidi" w:hAnsiTheme="majorBidi" w:cs="B Lotus"/>
          <w:color w:val="4472C4" w:themeColor="accent5"/>
          <w:sz w:val="18"/>
          <w:szCs w:val="18"/>
        </w:rPr>
        <w:t xml:space="preserve"> </w:t>
      </w:r>
      <w:r w:rsidR="003D5727" w:rsidRPr="00DD2683">
        <w:rPr>
          <w:rFonts w:asciiTheme="majorBidi" w:hAnsiTheme="majorBidi" w:cs="B Lotus"/>
          <w:color w:val="4472C4" w:themeColor="accent5"/>
          <w:sz w:val="18"/>
          <w:szCs w:val="18"/>
          <w:lang w:bidi="fa-IR"/>
        </w:rPr>
        <w:t>in the Vezg region</w:t>
      </w:r>
      <w:r w:rsidRPr="00FD084D">
        <w:rPr>
          <w:rFonts w:asciiTheme="majorBidi" w:hAnsiTheme="majorBidi" w:cs="B Lotus"/>
          <w:sz w:val="18"/>
          <w:szCs w:val="18"/>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887"/>
        <w:gridCol w:w="799"/>
        <w:gridCol w:w="799"/>
        <w:gridCol w:w="844"/>
        <w:gridCol w:w="889"/>
        <w:gridCol w:w="867"/>
        <w:gridCol w:w="1309"/>
        <w:gridCol w:w="1002"/>
      </w:tblGrid>
      <w:tr w:rsidR="000A6845" w:rsidRPr="00FD084D" w:rsidTr="00160B7B">
        <w:tc>
          <w:tcPr>
            <w:tcW w:w="1049" w:type="pct"/>
            <w:vMerge w:val="restart"/>
            <w:tcBorders>
              <w:top w:val="single" w:sz="4" w:space="0" w:color="auto"/>
            </w:tcBorders>
          </w:tcPr>
          <w:p w:rsidR="0089586C" w:rsidRPr="00FD084D" w:rsidRDefault="0089586C" w:rsidP="007E65CE">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hint="cs"/>
                <w:sz w:val="20"/>
                <w:szCs w:val="20"/>
                <w:rtl/>
                <w:lang w:bidi="fa-IR"/>
              </w:rPr>
              <w:t>منابع تغییرات</w:t>
            </w:r>
          </w:p>
          <w:p w:rsidR="0089586C" w:rsidRPr="00FD084D" w:rsidRDefault="0089586C" w:rsidP="007E65CE">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Source of variation</w:t>
            </w:r>
          </w:p>
        </w:tc>
        <w:tc>
          <w:tcPr>
            <w:tcW w:w="474" w:type="pct"/>
            <w:vMerge w:val="restart"/>
            <w:tcBorders>
              <w:top w:val="single" w:sz="4" w:space="0" w:color="auto"/>
            </w:tcBorders>
          </w:tcPr>
          <w:p w:rsidR="0089586C" w:rsidRPr="00FD084D" w:rsidRDefault="0089586C" w:rsidP="007E65CE">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hint="cs"/>
                <w:sz w:val="20"/>
                <w:szCs w:val="20"/>
                <w:rtl/>
                <w:lang w:bidi="fa-IR"/>
              </w:rPr>
              <w:t>درجه آزادی</w:t>
            </w:r>
          </w:p>
          <w:p w:rsidR="0089586C" w:rsidRPr="00FD084D" w:rsidRDefault="005B0F48" w:rsidP="007E65CE">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df</w:t>
            </w:r>
          </w:p>
        </w:tc>
        <w:tc>
          <w:tcPr>
            <w:tcW w:w="3478" w:type="pct"/>
            <w:gridSpan w:val="7"/>
            <w:tcBorders>
              <w:top w:val="single" w:sz="4" w:space="0" w:color="auto"/>
            </w:tcBorders>
          </w:tcPr>
          <w:p w:rsidR="0089586C" w:rsidRPr="00FD084D" w:rsidRDefault="0089586C" w:rsidP="007E65CE">
            <w:pPr>
              <w:autoSpaceDE w:val="0"/>
              <w:autoSpaceDN w:val="0"/>
              <w:bidi/>
              <w:adjustRightInd w:val="0"/>
              <w:jc w:val="center"/>
              <w:rPr>
                <w:rFonts w:asciiTheme="majorBidi" w:hAnsiTheme="majorBidi" w:cs="B Lotus"/>
                <w:sz w:val="20"/>
                <w:szCs w:val="20"/>
                <w:u w:val="single"/>
                <w:lang w:bidi="fa-IR"/>
              </w:rPr>
            </w:pPr>
            <w:r w:rsidRPr="00FD084D">
              <w:rPr>
                <w:rFonts w:asciiTheme="majorBidi" w:hAnsiTheme="majorBidi" w:cs="B Lotus" w:hint="cs"/>
                <w:sz w:val="20"/>
                <w:szCs w:val="20"/>
                <w:u w:val="single"/>
                <w:rtl/>
                <w:lang w:bidi="fa-IR"/>
              </w:rPr>
              <w:t xml:space="preserve">میانگین مربعات </w:t>
            </w:r>
            <w:r w:rsidRPr="00FD084D">
              <w:rPr>
                <w:rFonts w:asciiTheme="majorBidi" w:hAnsiTheme="majorBidi" w:cs="B Lotus"/>
                <w:sz w:val="20"/>
                <w:szCs w:val="20"/>
                <w:u w:val="single"/>
                <w:lang w:bidi="fa-IR"/>
              </w:rPr>
              <w:t>Mean square</w:t>
            </w:r>
          </w:p>
        </w:tc>
      </w:tr>
      <w:tr w:rsidR="000A6845" w:rsidRPr="00FD084D" w:rsidTr="00160B7B">
        <w:tc>
          <w:tcPr>
            <w:tcW w:w="1049" w:type="pct"/>
            <w:vMerge/>
            <w:tcBorders>
              <w:bottom w:val="single" w:sz="4" w:space="0" w:color="auto"/>
            </w:tcBorders>
          </w:tcPr>
          <w:p w:rsidR="0089586C" w:rsidRPr="00FD084D" w:rsidRDefault="0089586C" w:rsidP="007E65CE">
            <w:pPr>
              <w:autoSpaceDE w:val="0"/>
              <w:autoSpaceDN w:val="0"/>
              <w:bidi/>
              <w:adjustRightInd w:val="0"/>
              <w:jc w:val="center"/>
              <w:rPr>
                <w:rFonts w:asciiTheme="majorBidi" w:hAnsiTheme="majorBidi" w:cs="B Lotus"/>
                <w:sz w:val="20"/>
                <w:szCs w:val="20"/>
                <w:rtl/>
              </w:rPr>
            </w:pPr>
          </w:p>
        </w:tc>
        <w:tc>
          <w:tcPr>
            <w:tcW w:w="474" w:type="pct"/>
            <w:vMerge/>
            <w:tcBorders>
              <w:bottom w:val="single" w:sz="4" w:space="0" w:color="auto"/>
            </w:tcBorders>
          </w:tcPr>
          <w:p w:rsidR="0089586C" w:rsidRPr="00FD084D" w:rsidRDefault="0089586C" w:rsidP="007E65CE">
            <w:pPr>
              <w:autoSpaceDE w:val="0"/>
              <w:autoSpaceDN w:val="0"/>
              <w:bidi/>
              <w:adjustRightInd w:val="0"/>
              <w:jc w:val="center"/>
              <w:rPr>
                <w:rFonts w:asciiTheme="majorBidi" w:hAnsiTheme="majorBidi" w:cs="B Lotus"/>
                <w:sz w:val="20"/>
                <w:szCs w:val="20"/>
                <w:rtl/>
              </w:rPr>
            </w:pPr>
          </w:p>
        </w:tc>
        <w:tc>
          <w:tcPr>
            <w:tcW w:w="427" w:type="pct"/>
            <w:tcBorders>
              <w:bottom w:val="single" w:sz="4" w:space="0" w:color="auto"/>
            </w:tcBorders>
          </w:tcPr>
          <w:p w:rsidR="0089586C" w:rsidRPr="00FD084D" w:rsidRDefault="0089586C" w:rsidP="007E65CE">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hint="cs"/>
                <w:sz w:val="20"/>
                <w:szCs w:val="20"/>
                <w:rtl/>
                <w:lang w:bidi="fa-IR"/>
              </w:rPr>
              <w:t>شن</w:t>
            </w:r>
          </w:p>
          <w:p w:rsidR="003C33FF" w:rsidRPr="00FD084D" w:rsidRDefault="003C33FF" w:rsidP="003C33FF">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sand</w:t>
            </w:r>
          </w:p>
        </w:tc>
        <w:tc>
          <w:tcPr>
            <w:tcW w:w="427" w:type="pct"/>
            <w:tcBorders>
              <w:bottom w:val="single" w:sz="4" w:space="0" w:color="auto"/>
            </w:tcBorders>
          </w:tcPr>
          <w:p w:rsidR="0089586C" w:rsidRPr="00FD084D" w:rsidRDefault="0089586C" w:rsidP="007E65CE">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سیلت</w:t>
            </w:r>
          </w:p>
          <w:p w:rsidR="003C33FF" w:rsidRPr="00FD084D" w:rsidRDefault="003C33FF" w:rsidP="003C33FF">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silt</w:t>
            </w:r>
          </w:p>
        </w:tc>
        <w:tc>
          <w:tcPr>
            <w:tcW w:w="451" w:type="pct"/>
            <w:tcBorders>
              <w:bottom w:val="single" w:sz="4" w:space="0" w:color="auto"/>
            </w:tcBorders>
          </w:tcPr>
          <w:p w:rsidR="0089586C" w:rsidRPr="00FD084D" w:rsidRDefault="0089586C" w:rsidP="007E65CE">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رس</w:t>
            </w:r>
          </w:p>
          <w:p w:rsidR="003C33FF" w:rsidRPr="00FD084D" w:rsidRDefault="003C33FF" w:rsidP="003C33FF">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clay</w:t>
            </w:r>
          </w:p>
        </w:tc>
        <w:tc>
          <w:tcPr>
            <w:tcW w:w="475" w:type="pct"/>
            <w:tcBorders>
              <w:bottom w:val="single" w:sz="4" w:space="0" w:color="auto"/>
            </w:tcBorders>
          </w:tcPr>
          <w:p w:rsidR="0089586C" w:rsidRPr="00FD084D" w:rsidRDefault="0089586C" w:rsidP="007E65CE">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رسانائی الکتریکی</w:t>
            </w:r>
          </w:p>
          <w:p w:rsidR="003C33FF" w:rsidRPr="00FD084D" w:rsidRDefault="003C33FF" w:rsidP="003C33FF">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EC</w:t>
            </w:r>
          </w:p>
        </w:tc>
        <w:tc>
          <w:tcPr>
            <w:tcW w:w="463" w:type="pct"/>
            <w:tcBorders>
              <w:bottom w:val="single" w:sz="4" w:space="0" w:color="auto"/>
            </w:tcBorders>
          </w:tcPr>
          <w:p w:rsidR="0089586C" w:rsidRPr="00FD084D" w:rsidRDefault="00FE69F4" w:rsidP="007E65CE">
            <w:pPr>
              <w:autoSpaceDE w:val="0"/>
              <w:autoSpaceDN w:val="0"/>
              <w:bidi/>
              <w:adjustRightInd w:val="0"/>
              <w:jc w:val="center"/>
              <w:rPr>
                <w:rFonts w:asciiTheme="majorBidi" w:hAnsiTheme="majorBidi" w:cs="B Lotus"/>
                <w:sz w:val="20"/>
                <w:szCs w:val="20"/>
              </w:rPr>
            </w:pPr>
            <w:r>
              <w:rPr>
                <w:rFonts w:asciiTheme="majorBidi" w:hAnsiTheme="majorBidi" w:cs="B Lotus" w:hint="cs"/>
                <w:sz w:val="20"/>
                <w:szCs w:val="20"/>
                <w:rtl/>
              </w:rPr>
              <w:t>اسیدیته</w:t>
            </w:r>
          </w:p>
          <w:p w:rsidR="003C33FF" w:rsidRPr="00FD084D" w:rsidRDefault="003C33FF" w:rsidP="003C33FF">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pH</w:t>
            </w:r>
          </w:p>
        </w:tc>
        <w:tc>
          <w:tcPr>
            <w:tcW w:w="699" w:type="pct"/>
            <w:tcBorders>
              <w:bottom w:val="single" w:sz="4" w:space="0" w:color="auto"/>
            </w:tcBorders>
          </w:tcPr>
          <w:p w:rsidR="0089586C" w:rsidRPr="00FD084D" w:rsidRDefault="0089586C" w:rsidP="007E65CE">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کربنات کلسیم معادل</w:t>
            </w:r>
          </w:p>
          <w:p w:rsidR="003C33FF" w:rsidRPr="00FD084D" w:rsidRDefault="003C33FF" w:rsidP="003C33FF">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CCE</w:t>
            </w:r>
          </w:p>
        </w:tc>
        <w:tc>
          <w:tcPr>
            <w:tcW w:w="536" w:type="pct"/>
            <w:tcBorders>
              <w:bottom w:val="single" w:sz="4" w:space="0" w:color="auto"/>
            </w:tcBorders>
          </w:tcPr>
          <w:p w:rsidR="0089586C" w:rsidRPr="00FD084D" w:rsidRDefault="0089586C" w:rsidP="007E65CE">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کربن آلی</w:t>
            </w:r>
          </w:p>
          <w:p w:rsidR="003C33FF" w:rsidRPr="00FD084D" w:rsidRDefault="003C33FF" w:rsidP="003C33FF">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Organic carbon</w:t>
            </w:r>
          </w:p>
        </w:tc>
      </w:tr>
      <w:tr w:rsidR="000A6845" w:rsidRPr="00FD084D" w:rsidTr="00160B7B">
        <w:tc>
          <w:tcPr>
            <w:tcW w:w="1049" w:type="pct"/>
            <w:tcBorders>
              <w:top w:val="single" w:sz="4" w:space="0" w:color="auto"/>
            </w:tcBorders>
          </w:tcPr>
          <w:p w:rsidR="0089586C" w:rsidRPr="00FD084D" w:rsidRDefault="003C33FF" w:rsidP="007E65CE">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hint="cs"/>
                <w:sz w:val="20"/>
                <w:szCs w:val="20"/>
                <w:rtl/>
                <w:lang w:bidi="fa-IR"/>
              </w:rPr>
              <w:t>گونه</w:t>
            </w:r>
          </w:p>
          <w:p w:rsidR="003C33FF" w:rsidRPr="00FD084D" w:rsidRDefault="003C33FF" w:rsidP="003C33FF">
            <w:pPr>
              <w:autoSpaceDE w:val="0"/>
              <w:autoSpaceDN w:val="0"/>
              <w:bidi/>
              <w:adjustRightInd w:val="0"/>
              <w:jc w:val="center"/>
              <w:rPr>
                <w:rFonts w:ascii="Times New Roman" w:hAnsi="Times New Roman" w:cs="B Lotus"/>
                <w:sz w:val="20"/>
                <w:szCs w:val="20"/>
                <w:rtl/>
                <w:lang w:bidi="fa-IR"/>
              </w:rPr>
            </w:pPr>
            <w:r w:rsidRPr="00FD084D">
              <w:rPr>
                <w:rFonts w:ascii="Times New Roman" w:hAnsi="Times New Roman" w:cs="B Lotus"/>
                <w:sz w:val="18"/>
                <w:szCs w:val="18"/>
              </w:rPr>
              <w:t>species</w:t>
            </w:r>
          </w:p>
        </w:tc>
        <w:tc>
          <w:tcPr>
            <w:tcW w:w="474" w:type="pct"/>
            <w:tcBorders>
              <w:top w:val="single" w:sz="4" w:space="0" w:color="auto"/>
            </w:tcBorders>
          </w:tcPr>
          <w:p w:rsidR="0089586C" w:rsidRPr="00FD084D" w:rsidRDefault="006C7DA2"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w:t>
            </w:r>
          </w:p>
        </w:tc>
        <w:tc>
          <w:tcPr>
            <w:tcW w:w="427" w:type="pct"/>
            <w:tcBorders>
              <w:top w:val="single" w:sz="4" w:space="0" w:color="auto"/>
            </w:tcBorders>
          </w:tcPr>
          <w:p w:rsidR="0089586C" w:rsidRPr="00FD084D" w:rsidRDefault="00C07915" w:rsidP="00C07915">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204</w:t>
            </w:r>
            <w:r w:rsidR="00A96ECD" w:rsidRPr="00FD084D">
              <w:rPr>
                <w:rFonts w:asciiTheme="majorBidi" w:hAnsiTheme="majorBidi" w:cs="B Lotus"/>
                <w:sz w:val="20"/>
                <w:szCs w:val="20"/>
                <w:vertAlign w:val="superscript"/>
              </w:rPr>
              <w:t>*</w:t>
            </w:r>
          </w:p>
        </w:tc>
        <w:tc>
          <w:tcPr>
            <w:tcW w:w="427" w:type="pct"/>
            <w:tcBorders>
              <w:top w:val="single" w:sz="4" w:space="0" w:color="auto"/>
            </w:tcBorders>
          </w:tcPr>
          <w:p w:rsidR="0089586C" w:rsidRPr="00FD084D" w:rsidRDefault="004D1304" w:rsidP="00160B7B">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4</w:t>
            </w:r>
            <w:r w:rsidR="00160B7B" w:rsidRPr="00FD084D">
              <w:rPr>
                <w:rFonts w:asciiTheme="majorBidi" w:hAnsiTheme="majorBidi" w:cs="B Lotus"/>
                <w:sz w:val="20"/>
                <w:szCs w:val="20"/>
              </w:rPr>
              <w:t>5</w:t>
            </w:r>
            <w:r w:rsidRPr="00FD084D">
              <w:rPr>
                <w:rFonts w:asciiTheme="majorBidi" w:hAnsiTheme="majorBidi" w:cs="B Lotus"/>
                <w:sz w:val="20"/>
                <w:szCs w:val="20"/>
              </w:rPr>
              <w:t>.8</w:t>
            </w:r>
            <w:r w:rsidRPr="00FD084D">
              <w:rPr>
                <w:rFonts w:asciiTheme="majorBidi" w:hAnsiTheme="majorBidi" w:cs="B Lotus"/>
                <w:sz w:val="20"/>
                <w:szCs w:val="20"/>
                <w:vertAlign w:val="superscript"/>
              </w:rPr>
              <w:t>ns</w:t>
            </w:r>
          </w:p>
        </w:tc>
        <w:tc>
          <w:tcPr>
            <w:tcW w:w="451" w:type="pct"/>
            <w:tcBorders>
              <w:top w:val="single" w:sz="4" w:space="0" w:color="auto"/>
            </w:tcBorders>
          </w:tcPr>
          <w:p w:rsidR="0089586C" w:rsidRPr="00FD084D" w:rsidRDefault="00B75D67" w:rsidP="00160B7B">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19</w:t>
            </w:r>
            <w:r w:rsidR="00160B7B" w:rsidRPr="00FD084D">
              <w:rPr>
                <w:rFonts w:asciiTheme="majorBidi" w:hAnsiTheme="majorBidi" w:cs="B Lotus"/>
                <w:sz w:val="20"/>
                <w:szCs w:val="20"/>
              </w:rPr>
              <w:t>2</w:t>
            </w:r>
            <w:r w:rsidRPr="00FD084D">
              <w:rPr>
                <w:rFonts w:asciiTheme="majorBidi" w:hAnsiTheme="majorBidi" w:cs="B Lotus"/>
                <w:sz w:val="20"/>
                <w:szCs w:val="20"/>
              </w:rPr>
              <w:t>.6</w:t>
            </w:r>
            <w:r w:rsidRPr="00FD084D">
              <w:rPr>
                <w:rFonts w:asciiTheme="majorBidi" w:hAnsiTheme="majorBidi" w:cs="B Lotus"/>
                <w:sz w:val="20"/>
                <w:szCs w:val="20"/>
                <w:vertAlign w:val="superscript"/>
              </w:rPr>
              <w:t>ns</w:t>
            </w:r>
          </w:p>
        </w:tc>
        <w:tc>
          <w:tcPr>
            <w:tcW w:w="475" w:type="pct"/>
            <w:tcBorders>
              <w:top w:val="single" w:sz="4" w:space="0" w:color="auto"/>
            </w:tcBorders>
          </w:tcPr>
          <w:p w:rsidR="0089586C" w:rsidRPr="00FD084D" w:rsidRDefault="00B75D67"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0.12</w:t>
            </w:r>
            <w:r w:rsidRPr="00FD084D">
              <w:rPr>
                <w:rFonts w:asciiTheme="majorBidi" w:hAnsiTheme="majorBidi" w:cs="B Lotus"/>
                <w:sz w:val="20"/>
                <w:szCs w:val="20"/>
                <w:vertAlign w:val="superscript"/>
              </w:rPr>
              <w:t>**</w:t>
            </w:r>
          </w:p>
        </w:tc>
        <w:tc>
          <w:tcPr>
            <w:tcW w:w="463" w:type="pct"/>
            <w:tcBorders>
              <w:top w:val="single" w:sz="4" w:space="0" w:color="auto"/>
            </w:tcBorders>
          </w:tcPr>
          <w:p w:rsidR="0089586C" w:rsidRPr="00FD084D" w:rsidRDefault="00B75D67"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0.435</w:t>
            </w:r>
            <w:r w:rsidRPr="00FD084D">
              <w:rPr>
                <w:rFonts w:asciiTheme="majorBidi" w:hAnsiTheme="majorBidi" w:cs="B Lotus"/>
                <w:sz w:val="20"/>
                <w:szCs w:val="20"/>
                <w:vertAlign w:val="superscript"/>
              </w:rPr>
              <w:t>**</w:t>
            </w:r>
          </w:p>
        </w:tc>
        <w:tc>
          <w:tcPr>
            <w:tcW w:w="699" w:type="pct"/>
            <w:tcBorders>
              <w:top w:val="single" w:sz="4" w:space="0" w:color="auto"/>
            </w:tcBorders>
          </w:tcPr>
          <w:p w:rsidR="0089586C" w:rsidRPr="00FD084D" w:rsidRDefault="00B75D67" w:rsidP="00160B7B">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6</w:t>
            </w:r>
            <w:r w:rsidR="00160B7B" w:rsidRPr="00FD084D">
              <w:rPr>
                <w:rFonts w:asciiTheme="majorBidi" w:hAnsiTheme="majorBidi" w:cs="B Lotus"/>
                <w:sz w:val="20"/>
                <w:szCs w:val="20"/>
              </w:rPr>
              <w:t>1</w:t>
            </w:r>
            <w:r w:rsidRPr="00FD084D">
              <w:rPr>
                <w:rFonts w:asciiTheme="majorBidi" w:hAnsiTheme="majorBidi" w:cs="B Lotus"/>
                <w:sz w:val="20"/>
                <w:szCs w:val="20"/>
              </w:rPr>
              <w:t>3.1</w:t>
            </w:r>
            <w:r w:rsidRPr="00FD084D">
              <w:rPr>
                <w:rFonts w:asciiTheme="majorBidi" w:hAnsiTheme="majorBidi" w:cs="B Lotus"/>
                <w:sz w:val="20"/>
                <w:szCs w:val="20"/>
                <w:vertAlign w:val="superscript"/>
              </w:rPr>
              <w:t>**</w:t>
            </w:r>
          </w:p>
        </w:tc>
        <w:tc>
          <w:tcPr>
            <w:tcW w:w="536" w:type="pct"/>
            <w:tcBorders>
              <w:top w:val="single" w:sz="4" w:space="0" w:color="auto"/>
            </w:tcBorders>
          </w:tcPr>
          <w:p w:rsidR="0089586C" w:rsidRPr="00FD084D" w:rsidRDefault="002A4DD0"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0.023</w:t>
            </w:r>
            <w:r w:rsidRPr="00FD084D">
              <w:rPr>
                <w:rFonts w:asciiTheme="majorBidi" w:hAnsiTheme="majorBidi" w:cs="B Lotus"/>
                <w:sz w:val="20"/>
                <w:szCs w:val="20"/>
                <w:vertAlign w:val="superscript"/>
              </w:rPr>
              <w:t>ns</w:t>
            </w:r>
          </w:p>
        </w:tc>
      </w:tr>
      <w:tr w:rsidR="000A6845" w:rsidRPr="00FD084D" w:rsidTr="00160B7B">
        <w:tc>
          <w:tcPr>
            <w:tcW w:w="1049" w:type="pct"/>
          </w:tcPr>
          <w:p w:rsidR="0089586C" w:rsidRPr="00FD084D" w:rsidRDefault="003C33FF"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hint="cs"/>
                <w:sz w:val="20"/>
                <w:szCs w:val="20"/>
                <w:rtl/>
              </w:rPr>
              <w:t>موقعیت</w:t>
            </w:r>
          </w:p>
          <w:p w:rsidR="003C33FF" w:rsidRPr="00FD084D" w:rsidRDefault="003C33FF" w:rsidP="003C33FF">
            <w:pPr>
              <w:autoSpaceDE w:val="0"/>
              <w:autoSpaceDN w:val="0"/>
              <w:bidi/>
              <w:adjustRightInd w:val="0"/>
              <w:jc w:val="center"/>
              <w:rPr>
                <w:rFonts w:asciiTheme="majorBidi" w:hAnsiTheme="majorBidi" w:cs="B Lotus"/>
                <w:sz w:val="20"/>
                <w:szCs w:val="20"/>
              </w:rPr>
            </w:pPr>
            <w:r w:rsidRPr="00FD084D">
              <w:rPr>
                <w:rFonts w:asciiTheme="majorBidi" w:hAnsiTheme="majorBidi" w:cs="B Lotus"/>
                <w:sz w:val="18"/>
                <w:szCs w:val="18"/>
              </w:rPr>
              <w:t>location</w:t>
            </w:r>
          </w:p>
        </w:tc>
        <w:tc>
          <w:tcPr>
            <w:tcW w:w="474" w:type="pct"/>
          </w:tcPr>
          <w:p w:rsidR="0089586C" w:rsidRPr="00FD084D" w:rsidRDefault="006C7DA2"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w:t>
            </w:r>
          </w:p>
        </w:tc>
        <w:tc>
          <w:tcPr>
            <w:tcW w:w="427" w:type="pct"/>
          </w:tcPr>
          <w:p w:rsidR="0089586C" w:rsidRPr="00FD084D" w:rsidRDefault="00A96ECD"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0.75</w:t>
            </w:r>
            <w:r w:rsidRPr="00FD084D">
              <w:rPr>
                <w:rFonts w:asciiTheme="majorBidi" w:hAnsiTheme="majorBidi" w:cs="B Lotus"/>
                <w:sz w:val="20"/>
                <w:szCs w:val="20"/>
                <w:vertAlign w:val="superscript"/>
              </w:rPr>
              <w:t>ns</w:t>
            </w:r>
          </w:p>
        </w:tc>
        <w:tc>
          <w:tcPr>
            <w:tcW w:w="427" w:type="pct"/>
          </w:tcPr>
          <w:p w:rsidR="0089586C" w:rsidRPr="00FD084D" w:rsidRDefault="004D1304"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33.3</w:t>
            </w:r>
            <w:r w:rsidRPr="00FD084D">
              <w:rPr>
                <w:rFonts w:asciiTheme="majorBidi" w:hAnsiTheme="majorBidi" w:cs="B Lotus"/>
                <w:sz w:val="20"/>
                <w:szCs w:val="20"/>
                <w:vertAlign w:val="superscript"/>
              </w:rPr>
              <w:t>ns</w:t>
            </w:r>
          </w:p>
        </w:tc>
        <w:tc>
          <w:tcPr>
            <w:tcW w:w="451" w:type="pct"/>
          </w:tcPr>
          <w:p w:rsidR="0089586C" w:rsidRPr="00FD084D" w:rsidRDefault="00B75D67"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44.1</w:t>
            </w:r>
            <w:r w:rsidRPr="00FD084D">
              <w:rPr>
                <w:rFonts w:asciiTheme="majorBidi" w:hAnsiTheme="majorBidi" w:cs="B Lotus"/>
                <w:sz w:val="20"/>
                <w:szCs w:val="20"/>
                <w:vertAlign w:val="superscript"/>
              </w:rPr>
              <w:t>ns</w:t>
            </w:r>
          </w:p>
        </w:tc>
        <w:tc>
          <w:tcPr>
            <w:tcW w:w="475" w:type="pct"/>
          </w:tcPr>
          <w:p w:rsidR="0089586C" w:rsidRPr="00FD084D" w:rsidRDefault="00B75D67"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0.074</w:t>
            </w:r>
            <w:r w:rsidRPr="00FD084D">
              <w:rPr>
                <w:rFonts w:asciiTheme="majorBidi" w:hAnsiTheme="majorBidi" w:cs="B Lotus"/>
                <w:sz w:val="20"/>
                <w:szCs w:val="20"/>
                <w:vertAlign w:val="superscript"/>
              </w:rPr>
              <w:t>**</w:t>
            </w:r>
          </w:p>
        </w:tc>
        <w:tc>
          <w:tcPr>
            <w:tcW w:w="463" w:type="pct"/>
          </w:tcPr>
          <w:p w:rsidR="0089586C" w:rsidRPr="00FD084D" w:rsidRDefault="00B75D67"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0.366</w:t>
            </w:r>
            <w:r w:rsidRPr="00FD084D">
              <w:rPr>
                <w:rFonts w:asciiTheme="majorBidi" w:hAnsiTheme="majorBidi" w:cs="B Lotus"/>
                <w:sz w:val="20"/>
                <w:szCs w:val="20"/>
                <w:vertAlign w:val="superscript"/>
              </w:rPr>
              <w:t>**</w:t>
            </w:r>
          </w:p>
        </w:tc>
        <w:tc>
          <w:tcPr>
            <w:tcW w:w="699" w:type="pct"/>
          </w:tcPr>
          <w:p w:rsidR="0089586C" w:rsidRPr="00FD084D" w:rsidRDefault="00B75D67" w:rsidP="00160B7B">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6</w:t>
            </w:r>
            <w:r w:rsidR="00160B7B" w:rsidRPr="00FD084D">
              <w:rPr>
                <w:rFonts w:asciiTheme="majorBidi" w:hAnsiTheme="majorBidi" w:cs="B Lotus"/>
                <w:sz w:val="20"/>
                <w:szCs w:val="20"/>
              </w:rPr>
              <w:t>0</w:t>
            </w:r>
            <w:r w:rsidRPr="00FD084D">
              <w:rPr>
                <w:rFonts w:asciiTheme="majorBidi" w:hAnsiTheme="majorBidi" w:cs="B Lotus"/>
                <w:sz w:val="20"/>
                <w:szCs w:val="20"/>
              </w:rPr>
              <w:t>8.3</w:t>
            </w:r>
            <w:r w:rsidRPr="00FD084D">
              <w:rPr>
                <w:rFonts w:asciiTheme="majorBidi" w:hAnsiTheme="majorBidi" w:cs="B Lotus"/>
                <w:sz w:val="20"/>
                <w:szCs w:val="20"/>
                <w:vertAlign w:val="superscript"/>
              </w:rPr>
              <w:t>**</w:t>
            </w:r>
          </w:p>
        </w:tc>
        <w:tc>
          <w:tcPr>
            <w:tcW w:w="536" w:type="pct"/>
          </w:tcPr>
          <w:p w:rsidR="0089586C" w:rsidRPr="00FD084D" w:rsidRDefault="002A4DD0"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1.62</w:t>
            </w:r>
            <w:r w:rsidRPr="00FD084D">
              <w:rPr>
                <w:rFonts w:asciiTheme="majorBidi" w:hAnsiTheme="majorBidi" w:cs="B Lotus"/>
                <w:sz w:val="20"/>
                <w:szCs w:val="20"/>
                <w:vertAlign w:val="superscript"/>
              </w:rPr>
              <w:t>**</w:t>
            </w:r>
          </w:p>
        </w:tc>
      </w:tr>
      <w:tr w:rsidR="000A6845" w:rsidRPr="00FD084D" w:rsidTr="00160B7B">
        <w:tc>
          <w:tcPr>
            <w:tcW w:w="1049" w:type="pct"/>
          </w:tcPr>
          <w:p w:rsidR="0089586C" w:rsidRPr="00FD084D" w:rsidRDefault="003C33FF" w:rsidP="007E65CE">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عمق</w:t>
            </w:r>
          </w:p>
          <w:p w:rsidR="003C33FF" w:rsidRPr="00FD084D" w:rsidRDefault="003C33FF" w:rsidP="003C33FF">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18"/>
                <w:szCs w:val="18"/>
              </w:rPr>
              <w:lastRenderedPageBreak/>
              <w:t>depth</w:t>
            </w:r>
          </w:p>
        </w:tc>
        <w:tc>
          <w:tcPr>
            <w:tcW w:w="474" w:type="pct"/>
          </w:tcPr>
          <w:p w:rsidR="0089586C" w:rsidRPr="00FD084D" w:rsidRDefault="006C7DA2"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lastRenderedPageBreak/>
              <w:t>2</w:t>
            </w:r>
          </w:p>
        </w:tc>
        <w:tc>
          <w:tcPr>
            <w:tcW w:w="427" w:type="pct"/>
          </w:tcPr>
          <w:p w:rsidR="0089586C" w:rsidRPr="00FD084D" w:rsidRDefault="00A96ECD"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10.2</w:t>
            </w:r>
            <w:r w:rsidRPr="00FD084D">
              <w:rPr>
                <w:rFonts w:asciiTheme="majorBidi" w:hAnsiTheme="majorBidi" w:cs="B Lotus"/>
                <w:sz w:val="20"/>
                <w:szCs w:val="20"/>
                <w:vertAlign w:val="superscript"/>
              </w:rPr>
              <w:t>ns</w:t>
            </w:r>
          </w:p>
        </w:tc>
        <w:tc>
          <w:tcPr>
            <w:tcW w:w="427" w:type="pct"/>
          </w:tcPr>
          <w:p w:rsidR="0089586C" w:rsidRPr="00FD084D" w:rsidRDefault="004D1304"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15.4</w:t>
            </w:r>
            <w:r w:rsidRPr="00FD084D">
              <w:rPr>
                <w:rFonts w:asciiTheme="majorBidi" w:hAnsiTheme="majorBidi" w:cs="B Lotus"/>
                <w:sz w:val="20"/>
                <w:szCs w:val="20"/>
                <w:vertAlign w:val="superscript"/>
              </w:rPr>
              <w:t>ns</w:t>
            </w:r>
          </w:p>
        </w:tc>
        <w:tc>
          <w:tcPr>
            <w:tcW w:w="451" w:type="pct"/>
          </w:tcPr>
          <w:p w:rsidR="0089586C" w:rsidRPr="00FD084D" w:rsidRDefault="00B75D67"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1.02</w:t>
            </w:r>
            <w:r w:rsidRPr="00FD084D">
              <w:rPr>
                <w:rFonts w:asciiTheme="majorBidi" w:hAnsiTheme="majorBidi" w:cs="B Lotus"/>
                <w:sz w:val="20"/>
                <w:szCs w:val="20"/>
                <w:vertAlign w:val="superscript"/>
              </w:rPr>
              <w:t>ns</w:t>
            </w:r>
          </w:p>
        </w:tc>
        <w:tc>
          <w:tcPr>
            <w:tcW w:w="475" w:type="pct"/>
          </w:tcPr>
          <w:p w:rsidR="0089586C" w:rsidRPr="00FD084D" w:rsidRDefault="00B75D67"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0.093</w:t>
            </w:r>
            <w:r w:rsidRPr="00FD084D">
              <w:rPr>
                <w:rFonts w:asciiTheme="majorBidi" w:hAnsiTheme="majorBidi" w:cs="B Lotus"/>
                <w:sz w:val="20"/>
                <w:szCs w:val="20"/>
                <w:vertAlign w:val="superscript"/>
              </w:rPr>
              <w:t>**</w:t>
            </w:r>
          </w:p>
        </w:tc>
        <w:tc>
          <w:tcPr>
            <w:tcW w:w="463" w:type="pct"/>
          </w:tcPr>
          <w:p w:rsidR="0089586C" w:rsidRPr="00FD084D" w:rsidRDefault="00B75D67" w:rsidP="004F69E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0.249</w:t>
            </w:r>
            <w:r w:rsidR="004F69E7" w:rsidRPr="00FD084D">
              <w:rPr>
                <w:rFonts w:asciiTheme="majorBidi" w:hAnsiTheme="majorBidi" w:cs="B Lotus"/>
                <w:sz w:val="20"/>
                <w:szCs w:val="20"/>
                <w:vertAlign w:val="superscript"/>
              </w:rPr>
              <w:t>ns</w:t>
            </w:r>
          </w:p>
        </w:tc>
        <w:tc>
          <w:tcPr>
            <w:tcW w:w="699" w:type="pct"/>
          </w:tcPr>
          <w:p w:rsidR="0089586C" w:rsidRPr="00FD084D" w:rsidRDefault="002A4DD0" w:rsidP="00160B7B">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w:t>
            </w:r>
            <w:r w:rsidR="00160B7B" w:rsidRPr="00FD084D">
              <w:rPr>
                <w:rFonts w:asciiTheme="majorBidi" w:hAnsiTheme="majorBidi" w:cs="B Lotus"/>
                <w:sz w:val="20"/>
                <w:szCs w:val="20"/>
              </w:rPr>
              <w:t>17</w:t>
            </w:r>
            <w:r w:rsidRPr="00FD084D">
              <w:rPr>
                <w:rFonts w:asciiTheme="majorBidi" w:hAnsiTheme="majorBidi" w:cs="B Lotus"/>
                <w:sz w:val="20"/>
                <w:szCs w:val="20"/>
              </w:rPr>
              <w:t>8.1</w:t>
            </w:r>
            <w:r w:rsidRPr="00FD084D">
              <w:rPr>
                <w:rFonts w:asciiTheme="majorBidi" w:hAnsiTheme="majorBidi" w:cs="B Lotus"/>
                <w:sz w:val="20"/>
                <w:szCs w:val="20"/>
                <w:vertAlign w:val="superscript"/>
              </w:rPr>
              <w:t>**</w:t>
            </w:r>
          </w:p>
        </w:tc>
        <w:tc>
          <w:tcPr>
            <w:tcW w:w="536" w:type="pct"/>
          </w:tcPr>
          <w:p w:rsidR="0089586C" w:rsidRPr="00FD084D" w:rsidRDefault="002A4DD0"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1.09</w:t>
            </w:r>
            <w:r w:rsidRPr="00FD084D">
              <w:rPr>
                <w:rFonts w:asciiTheme="majorBidi" w:hAnsiTheme="majorBidi" w:cs="B Lotus"/>
                <w:sz w:val="20"/>
                <w:szCs w:val="20"/>
                <w:vertAlign w:val="superscript"/>
              </w:rPr>
              <w:t>**</w:t>
            </w:r>
          </w:p>
        </w:tc>
      </w:tr>
      <w:tr w:rsidR="000A6845" w:rsidRPr="00FD084D" w:rsidTr="00160B7B">
        <w:tc>
          <w:tcPr>
            <w:tcW w:w="1049" w:type="pct"/>
          </w:tcPr>
          <w:p w:rsidR="0089586C" w:rsidRPr="00FD084D" w:rsidRDefault="003C33FF" w:rsidP="007E65CE">
            <w:pPr>
              <w:autoSpaceDE w:val="0"/>
              <w:autoSpaceDN w:val="0"/>
              <w:bidi/>
              <w:adjustRightInd w:val="0"/>
              <w:jc w:val="center"/>
              <w:rPr>
                <w:rFonts w:ascii="Times New Roman" w:hAnsi="Times New Roman" w:cs="B Lotus"/>
                <w:sz w:val="20"/>
                <w:szCs w:val="20"/>
              </w:rPr>
            </w:pPr>
            <w:r w:rsidRPr="00FD084D">
              <w:rPr>
                <w:rFonts w:asciiTheme="majorBidi" w:hAnsiTheme="majorBidi" w:cs="B Lotus" w:hint="cs"/>
                <w:sz w:val="20"/>
                <w:szCs w:val="20"/>
                <w:rtl/>
              </w:rPr>
              <w:lastRenderedPageBreak/>
              <w:t>گونه</w:t>
            </w:r>
            <w:r w:rsidRPr="00FD084D">
              <w:rPr>
                <w:rFonts w:ascii="Times New Roman" w:hAnsi="Times New Roman" w:cs="B Lotus"/>
                <w:sz w:val="20"/>
                <w:szCs w:val="20"/>
                <w:rtl/>
              </w:rPr>
              <w:t>×</w:t>
            </w:r>
            <w:r w:rsidRPr="00FD084D">
              <w:rPr>
                <w:rFonts w:ascii="Times New Roman" w:hAnsi="Times New Roman" w:cs="B Lotus" w:hint="cs"/>
                <w:sz w:val="20"/>
                <w:szCs w:val="20"/>
                <w:rtl/>
              </w:rPr>
              <w:t>موقعیت</w:t>
            </w:r>
          </w:p>
          <w:p w:rsidR="003C33FF" w:rsidRPr="00FD084D" w:rsidRDefault="003C33FF" w:rsidP="003C33FF">
            <w:pPr>
              <w:autoSpaceDE w:val="0"/>
              <w:autoSpaceDN w:val="0"/>
              <w:bidi/>
              <w:adjustRightInd w:val="0"/>
              <w:jc w:val="center"/>
              <w:rPr>
                <w:rFonts w:asciiTheme="majorBidi" w:hAnsiTheme="majorBidi" w:cs="B Lotus"/>
                <w:sz w:val="20"/>
                <w:szCs w:val="20"/>
                <w:rtl/>
              </w:rPr>
            </w:pPr>
            <w:r w:rsidRPr="00FD084D">
              <w:rPr>
                <w:rFonts w:ascii="Times New Roman" w:hAnsi="Times New Roman" w:cs="B Lotus"/>
                <w:sz w:val="18"/>
                <w:szCs w:val="18"/>
              </w:rPr>
              <w:t>location</w:t>
            </w:r>
            <w:r w:rsidRPr="00FD084D">
              <w:rPr>
                <w:rFonts w:ascii="Times New Roman" w:hAnsi="Times New Roman" w:cs="B Lotus"/>
                <w:sz w:val="20"/>
                <w:szCs w:val="20"/>
                <w:rtl/>
              </w:rPr>
              <w:t>×</w:t>
            </w:r>
            <w:r w:rsidRPr="00FD084D">
              <w:rPr>
                <w:rFonts w:ascii="Times New Roman" w:hAnsi="Times New Roman" w:cs="B Lotus"/>
                <w:sz w:val="20"/>
                <w:szCs w:val="20"/>
              </w:rPr>
              <w:t xml:space="preserve"> </w:t>
            </w:r>
            <w:r w:rsidRPr="00FD084D">
              <w:rPr>
                <w:rFonts w:ascii="Times New Roman" w:hAnsi="Times New Roman" w:cs="B Lotus"/>
                <w:sz w:val="18"/>
                <w:szCs w:val="18"/>
              </w:rPr>
              <w:t>species</w:t>
            </w:r>
          </w:p>
        </w:tc>
        <w:tc>
          <w:tcPr>
            <w:tcW w:w="474" w:type="pct"/>
          </w:tcPr>
          <w:p w:rsidR="0089586C" w:rsidRPr="00FD084D" w:rsidRDefault="006C7DA2"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w:t>
            </w:r>
          </w:p>
        </w:tc>
        <w:tc>
          <w:tcPr>
            <w:tcW w:w="427" w:type="pct"/>
          </w:tcPr>
          <w:p w:rsidR="0089586C" w:rsidRPr="00FD084D" w:rsidRDefault="00A96ECD"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33.3</w:t>
            </w:r>
            <w:r w:rsidRPr="00FD084D">
              <w:rPr>
                <w:rFonts w:asciiTheme="majorBidi" w:hAnsiTheme="majorBidi" w:cs="B Lotus"/>
                <w:sz w:val="20"/>
                <w:szCs w:val="20"/>
                <w:vertAlign w:val="superscript"/>
              </w:rPr>
              <w:t>ns</w:t>
            </w:r>
          </w:p>
        </w:tc>
        <w:tc>
          <w:tcPr>
            <w:tcW w:w="427" w:type="pct"/>
          </w:tcPr>
          <w:p w:rsidR="0089586C" w:rsidRPr="00FD084D" w:rsidRDefault="004D1304"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6.75</w:t>
            </w:r>
            <w:r w:rsidRPr="00FD084D">
              <w:rPr>
                <w:rFonts w:asciiTheme="majorBidi" w:hAnsiTheme="majorBidi" w:cs="B Lotus"/>
                <w:sz w:val="20"/>
                <w:szCs w:val="20"/>
                <w:vertAlign w:val="superscript"/>
              </w:rPr>
              <w:t>ns</w:t>
            </w:r>
          </w:p>
        </w:tc>
        <w:tc>
          <w:tcPr>
            <w:tcW w:w="451" w:type="pct"/>
          </w:tcPr>
          <w:p w:rsidR="0089586C" w:rsidRPr="00FD084D" w:rsidRDefault="00B75D67"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10.1</w:t>
            </w:r>
            <w:r w:rsidRPr="00FD084D">
              <w:rPr>
                <w:rFonts w:asciiTheme="majorBidi" w:hAnsiTheme="majorBidi" w:cs="B Lotus"/>
                <w:sz w:val="20"/>
                <w:szCs w:val="20"/>
                <w:vertAlign w:val="superscript"/>
              </w:rPr>
              <w:t>ns</w:t>
            </w:r>
          </w:p>
        </w:tc>
        <w:tc>
          <w:tcPr>
            <w:tcW w:w="475" w:type="pct"/>
          </w:tcPr>
          <w:p w:rsidR="0089586C" w:rsidRPr="00FD084D" w:rsidRDefault="00B75D67"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0.02</w:t>
            </w:r>
            <w:r w:rsidRPr="00FD084D">
              <w:rPr>
                <w:rFonts w:asciiTheme="majorBidi" w:hAnsiTheme="majorBidi" w:cs="B Lotus"/>
                <w:sz w:val="20"/>
                <w:szCs w:val="20"/>
                <w:vertAlign w:val="superscript"/>
              </w:rPr>
              <w:t>ns</w:t>
            </w:r>
          </w:p>
        </w:tc>
        <w:tc>
          <w:tcPr>
            <w:tcW w:w="463" w:type="pct"/>
          </w:tcPr>
          <w:p w:rsidR="0089586C" w:rsidRPr="00FD084D" w:rsidRDefault="00B75D67"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0.017</w:t>
            </w:r>
            <w:r w:rsidRPr="00FD084D">
              <w:rPr>
                <w:rFonts w:asciiTheme="majorBidi" w:hAnsiTheme="majorBidi" w:cs="B Lotus"/>
                <w:sz w:val="20"/>
                <w:szCs w:val="20"/>
                <w:vertAlign w:val="superscript"/>
              </w:rPr>
              <w:t>*</w:t>
            </w:r>
          </w:p>
        </w:tc>
        <w:tc>
          <w:tcPr>
            <w:tcW w:w="699" w:type="pct"/>
          </w:tcPr>
          <w:p w:rsidR="0089586C" w:rsidRPr="00FD084D" w:rsidRDefault="002A4DD0"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3.36</w:t>
            </w:r>
            <w:r w:rsidRPr="00FD084D">
              <w:rPr>
                <w:rFonts w:asciiTheme="majorBidi" w:hAnsiTheme="majorBidi" w:cs="B Lotus"/>
                <w:sz w:val="20"/>
                <w:szCs w:val="20"/>
                <w:vertAlign w:val="superscript"/>
              </w:rPr>
              <w:t>ns</w:t>
            </w:r>
          </w:p>
        </w:tc>
        <w:tc>
          <w:tcPr>
            <w:tcW w:w="536" w:type="pct"/>
          </w:tcPr>
          <w:p w:rsidR="0089586C" w:rsidRPr="00FD084D" w:rsidRDefault="002A4DD0"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0.071</w:t>
            </w:r>
            <w:r w:rsidRPr="00FD084D">
              <w:rPr>
                <w:rFonts w:asciiTheme="majorBidi" w:hAnsiTheme="majorBidi" w:cs="B Lotus"/>
                <w:sz w:val="20"/>
                <w:szCs w:val="20"/>
                <w:vertAlign w:val="superscript"/>
              </w:rPr>
              <w:t>ns</w:t>
            </w:r>
          </w:p>
        </w:tc>
      </w:tr>
      <w:tr w:rsidR="000A6845" w:rsidRPr="00FD084D" w:rsidTr="00160B7B">
        <w:tc>
          <w:tcPr>
            <w:tcW w:w="1049" w:type="pct"/>
          </w:tcPr>
          <w:p w:rsidR="0089586C" w:rsidRPr="00FD084D" w:rsidRDefault="003C33FF" w:rsidP="003C33FF">
            <w:pPr>
              <w:autoSpaceDE w:val="0"/>
              <w:autoSpaceDN w:val="0"/>
              <w:bidi/>
              <w:adjustRightInd w:val="0"/>
              <w:jc w:val="center"/>
              <w:rPr>
                <w:rFonts w:ascii="Times New Roman" w:hAnsi="Times New Roman" w:cs="B Lotus"/>
                <w:sz w:val="20"/>
                <w:szCs w:val="20"/>
              </w:rPr>
            </w:pPr>
            <w:r w:rsidRPr="00FD084D">
              <w:rPr>
                <w:rFonts w:asciiTheme="majorBidi" w:hAnsiTheme="majorBidi" w:cs="B Lotus" w:hint="cs"/>
                <w:sz w:val="20"/>
                <w:szCs w:val="20"/>
                <w:rtl/>
              </w:rPr>
              <w:t>گونه</w:t>
            </w:r>
            <w:r w:rsidRPr="00FD084D">
              <w:rPr>
                <w:rFonts w:ascii="Times New Roman" w:hAnsi="Times New Roman" w:cs="B Lotus"/>
                <w:sz w:val="20"/>
                <w:szCs w:val="20"/>
                <w:rtl/>
              </w:rPr>
              <w:t>×</w:t>
            </w:r>
            <w:r w:rsidRPr="00FD084D">
              <w:rPr>
                <w:rFonts w:ascii="Times New Roman" w:hAnsi="Times New Roman" w:cs="B Lotus" w:hint="cs"/>
                <w:sz w:val="20"/>
                <w:szCs w:val="20"/>
                <w:rtl/>
              </w:rPr>
              <w:t>عمق</w:t>
            </w:r>
          </w:p>
          <w:p w:rsidR="005D2C9B" w:rsidRPr="00FD084D" w:rsidRDefault="005D2C9B" w:rsidP="005D2C9B">
            <w:pPr>
              <w:autoSpaceDE w:val="0"/>
              <w:autoSpaceDN w:val="0"/>
              <w:bidi/>
              <w:adjustRightInd w:val="0"/>
              <w:jc w:val="center"/>
              <w:rPr>
                <w:rFonts w:asciiTheme="majorBidi" w:hAnsiTheme="majorBidi" w:cs="B Lotus"/>
                <w:sz w:val="20"/>
                <w:szCs w:val="20"/>
                <w:rtl/>
              </w:rPr>
            </w:pPr>
            <w:r w:rsidRPr="00FD084D">
              <w:rPr>
                <w:rFonts w:ascii="Times New Roman" w:hAnsi="Times New Roman" w:cs="B Lotus"/>
                <w:sz w:val="18"/>
                <w:szCs w:val="18"/>
              </w:rPr>
              <w:t>depth</w:t>
            </w:r>
            <w:r w:rsidRPr="00FD084D">
              <w:rPr>
                <w:rFonts w:ascii="Times New Roman" w:hAnsi="Times New Roman" w:cs="B Lotus"/>
                <w:sz w:val="20"/>
                <w:szCs w:val="20"/>
                <w:rtl/>
              </w:rPr>
              <w:t>×</w:t>
            </w:r>
            <w:r w:rsidRPr="00FD084D">
              <w:rPr>
                <w:rFonts w:ascii="Times New Roman" w:hAnsi="Times New Roman" w:cs="B Lotus"/>
                <w:sz w:val="20"/>
                <w:szCs w:val="20"/>
              </w:rPr>
              <w:t xml:space="preserve"> </w:t>
            </w:r>
            <w:r w:rsidRPr="00FD084D">
              <w:rPr>
                <w:rFonts w:ascii="Times New Roman" w:hAnsi="Times New Roman" w:cs="B Lotus"/>
                <w:sz w:val="18"/>
                <w:szCs w:val="18"/>
              </w:rPr>
              <w:t>species</w:t>
            </w:r>
          </w:p>
        </w:tc>
        <w:tc>
          <w:tcPr>
            <w:tcW w:w="474" w:type="pct"/>
          </w:tcPr>
          <w:p w:rsidR="0089586C" w:rsidRPr="00FD084D" w:rsidRDefault="006C7DA2"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w:t>
            </w:r>
          </w:p>
        </w:tc>
        <w:tc>
          <w:tcPr>
            <w:tcW w:w="427" w:type="pct"/>
          </w:tcPr>
          <w:p w:rsidR="0089586C" w:rsidRPr="00FD084D" w:rsidRDefault="00A96ECD"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4.6</w:t>
            </w:r>
            <w:r w:rsidRPr="00FD084D">
              <w:rPr>
                <w:rFonts w:asciiTheme="majorBidi" w:hAnsiTheme="majorBidi" w:cs="B Lotus"/>
                <w:sz w:val="20"/>
                <w:szCs w:val="20"/>
                <w:vertAlign w:val="superscript"/>
              </w:rPr>
              <w:t>ns</w:t>
            </w:r>
          </w:p>
        </w:tc>
        <w:tc>
          <w:tcPr>
            <w:tcW w:w="427" w:type="pct"/>
          </w:tcPr>
          <w:p w:rsidR="0089586C" w:rsidRPr="00FD084D" w:rsidRDefault="004D1304"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2.9</w:t>
            </w:r>
            <w:r w:rsidRPr="00FD084D">
              <w:rPr>
                <w:rFonts w:asciiTheme="majorBidi" w:hAnsiTheme="majorBidi" w:cs="B Lotus"/>
                <w:sz w:val="20"/>
                <w:szCs w:val="20"/>
                <w:vertAlign w:val="superscript"/>
              </w:rPr>
              <w:t>ns</w:t>
            </w:r>
          </w:p>
        </w:tc>
        <w:tc>
          <w:tcPr>
            <w:tcW w:w="451" w:type="pct"/>
          </w:tcPr>
          <w:p w:rsidR="0089586C" w:rsidRPr="00FD084D" w:rsidRDefault="00B75D67"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0.33</w:t>
            </w:r>
            <w:r w:rsidRPr="00FD084D">
              <w:rPr>
                <w:rFonts w:asciiTheme="majorBidi" w:hAnsiTheme="majorBidi" w:cs="B Lotus"/>
                <w:sz w:val="20"/>
                <w:szCs w:val="20"/>
                <w:vertAlign w:val="superscript"/>
              </w:rPr>
              <w:t>ns</w:t>
            </w:r>
          </w:p>
        </w:tc>
        <w:tc>
          <w:tcPr>
            <w:tcW w:w="475" w:type="pct"/>
          </w:tcPr>
          <w:p w:rsidR="0089586C" w:rsidRPr="00FD084D" w:rsidRDefault="00B75D67"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0.003</w:t>
            </w:r>
            <w:r w:rsidRPr="00FD084D">
              <w:rPr>
                <w:rFonts w:asciiTheme="majorBidi" w:hAnsiTheme="majorBidi" w:cs="B Lotus"/>
                <w:sz w:val="20"/>
                <w:szCs w:val="20"/>
                <w:vertAlign w:val="superscript"/>
              </w:rPr>
              <w:t>ns</w:t>
            </w:r>
          </w:p>
        </w:tc>
        <w:tc>
          <w:tcPr>
            <w:tcW w:w="463" w:type="pct"/>
          </w:tcPr>
          <w:p w:rsidR="0089586C" w:rsidRPr="00FD084D" w:rsidRDefault="00B75D67"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0.009</w:t>
            </w:r>
            <w:r w:rsidRPr="00FD084D">
              <w:rPr>
                <w:rFonts w:asciiTheme="majorBidi" w:hAnsiTheme="majorBidi" w:cs="B Lotus"/>
                <w:sz w:val="20"/>
                <w:szCs w:val="20"/>
                <w:vertAlign w:val="superscript"/>
              </w:rPr>
              <w:t>ns</w:t>
            </w:r>
          </w:p>
        </w:tc>
        <w:tc>
          <w:tcPr>
            <w:tcW w:w="699" w:type="pct"/>
          </w:tcPr>
          <w:p w:rsidR="0089586C" w:rsidRPr="00FD084D" w:rsidRDefault="002A4DD0"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164.2</w:t>
            </w:r>
            <w:r w:rsidRPr="00FD084D">
              <w:rPr>
                <w:rFonts w:asciiTheme="majorBidi" w:hAnsiTheme="majorBidi" w:cs="B Lotus"/>
                <w:sz w:val="20"/>
                <w:szCs w:val="20"/>
                <w:vertAlign w:val="superscript"/>
              </w:rPr>
              <w:t>**</w:t>
            </w:r>
          </w:p>
        </w:tc>
        <w:tc>
          <w:tcPr>
            <w:tcW w:w="536" w:type="pct"/>
          </w:tcPr>
          <w:p w:rsidR="0089586C" w:rsidRPr="00FD084D" w:rsidRDefault="002A4DD0"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0.008</w:t>
            </w:r>
            <w:r w:rsidRPr="00FD084D">
              <w:rPr>
                <w:rFonts w:asciiTheme="majorBidi" w:hAnsiTheme="majorBidi" w:cs="B Lotus"/>
                <w:sz w:val="20"/>
                <w:szCs w:val="20"/>
                <w:vertAlign w:val="superscript"/>
              </w:rPr>
              <w:t>ns</w:t>
            </w:r>
          </w:p>
        </w:tc>
      </w:tr>
      <w:tr w:rsidR="000A6845" w:rsidRPr="00FD084D" w:rsidTr="00160B7B">
        <w:tc>
          <w:tcPr>
            <w:tcW w:w="1049" w:type="pct"/>
          </w:tcPr>
          <w:p w:rsidR="005D2C9B" w:rsidRPr="00FD084D" w:rsidRDefault="003C33FF" w:rsidP="005D2C9B">
            <w:pPr>
              <w:autoSpaceDE w:val="0"/>
              <w:autoSpaceDN w:val="0"/>
              <w:bidi/>
              <w:adjustRightInd w:val="0"/>
              <w:jc w:val="center"/>
              <w:rPr>
                <w:rFonts w:ascii="Times New Roman" w:hAnsi="Times New Roman" w:cs="B Lotus"/>
                <w:sz w:val="20"/>
                <w:szCs w:val="20"/>
              </w:rPr>
            </w:pPr>
            <w:r w:rsidRPr="00FD084D">
              <w:rPr>
                <w:rFonts w:asciiTheme="majorBidi" w:hAnsiTheme="majorBidi" w:cs="B Lotus" w:hint="cs"/>
                <w:sz w:val="20"/>
                <w:szCs w:val="20"/>
                <w:rtl/>
              </w:rPr>
              <w:t>موقعیت</w:t>
            </w:r>
            <w:r w:rsidRPr="00FD084D">
              <w:rPr>
                <w:rFonts w:ascii="Times New Roman" w:hAnsi="Times New Roman" w:cs="B Lotus"/>
                <w:sz w:val="20"/>
                <w:szCs w:val="20"/>
                <w:rtl/>
              </w:rPr>
              <w:t>×</w:t>
            </w:r>
            <w:r w:rsidRPr="00FD084D">
              <w:rPr>
                <w:rFonts w:ascii="Times New Roman" w:hAnsi="Times New Roman" w:cs="B Lotus" w:hint="cs"/>
                <w:sz w:val="20"/>
                <w:szCs w:val="20"/>
                <w:rtl/>
              </w:rPr>
              <w:t>عمق</w:t>
            </w:r>
          </w:p>
          <w:p w:rsidR="005D2C9B" w:rsidRPr="00FD084D" w:rsidRDefault="005D2C9B" w:rsidP="005D2C9B">
            <w:pPr>
              <w:autoSpaceDE w:val="0"/>
              <w:autoSpaceDN w:val="0"/>
              <w:bidi/>
              <w:adjustRightInd w:val="0"/>
              <w:jc w:val="center"/>
              <w:rPr>
                <w:rFonts w:asciiTheme="majorBidi" w:hAnsiTheme="majorBidi" w:cs="B Lotus"/>
                <w:sz w:val="20"/>
                <w:szCs w:val="20"/>
                <w:rtl/>
              </w:rPr>
            </w:pPr>
            <w:r w:rsidRPr="00FD084D">
              <w:rPr>
                <w:rFonts w:ascii="Times New Roman" w:hAnsi="Times New Roman" w:cs="B Lotus"/>
                <w:sz w:val="18"/>
                <w:szCs w:val="18"/>
              </w:rPr>
              <w:t>depth</w:t>
            </w:r>
            <w:r w:rsidRPr="00FD084D">
              <w:rPr>
                <w:rFonts w:ascii="Times New Roman" w:hAnsi="Times New Roman" w:cs="B Lotus"/>
                <w:sz w:val="20"/>
                <w:szCs w:val="20"/>
                <w:rtl/>
              </w:rPr>
              <w:t>×</w:t>
            </w:r>
            <w:r w:rsidRPr="00FD084D">
              <w:rPr>
                <w:rFonts w:ascii="Times New Roman" w:hAnsi="Times New Roman" w:cs="B Lotus"/>
                <w:sz w:val="20"/>
                <w:szCs w:val="20"/>
              </w:rPr>
              <w:t xml:space="preserve"> </w:t>
            </w:r>
            <w:r w:rsidRPr="00FD084D">
              <w:rPr>
                <w:rFonts w:ascii="Times New Roman" w:hAnsi="Times New Roman" w:cs="B Lotus"/>
                <w:sz w:val="18"/>
                <w:szCs w:val="18"/>
              </w:rPr>
              <w:t>location</w:t>
            </w:r>
          </w:p>
        </w:tc>
        <w:tc>
          <w:tcPr>
            <w:tcW w:w="474" w:type="pct"/>
          </w:tcPr>
          <w:p w:rsidR="0089586C" w:rsidRPr="00FD084D" w:rsidRDefault="006C7DA2"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w:t>
            </w:r>
          </w:p>
        </w:tc>
        <w:tc>
          <w:tcPr>
            <w:tcW w:w="427" w:type="pct"/>
          </w:tcPr>
          <w:p w:rsidR="0089586C" w:rsidRPr="00FD084D" w:rsidRDefault="00A96ECD"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6.1</w:t>
            </w:r>
            <w:r w:rsidRPr="00FD084D">
              <w:rPr>
                <w:rFonts w:asciiTheme="majorBidi" w:hAnsiTheme="majorBidi" w:cs="B Lotus"/>
                <w:sz w:val="20"/>
                <w:szCs w:val="20"/>
                <w:vertAlign w:val="superscript"/>
              </w:rPr>
              <w:t>ns</w:t>
            </w:r>
          </w:p>
        </w:tc>
        <w:tc>
          <w:tcPr>
            <w:tcW w:w="427" w:type="pct"/>
          </w:tcPr>
          <w:p w:rsidR="0089586C" w:rsidRPr="00FD084D" w:rsidRDefault="004D1304"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17.2</w:t>
            </w:r>
            <w:r w:rsidRPr="00FD084D">
              <w:rPr>
                <w:rFonts w:asciiTheme="majorBidi" w:hAnsiTheme="majorBidi" w:cs="B Lotus"/>
                <w:sz w:val="20"/>
                <w:szCs w:val="20"/>
                <w:vertAlign w:val="superscript"/>
              </w:rPr>
              <w:t>ns</w:t>
            </w:r>
          </w:p>
        </w:tc>
        <w:tc>
          <w:tcPr>
            <w:tcW w:w="451" w:type="pct"/>
          </w:tcPr>
          <w:p w:rsidR="0089586C" w:rsidRPr="00FD084D" w:rsidRDefault="00B75D67"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4.1</w:t>
            </w:r>
            <w:r w:rsidRPr="00FD084D">
              <w:rPr>
                <w:rFonts w:asciiTheme="majorBidi" w:hAnsiTheme="majorBidi" w:cs="B Lotus"/>
                <w:sz w:val="20"/>
                <w:szCs w:val="20"/>
                <w:vertAlign w:val="superscript"/>
              </w:rPr>
              <w:t>ns</w:t>
            </w:r>
          </w:p>
        </w:tc>
        <w:tc>
          <w:tcPr>
            <w:tcW w:w="475" w:type="pct"/>
          </w:tcPr>
          <w:p w:rsidR="0089586C" w:rsidRPr="00FD084D" w:rsidRDefault="00B75D67"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0.001</w:t>
            </w:r>
            <w:r w:rsidRPr="00FD084D">
              <w:rPr>
                <w:rFonts w:asciiTheme="majorBidi" w:hAnsiTheme="majorBidi" w:cs="B Lotus"/>
                <w:sz w:val="20"/>
                <w:szCs w:val="20"/>
                <w:vertAlign w:val="superscript"/>
              </w:rPr>
              <w:t>ns</w:t>
            </w:r>
          </w:p>
        </w:tc>
        <w:tc>
          <w:tcPr>
            <w:tcW w:w="463" w:type="pct"/>
          </w:tcPr>
          <w:p w:rsidR="0089586C" w:rsidRPr="00FD084D" w:rsidRDefault="00B75D6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0.004</w:t>
            </w:r>
            <w:r w:rsidRPr="00FD084D">
              <w:rPr>
                <w:rFonts w:asciiTheme="majorBidi" w:hAnsiTheme="majorBidi" w:cs="B Lotus"/>
                <w:sz w:val="20"/>
                <w:szCs w:val="20"/>
                <w:vertAlign w:val="superscript"/>
              </w:rPr>
              <w:t>ns</w:t>
            </w:r>
          </w:p>
        </w:tc>
        <w:tc>
          <w:tcPr>
            <w:tcW w:w="699" w:type="pct"/>
          </w:tcPr>
          <w:p w:rsidR="0089586C" w:rsidRPr="00FD084D" w:rsidRDefault="002A4DD0"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6.32</w:t>
            </w:r>
            <w:r w:rsidRPr="00FD084D">
              <w:rPr>
                <w:rFonts w:asciiTheme="majorBidi" w:hAnsiTheme="majorBidi" w:cs="B Lotus"/>
                <w:sz w:val="20"/>
                <w:szCs w:val="20"/>
                <w:vertAlign w:val="superscript"/>
              </w:rPr>
              <w:t>ns</w:t>
            </w:r>
          </w:p>
        </w:tc>
        <w:tc>
          <w:tcPr>
            <w:tcW w:w="536" w:type="pct"/>
          </w:tcPr>
          <w:p w:rsidR="0089586C" w:rsidRPr="00FD084D" w:rsidRDefault="002A4DD0" w:rsidP="007E65CE">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0.054</w:t>
            </w:r>
            <w:r w:rsidRPr="00FD084D">
              <w:rPr>
                <w:rFonts w:asciiTheme="majorBidi" w:hAnsiTheme="majorBidi" w:cs="B Lotus"/>
                <w:sz w:val="20"/>
                <w:szCs w:val="20"/>
                <w:vertAlign w:val="superscript"/>
              </w:rPr>
              <w:t>ns</w:t>
            </w:r>
          </w:p>
        </w:tc>
      </w:tr>
      <w:tr w:rsidR="000A6845" w:rsidRPr="00FD084D" w:rsidTr="00160B7B">
        <w:tc>
          <w:tcPr>
            <w:tcW w:w="1049" w:type="pct"/>
          </w:tcPr>
          <w:p w:rsidR="00B75D67" w:rsidRPr="00FD084D" w:rsidRDefault="00B75D67" w:rsidP="00B75D67">
            <w:pPr>
              <w:autoSpaceDE w:val="0"/>
              <w:autoSpaceDN w:val="0"/>
              <w:bidi/>
              <w:adjustRightInd w:val="0"/>
              <w:jc w:val="center"/>
              <w:rPr>
                <w:rFonts w:ascii="Times New Roman" w:hAnsi="Times New Roman" w:cs="B Lotus"/>
                <w:sz w:val="20"/>
                <w:szCs w:val="20"/>
              </w:rPr>
            </w:pPr>
            <w:r w:rsidRPr="00FD084D">
              <w:rPr>
                <w:rFonts w:asciiTheme="majorBidi" w:hAnsiTheme="majorBidi" w:cs="B Lotus" w:hint="cs"/>
                <w:sz w:val="20"/>
                <w:szCs w:val="20"/>
                <w:rtl/>
              </w:rPr>
              <w:t>گونه</w:t>
            </w:r>
            <w:r w:rsidRPr="00FD084D">
              <w:rPr>
                <w:rFonts w:ascii="Times New Roman" w:hAnsi="Times New Roman" w:cs="B Lotus"/>
                <w:sz w:val="20"/>
                <w:szCs w:val="20"/>
                <w:rtl/>
              </w:rPr>
              <w:t>×</w:t>
            </w:r>
            <w:r w:rsidRPr="00FD084D">
              <w:rPr>
                <w:rFonts w:ascii="Times New Roman" w:hAnsi="Times New Roman" w:cs="B Lotus" w:hint="cs"/>
                <w:sz w:val="20"/>
                <w:szCs w:val="20"/>
                <w:rtl/>
              </w:rPr>
              <w:t>موقعیت</w:t>
            </w:r>
            <w:r w:rsidRPr="00FD084D">
              <w:rPr>
                <w:rFonts w:ascii="Times New Roman" w:hAnsi="Times New Roman" w:cs="B Lotus"/>
                <w:sz w:val="20"/>
                <w:szCs w:val="20"/>
                <w:rtl/>
              </w:rPr>
              <w:t>×</w:t>
            </w:r>
            <w:r w:rsidRPr="00FD084D">
              <w:rPr>
                <w:rFonts w:ascii="Times New Roman" w:hAnsi="Times New Roman" w:cs="B Lotus" w:hint="cs"/>
                <w:sz w:val="20"/>
                <w:szCs w:val="20"/>
                <w:rtl/>
              </w:rPr>
              <w:t xml:space="preserve"> عمق</w:t>
            </w:r>
          </w:p>
          <w:p w:rsidR="00B75D67" w:rsidRPr="00FD084D" w:rsidRDefault="00B75D67" w:rsidP="00B75D67">
            <w:pPr>
              <w:autoSpaceDE w:val="0"/>
              <w:autoSpaceDN w:val="0"/>
              <w:bidi/>
              <w:adjustRightInd w:val="0"/>
              <w:jc w:val="center"/>
              <w:rPr>
                <w:rFonts w:asciiTheme="majorBidi" w:hAnsiTheme="majorBidi" w:cs="B Lotus"/>
                <w:sz w:val="20"/>
                <w:szCs w:val="20"/>
                <w:rtl/>
              </w:rPr>
            </w:pPr>
            <w:r w:rsidRPr="00FD084D">
              <w:rPr>
                <w:rFonts w:ascii="Times New Roman" w:hAnsi="Times New Roman" w:cs="B Lotus"/>
                <w:sz w:val="18"/>
                <w:szCs w:val="18"/>
              </w:rPr>
              <w:t>location</w:t>
            </w:r>
            <w:r w:rsidRPr="00FD084D">
              <w:rPr>
                <w:rFonts w:ascii="Times New Roman" w:hAnsi="Times New Roman" w:cs="B Lotus"/>
                <w:sz w:val="20"/>
                <w:szCs w:val="20"/>
                <w:rtl/>
              </w:rPr>
              <w:t>×</w:t>
            </w:r>
            <w:r w:rsidRPr="00FD084D">
              <w:rPr>
                <w:rFonts w:ascii="Times New Roman" w:hAnsi="Times New Roman" w:cs="B Lotus"/>
                <w:sz w:val="18"/>
                <w:szCs w:val="18"/>
              </w:rPr>
              <w:t>depth</w:t>
            </w:r>
            <w:r w:rsidRPr="00FD084D">
              <w:rPr>
                <w:rFonts w:ascii="Times New Roman" w:hAnsi="Times New Roman" w:cs="B Lotus"/>
                <w:sz w:val="20"/>
                <w:szCs w:val="20"/>
                <w:rtl/>
              </w:rPr>
              <w:t>×</w:t>
            </w:r>
            <w:r w:rsidRPr="00FD084D">
              <w:rPr>
                <w:rFonts w:ascii="Times New Roman" w:hAnsi="Times New Roman" w:cs="B Lotus"/>
                <w:sz w:val="20"/>
                <w:szCs w:val="20"/>
              </w:rPr>
              <w:t xml:space="preserve"> </w:t>
            </w:r>
            <w:r w:rsidRPr="00FD084D">
              <w:rPr>
                <w:rFonts w:ascii="Times New Roman" w:hAnsi="Times New Roman" w:cs="B Lotus"/>
                <w:sz w:val="18"/>
                <w:szCs w:val="18"/>
              </w:rPr>
              <w:t>species</w:t>
            </w:r>
          </w:p>
        </w:tc>
        <w:tc>
          <w:tcPr>
            <w:tcW w:w="474"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w:t>
            </w:r>
          </w:p>
        </w:tc>
        <w:tc>
          <w:tcPr>
            <w:tcW w:w="427"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1.02</w:t>
            </w:r>
            <w:r w:rsidRPr="00FD084D">
              <w:rPr>
                <w:rFonts w:asciiTheme="majorBidi" w:hAnsiTheme="majorBidi" w:cs="B Lotus"/>
                <w:sz w:val="20"/>
                <w:szCs w:val="20"/>
                <w:vertAlign w:val="superscript"/>
              </w:rPr>
              <w:t>ns</w:t>
            </w:r>
          </w:p>
        </w:tc>
        <w:tc>
          <w:tcPr>
            <w:tcW w:w="427"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21.4</w:t>
            </w:r>
            <w:r w:rsidRPr="00FD084D">
              <w:rPr>
                <w:rFonts w:asciiTheme="majorBidi" w:hAnsiTheme="majorBidi" w:cs="B Lotus"/>
                <w:sz w:val="20"/>
                <w:szCs w:val="20"/>
                <w:vertAlign w:val="superscript"/>
              </w:rPr>
              <w:t>ns</w:t>
            </w:r>
          </w:p>
        </w:tc>
        <w:tc>
          <w:tcPr>
            <w:tcW w:w="451"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14.6</w:t>
            </w:r>
            <w:r w:rsidRPr="00FD084D">
              <w:rPr>
                <w:rFonts w:asciiTheme="majorBidi" w:hAnsiTheme="majorBidi" w:cs="B Lotus"/>
                <w:sz w:val="20"/>
                <w:szCs w:val="20"/>
                <w:vertAlign w:val="superscript"/>
              </w:rPr>
              <w:t>ns</w:t>
            </w:r>
          </w:p>
        </w:tc>
        <w:tc>
          <w:tcPr>
            <w:tcW w:w="475"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0.001</w:t>
            </w:r>
            <w:r w:rsidRPr="00FD084D">
              <w:rPr>
                <w:rFonts w:asciiTheme="majorBidi" w:hAnsiTheme="majorBidi" w:cs="B Lotus"/>
                <w:sz w:val="20"/>
                <w:szCs w:val="20"/>
                <w:vertAlign w:val="superscript"/>
              </w:rPr>
              <w:t>ns</w:t>
            </w:r>
          </w:p>
        </w:tc>
        <w:tc>
          <w:tcPr>
            <w:tcW w:w="463"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0.002</w:t>
            </w:r>
            <w:r w:rsidRPr="00FD084D">
              <w:rPr>
                <w:rFonts w:asciiTheme="majorBidi" w:hAnsiTheme="majorBidi" w:cs="B Lotus"/>
                <w:sz w:val="20"/>
                <w:szCs w:val="20"/>
                <w:vertAlign w:val="superscript"/>
              </w:rPr>
              <w:t>ns</w:t>
            </w:r>
          </w:p>
        </w:tc>
        <w:tc>
          <w:tcPr>
            <w:tcW w:w="699" w:type="pct"/>
          </w:tcPr>
          <w:p w:rsidR="00B75D67" w:rsidRPr="00FD084D" w:rsidRDefault="002A4DD0"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8.11</w:t>
            </w:r>
            <w:r w:rsidRPr="00FD084D">
              <w:rPr>
                <w:rFonts w:asciiTheme="majorBidi" w:hAnsiTheme="majorBidi" w:cs="B Lotus"/>
                <w:sz w:val="20"/>
                <w:szCs w:val="20"/>
                <w:vertAlign w:val="superscript"/>
              </w:rPr>
              <w:t>ns</w:t>
            </w:r>
          </w:p>
        </w:tc>
        <w:tc>
          <w:tcPr>
            <w:tcW w:w="536" w:type="pct"/>
          </w:tcPr>
          <w:p w:rsidR="00B75D67" w:rsidRPr="00FD084D" w:rsidRDefault="002A4DD0"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0.001</w:t>
            </w:r>
            <w:r w:rsidRPr="00FD084D">
              <w:rPr>
                <w:rFonts w:asciiTheme="majorBidi" w:hAnsiTheme="majorBidi" w:cs="B Lotus"/>
                <w:sz w:val="20"/>
                <w:szCs w:val="20"/>
                <w:vertAlign w:val="superscript"/>
              </w:rPr>
              <w:t>ns</w:t>
            </w:r>
          </w:p>
        </w:tc>
      </w:tr>
      <w:tr w:rsidR="000A6845" w:rsidRPr="00FD084D" w:rsidTr="00160B7B">
        <w:tc>
          <w:tcPr>
            <w:tcW w:w="1049" w:type="pct"/>
          </w:tcPr>
          <w:p w:rsidR="00B75D67" w:rsidRPr="00FD084D" w:rsidRDefault="00B75D67" w:rsidP="00B75D67">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 xml:space="preserve">خطا </w:t>
            </w:r>
            <w:r w:rsidRPr="00FD084D">
              <w:rPr>
                <w:rFonts w:asciiTheme="majorBidi" w:hAnsiTheme="majorBidi" w:cs="B Lotus"/>
                <w:sz w:val="18"/>
                <w:szCs w:val="18"/>
              </w:rPr>
              <w:t>Error</w:t>
            </w:r>
          </w:p>
        </w:tc>
        <w:tc>
          <w:tcPr>
            <w:tcW w:w="474"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36</w:t>
            </w:r>
          </w:p>
        </w:tc>
        <w:tc>
          <w:tcPr>
            <w:tcW w:w="427"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48.1</w:t>
            </w:r>
          </w:p>
        </w:tc>
        <w:tc>
          <w:tcPr>
            <w:tcW w:w="427"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18.6</w:t>
            </w:r>
          </w:p>
        </w:tc>
        <w:tc>
          <w:tcPr>
            <w:tcW w:w="451"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66.2</w:t>
            </w:r>
          </w:p>
        </w:tc>
        <w:tc>
          <w:tcPr>
            <w:tcW w:w="475"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0.007</w:t>
            </w:r>
          </w:p>
        </w:tc>
        <w:tc>
          <w:tcPr>
            <w:tcW w:w="463" w:type="pct"/>
          </w:tcPr>
          <w:p w:rsidR="00B75D67" w:rsidRPr="00FD084D" w:rsidRDefault="002A4DD0"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0.004</w:t>
            </w:r>
          </w:p>
        </w:tc>
        <w:tc>
          <w:tcPr>
            <w:tcW w:w="699" w:type="pct"/>
          </w:tcPr>
          <w:p w:rsidR="00B75D67" w:rsidRPr="00FD084D" w:rsidRDefault="002A4DD0"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26.4</w:t>
            </w:r>
          </w:p>
        </w:tc>
        <w:tc>
          <w:tcPr>
            <w:tcW w:w="536" w:type="pct"/>
          </w:tcPr>
          <w:p w:rsidR="00B75D67" w:rsidRPr="00FD084D" w:rsidRDefault="002A4DD0"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0.024</w:t>
            </w:r>
          </w:p>
        </w:tc>
      </w:tr>
      <w:tr w:rsidR="000A6845" w:rsidRPr="00FD084D" w:rsidTr="00C923F7">
        <w:tc>
          <w:tcPr>
            <w:tcW w:w="1049" w:type="pct"/>
          </w:tcPr>
          <w:p w:rsidR="00B75D67" w:rsidRPr="00FD084D" w:rsidRDefault="00B75D67" w:rsidP="00B75D67">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کل </w:t>
            </w:r>
            <w:r w:rsidRPr="00FD084D">
              <w:rPr>
                <w:rFonts w:asciiTheme="majorBidi" w:hAnsiTheme="majorBidi" w:cs="B Lotus"/>
                <w:sz w:val="20"/>
                <w:szCs w:val="20"/>
                <w:lang w:bidi="fa-IR"/>
              </w:rPr>
              <w:t>Total</w:t>
            </w:r>
          </w:p>
        </w:tc>
        <w:tc>
          <w:tcPr>
            <w:tcW w:w="474"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47</w:t>
            </w:r>
          </w:p>
        </w:tc>
        <w:tc>
          <w:tcPr>
            <w:tcW w:w="427"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p>
        </w:tc>
        <w:tc>
          <w:tcPr>
            <w:tcW w:w="427"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p>
        </w:tc>
        <w:tc>
          <w:tcPr>
            <w:tcW w:w="451"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p>
        </w:tc>
        <w:tc>
          <w:tcPr>
            <w:tcW w:w="475"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p>
        </w:tc>
        <w:tc>
          <w:tcPr>
            <w:tcW w:w="463"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p>
        </w:tc>
        <w:tc>
          <w:tcPr>
            <w:tcW w:w="699"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p>
        </w:tc>
        <w:tc>
          <w:tcPr>
            <w:tcW w:w="536" w:type="pct"/>
          </w:tcPr>
          <w:p w:rsidR="00B75D67" w:rsidRPr="00FD084D" w:rsidRDefault="00B75D67" w:rsidP="00B75D67">
            <w:pPr>
              <w:autoSpaceDE w:val="0"/>
              <w:autoSpaceDN w:val="0"/>
              <w:bidi/>
              <w:adjustRightInd w:val="0"/>
              <w:jc w:val="center"/>
              <w:rPr>
                <w:rFonts w:asciiTheme="majorBidi" w:hAnsiTheme="majorBidi" w:cs="B Lotus"/>
                <w:sz w:val="20"/>
                <w:szCs w:val="20"/>
                <w:rtl/>
              </w:rPr>
            </w:pPr>
          </w:p>
        </w:tc>
      </w:tr>
      <w:tr w:rsidR="000A6845" w:rsidRPr="00FD084D" w:rsidTr="00160B7B">
        <w:tc>
          <w:tcPr>
            <w:tcW w:w="1049" w:type="pct"/>
            <w:tcBorders>
              <w:bottom w:val="single" w:sz="4" w:space="0" w:color="auto"/>
            </w:tcBorders>
          </w:tcPr>
          <w:p w:rsidR="00C923F7" w:rsidRPr="00FD084D" w:rsidRDefault="00C923F7" w:rsidP="00B75D67">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ضریب تغییرات </w:t>
            </w:r>
            <w:r w:rsidRPr="00FD084D">
              <w:rPr>
                <w:rFonts w:asciiTheme="majorBidi" w:hAnsiTheme="majorBidi" w:cs="B Lotus"/>
                <w:sz w:val="20"/>
                <w:szCs w:val="20"/>
                <w:lang w:bidi="fa-IR"/>
              </w:rPr>
              <w:t>cv (%)</w:t>
            </w:r>
          </w:p>
        </w:tc>
        <w:tc>
          <w:tcPr>
            <w:tcW w:w="474" w:type="pct"/>
            <w:tcBorders>
              <w:bottom w:val="single" w:sz="4" w:space="0" w:color="auto"/>
            </w:tcBorders>
          </w:tcPr>
          <w:p w:rsidR="00C923F7" w:rsidRPr="00FD084D" w:rsidRDefault="00C923F7" w:rsidP="00B75D67">
            <w:pPr>
              <w:autoSpaceDE w:val="0"/>
              <w:autoSpaceDN w:val="0"/>
              <w:bidi/>
              <w:adjustRightInd w:val="0"/>
              <w:jc w:val="center"/>
              <w:rPr>
                <w:rFonts w:asciiTheme="majorBidi" w:hAnsiTheme="majorBidi" w:cs="B Lotus"/>
                <w:sz w:val="20"/>
                <w:szCs w:val="20"/>
              </w:rPr>
            </w:pPr>
          </w:p>
        </w:tc>
        <w:tc>
          <w:tcPr>
            <w:tcW w:w="427" w:type="pct"/>
            <w:tcBorders>
              <w:bottom w:val="single" w:sz="4" w:space="0" w:color="auto"/>
            </w:tcBorders>
          </w:tcPr>
          <w:p w:rsidR="00C923F7" w:rsidRPr="00FD084D" w:rsidRDefault="00C923F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11.5</w:t>
            </w:r>
          </w:p>
        </w:tc>
        <w:tc>
          <w:tcPr>
            <w:tcW w:w="427" w:type="pct"/>
            <w:tcBorders>
              <w:bottom w:val="single" w:sz="4" w:space="0" w:color="auto"/>
            </w:tcBorders>
          </w:tcPr>
          <w:p w:rsidR="00C923F7" w:rsidRPr="00FD084D" w:rsidRDefault="00C923F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8.1</w:t>
            </w:r>
          </w:p>
        </w:tc>
        <w:tc>
          <w:tcPr>
            <w:tcW w:w="451" w:type="pct"/>
            <w:tcBorders>
              <w:bottom w:val="single" w:sz="4" w:space="0" w:color="auto"/>
            </w:tcBorders>
          </w:tcPr>
          <w:p w:rsidR="00C923F7" w:rsidRPr="00FD084D" w:rsidRDefault="00C923F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9.2</w:t>
            </w:r>
          </w:p>
        </w:tc>
        <w:tc>
          <w:tcPr>
            <w:tcW w:w="475" w:type="pct"/>
            <w:tcBorders>
              <w:bottom w:val="single" w:sz="4" w:space="0" w:color="auto"/>
            </w:tcBorders>
          </w:tcPr>
          <w:p w:rsidR="00C923F7" w:rsidRPr="00FD084D" w:rsidRDefault="00C923F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20.1</w:t>
            </w:r>
          </w:p>
        </w:tc>
        <w:tc>
          <w:tcPr>
            <w:tcW w:w="463" w:type="pct"/>
            <w:tcBorders>
              <w:bottom w:val="single" w:sz="4" w:space="0" w:color="auto"/>
            </w:tcBorders>
          </w:tcPr>
          <w:p w:rsidR="00C923F7" w:rsidRPr="00FD084D" w:rsidRDefault="00C923F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12.9</w:t>
            </w:r>
          </w:p>
        </w:tc>
        <w:tc>
          <w:tcPr>
            <w:tcW w:w="699" w:type="pct"/>
            <w:tcBorders>
              <w:bottom w:val="single" w:sz="4" w:space="0" w:color="auto"/>
            </w:tcBorders>
          </w:tcPr>
          <w:p w:rsidR="00C923F7" w:rsidRPr="00FD084D" w:rsidRDefault="00C923F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7.1</w:t>
            </w:r>
          </w:p>
        </w:tc>
        <w:tc>
          <w:tcPr>
            <w:tcW w:w="536" w:type="pct"/>
            <w:tcBorders>
              <w:bottom w:val="single" w:sz="4" w:space="0" w:color="auto"/>
            </w:tcBorders>
          </w:tcPr>
          <w:p w:rsidR="00C923F7" w:rsidRPr="00FD084D" w:rsidRDefault="00C923F7" w:rsidP="00B75D6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23.8</w:t>
            </w:r>
          </w:p>
        </w:tc>
      </w:tr>
    </w:tbl>
    <w:p w:rsidR="005C4356" w:rsidRPr="008106F1" w:rsidRDefault="00247590" w:rsidP="00247590">
      <w:pPr>
        <w:bidi/>
        <w:jc w:val="center"/>
        <w:rPr>
          <w:rFonts w:asciiTheme="majorBidi" w:hAnsiTheme="majorBidi" w:cs="B Lotus"/>
          <w:color w:val="4472C4" w:themeColor="accent5"/>
          <w:sz w:val="20"/>
          <w:szCs w:val="20"/>
          <w:rtl/>
        </w:rPr>
      </w:pPr>
      <w:proofErr w:type="gramStart"/>
      <w:r w:rsidRPr="008106F1">
        <w:rPr>
          <w:rFonts w:asciiTheme="majorBidi" w:hAnsiTheme="majorBidi" w:cs="B Lotus"/>
          <w:color w:val="4472C4" w:themeColor="accent5"/>
          <w:sz w:val="20"/>
          <w:szCs w:val="20"/>
          <w:vertAlign w:val="superscript"/>
        </w:rPr>
        <w:t>ns</w:t>
      </w:r>
      <w:r w:rsidRPr="008106F1">
        <w:rPr>
          <w:rFonts w:asciiTheme="majorBidi" w:hAnsiTheme="majorBidi" w:cs="B Lotus"/>
          <w:color w:val="4472C4" w:themeColor="accent5"/>
          <w:sz w:val="20"/>
          <w:szCs w:val="20"/>
          <w:rtl/>
        </w:rPr>
        <w:t xml:space="preserve">  </w:t>
      </w:r>
      <w:r w:rsidRPr="008106F1">
        <w:rPr>
          <w:rFonts w:asciiTheme="majorBidi" w:hAnsiTheme="majorBidi" w:cs="B Lotus" w:hint="cs"/>
          <w:color w:val="4472C4" w:themeColor="accent5"/>
          <w:sz w:val="20"/>
          <w:szCs w:val="20"/>
          <w:rtl/>
        </w:rPr>
        <w:t>،</w:t>
      </w:r>
      <w:proofErr w:type="gramEnd"/>
      <w:r w:rsidRPr="008106F1">
        <w:rPr>
          <w:rFonts w:asciiTheme="majorBidi" w:hAnsiTheme="majorBidi" w:cs="B Lotus"/>
          <w:color w:val="4472C4" w:themeColor="accent5"/>
          <w:sz w:val="20"/>
          <w:szCs w:val="20"/>
          <w:vertAlign w:val="superscript"/>
          <w:rtl/>
        </w:rPr>
        <w:t>*</w:t>
      </w:r>
      <w:r w:rsidRPr="008106F1">
        <w:rPr>
          <w:rFonts w:asciiTheme="majorBidi" w:hAnsiTheme="majorBidi" w:cs="B Lotus"/>
          <w:color w:val="4472C4" w:themeColor="accent5"/>
          <w:sz w:val="20"/>
          <w:szCs w:val="20"/>
          <w:rtl/>
        </w:rPr>
        <w:t xml:space="preserve"> </w:t>
      </w:r>
      <w:r w:rsidRPr="008106F1">
        <w:rPr>
          <w:rFonts w:asciiTheme="majorBidi" w:hAnsiTheme="majorBidi" w:cs="B Lotus" w:hint="cs"/>
          <w:color w:val="4472C4" w:themeColor="accent5"/>
          <w:sz w:val="20"/>
          <w:szCs w:val="20"/>
          <w:rtl/>
        </w:rPr>
        <w:t>و</w:t>
      </w:r>
      <w:r w:rsidRPr="008106F1">
        <w:rPr>
          <w:rFonts w:asciiTheme="majorBidi" w:hAnsiTheme="majorBidi" w:cs="B Lotus"/>
          <w:color w:val="4472C4" w:themeColor="accent5"/>
          <w:sz w:val="20"/>
          <w:szCs w:val="20"/>
          <w:rtl/>
        </w:rPr>
        <w:t xml:space="preserve"> </w:t>
      </w:r>
      <w:r w:rsidRPr="008106F1">
        <w:rPr>
          <w:rFonts w:asciiTheme="majorBidi" w:hAnsiTheme="majorBidi" w:cs="B Lotus"/>
          <w:color w:val="4472C4" w:themeColor="accent5"/>
          <w:sz w:val="20"/>
          <w:szCs w:val="20"/>
          <w:vertAlign w:val="superscript"/>
          <w:rtl/>
        </w:rPr>
        <w:t>**</w:t>
      </w:r>
      <w:r w:rsidRPr="008106F1">
        <w:rPr>
          <w:rFonts w:asciiTheme="majorBidi" w:hAnsiTheme="majorBidi" w:cs="B Lotus"/>
          <w:color w:val="4472C4" w:themeColor="accent5"/>
          <w:sz w:val="20"/>
          <w:szCs w:val="20"/>
          <w:rtl/>
        </w:rPr>
        <w:t xml:space="preserve"> </w:t>
      </w:r>
      <w:r w:rsidRPr="008106F1">
        <w:rPr>
          <w:rFonts w:asciiTheme="majorBidi" w:hAnsiTheme="majorBidi" w:cs="B Lotus" w:hint="cs"/>
          <w:color w:val="4472C4" w:themeColor="accent5"/>
          <w:sz w:val="20"/>
          <w:szCs w:val="20"/>
          <w:rtl/>
        </w:rPr>
        <w:t>به</w:t>
      </w:r>
      <w:r w:rsidRPr="008106F1">
        <w:rPr>
          <w:rFonts w:asciiTheme="majorBidi" w:hAnsiTheme="majorBidi" w:cs="B Lotus"/>
          <w:color w:val="4472C4" w:themeColor="accent5"/>
          <w:sz w:val="20"/>
          <w:szCs w:val="20"/>
          <w:rtl/>
        </w:rPr>
        <w:softHyphen/>
      </w:r>
      <w:r w:rsidRPr="008106F1">
        <w:rPr>
          <w:rFonts w:asciiTheme="majorBidi" w:hAnsiTheme="majorBidi" w:cs="B Lotus" w:hint="cs"/>
          <w:color w:val="4472C4" w:themeColor="accent5"/>
          <w:sz w:val="20"/>
          <w:szCs w:val="20"/>
          <w:rtl/>
        </w:rPr>
        <w:t>ترتيب عدم معني</w:t>
      </w:r>
      <w:r w:rsidRPr="008106F1">
        <w:rPr>
          <w:rFonts w:asciiTheme="majorBidi" w:hAnsiTheme="majorBidi" w:cs="B Lotus"/>
          <w:color w:val="4472C4" w:themeColor="accent5"/>
          <w:sz w:val="20"/>
          <w:szCs w:val="20"/>
          <w:rtl/>
        </w:rPr>
        <w:softHyphen/>
      </w:r>
      <w:r w:rsidRPr="008106F1">
        <w:rPr>
          <w:rFonts w:asciiTheme="majorBidi" w:hAnsiTheme="majorBidi" w:cs="B Lotus" w:hint="cs"/>
          <w:color w:val="4472C4" w:themeColor="accent5"/>
          <w:sz w:val="20"/>
          <w:szCs w:val="20"/>
          <w:rtl/>
        </w:rPr>
        <w:t>داري، و معني</w:t>
      </w:r>
      <w:r w:rsidRPr="008106F1">
        <w:rPr>
          <w:rFonts w:asciiTheme="majorBidi" w:hAnsiTheme="majorBidi" w:cs="B Lotus"/>
          <w:color w:val="4472C4" w:themeColor="accent5"/>
          <w:sz w:val="20"/>
          <w:szCs w:val="20"/>
          <w:rtl/>
        </w:rPr>
        <w:softHyphen/>
      </w:r>
      <w:r w:rsidRPr="008106F1">
        <w:rPr>
          <w:rFonts w:asciiTheme="majorBidi" w:hAnsiTheme="majorBidi" w:cs="B Lotus" w:hint="cs"/>
          <w:color w:val="4472C4" w:themeColor="accent5"/>
          <w:sz w:val="20"/>
          <w:szCs w:val="20"/>
          <w:rtl/>
        </w:rPr>
        <w:t>داري</w:t>
      </w:r>
      <w:r w:rsidRPr="008106F1">
        <w:rPr>
          <w:rFonts w:asciiTheme="majorBidi" w:hAnsiTheme="majorBidi" w:cs="B Lotus"/>
          <w:color w:val="4472C4" w:themeColor="accent5"/>
          <w:sz w:val="20"/>
          <w:szCs w:val="20"/>
          <w:rtl/>
        </w:rPr>
        <w:t xml:space="preserve"> </w:t>
      </w:r>
      <w:r w:rsidRPr="008106F1">
        <w:rPr>
          <w:rFonts w:asciiTheme="majorBidi" w:hAnsiTheme="majorBidi" w:cs="B Lotus" w:hint="cs"/>
          <w:color w:val="4472C4" w:themeColor="accent5"/>
          <w:sz w:val="20"/>
          <w:szCs w:val="20"/>
          <w:rtl/>
        </w:rPr>
        <w:t>در</w:t>
      </w:r>
      <w:r w:rsidRPr="008106F1">
        <w:rPr>
          <w:rFonts w:asciiTheme="majorBidi" w:hAnsiTheme="majorBidi" w:cs="B Lotus"/>
          <w:color w:val="4472C4" w:themeColor="accent5"/>
          <w:sz w:val="20"/>
          <w:szCs w:val="20"/>
          <w:rtl/>
        </w:rPr>
        <w:t xml:space="preserve"> </w:t>
      </w:r>
      <w:r w:rsidRPr="008106F1">
        <w:rPr>
          <w:rFonts w:asciiTheme="majorBidi" w:hAnsiTheme="majorBidi" w:cs="B Lotus" w:hint="cs"/>
          <w:color w:val="4472C4" w:themeColor="accent5"/>
          <w:sz w:val="20"/>
          <w:szCs w:val="20"/>
          <w:rtl/>
        </w:rPr>
        <w:t>سطح  احتمال</w:t>
      </w:r>
      <w:r w:rsidRPr="008106F1">
        <w:rPr>
          <w:rFonts w:asciiTheme="majorBidi" w:hAnsiTheme="majorBidi" w:cs="B Lotus"/>
          <w:color w:val="4472C4" w:themeColor="accent5"/>
          <w:sz w:val="20"/>
          <w:szCs w:val="20"/>
          <w:rtl/>
        </w:rPr>
        <w:t xml:space="preserve"> 5 </w:t>
      </w:r>
      <w:r w:rsidRPr="008106F1">
        <w:rPr>
          <w:rFonts w:asciiTheme="majorBidi" w:hAnsiTheme="majorBidi" w:cs="B Lotus" w:hint="cs"/>
          <w:color w:val="4472C4" w:themeColor="accent5"/>
          <w:sz w:val="20"/>
          <w:szCs w:val="20"/>
          <w:rtl/>
        </w:rPr>
        <w:t>و</w:t>
      </w:r>
      <w:r w:rsidRPr="008106F1">
        <w:rPr>
          <w:rFonts w:asciiTheme="majorBidi" w:hAnsiTheme="majorBidi" w:cs="B Lotus"/>
          <w:color w:val="4472C4" w:themeColor="accent5"/>
          <w:sz w:val="20"/>
          <w:szCs w:val="20"/>
          <w:rtl/>
        </w:rPr>
        <w:t xml:space="preserve"> 1 </w:t>
      </w:r>
      <w:r w:rsidRPr="008106F1">
        <w:rPr>
          <w:rFonts w:asciiTheme="majorBidi" w:hAnsiTheme="majorBidi" w:cs="B Lotus" w:hint="cs"/>
          <w:color w:val="4472C4" w:themeColor="accent5"/>
          <w:sz w:val="20"/>
          <w:szCs w:val="20"/>
          <w:rtl/>
        </w:rPr>
        <w:t>درصد</w:t>
      </w:r>
    </w:p>
    <w:p w:rsidR="00515F07" w:rsidRPr="00515F07" w:rsidRDefault="00515F07" w:rsidP="00515F07">
      <w:pPr>
        <w:bidi/>
        <w:jc w:val="center"/>
        <w:rPr>
          <w:rFonts w:ascii="Times New Roman" w:eastAsia="Times New Roman" w:hAnsi="Times New Roman" w:cs="Times New Roman"/>
          <w:color w:val="4472C4" w:themeColor="accent5"/>
          <w:sz w:val="18"/>
          <w:szCs w:val="18"/>
        </w:rPr>
      </w:pPr>
      <w:r w:rsidRPr="00515F07">
        <w:rPr>
          <w:rFonts w:ascii="Times New Roman" w:eastAsia="Times New Roman" w:hAnsi="Times New Roman" w:cs="Times New Roman"/>
          <w:color w:val="4472C4" w:themeColor="accent5"/>
          <w:sz w:val="18"/>
          <w:szCs w:val="18"/>
        </w:rPr>
        <w:t>"ns, * and ** indicate non-significant, and significant differences at the 5% and 1% probability levels, respectively.</w:t>
      </w:r>
    </w:p>
    <w:p w:rsidR="005327D1" w:rsidRPr="00FD084D" w:rsidRDefault="005327D1" w:rsidP="00515F07">
      <w:pPr>
        <w:bidi/>
        <w:jc w:val="center"/>
        <w:rPr>
          <w:rFonts w:asciiTheme="majorBidi" w:hAnsiTheme="majorBidi" w:cs="B Lotus"/>
          <w:b/>
          <w:bCs/>
          <w:sz w:val="20"/>
          <w:szCs w:val="20"/>
          <w:rtl/>
          <w:lang w:bidi="fa-IR"/>
        </w:rPr>
      </w:pPr>
      <w:r w:rsidRPr="00FD084D">
        <w:rPr>
          <w:rFonts w:asciiTheme="majorBidi" w:hAnsiTheme="majorBidi" w:cs="B Lotus" w:hint="cs"/>
          <w:b/>
          <w:bCs/>
          <w:sz w:val="20"/>
          <w:szCs w:val="20"/>
          <w:rtl/>
        </w:rPr>
        <w:t>جدول</w:t>
      </w:r>
      <w:r w:rsidR="005B0F48" w:rsidRPr="00FD084D">
        <w:rPr>
          <w:rFonts w:asciiTheme="majorBidi" w:hAnsiTheme="majorBidi" w:cs="B Lotus" w:hint="cs"/>
          <w:b/>
          <w:bCs/>
          <w:sz w:val="20"/>
          <w:szCs w:val="20"/>
          <w:rtl/>
        </w:rPr>
        <w:t xml:space="preserve"> 3</w:t>
      </w:r>
      <w:r w:rsidRPr="00FD084D">
        <w:rPr>
          <w:rFonts w:asciiTheme="majorBidi" w:hAnsiTheme="majorBidi" w:cs="B Lotus" w:hint="cs"/>
          <w:b/>
          <w:bCs/>
          <w:sz w:val="20"/>
          <w:szCs w:val="20"/>
          <w:rtl/>
        </w:rPr>
        <w:t xml:space="preserve">. </w:t>
      </w:r>
      <w:r w:rsidRPr="00FD084D">
        <w:rPr>
          <w:rFonts w:asciiTheme="majorBidi" w:hAnsiTheme="majorBidi" w:cs="B Lotus" w:hint="cs"/>
          <w:sz w:val="20"/>
          <w:szCs w:val="20"/>
          <w:rtl/>
        </w:rPr>
        <w:t xml:space="preserve">تجزیه واریانس </w:t>
      </w:r>
      <w:r w:rsidR="00515F07" w:rsidRPr="00515F07">
        <w:rPr>
          <w:rFonts w:asciiTheme="majorBidi" w:hAnsiTheme="majorBidi" w:cs="B Lotus" w:hint="cs"/>
          <w:color w:val="FF0000"/>
          <w:rtl/>
          <w:lang w:bidi="fa-IR"/>
        </w:rPr>
        <w:t xml:space="preserve">عناصر </w:t>
      </w:r>
      <w:r w:rsidR="00515F07">
        <w:rPr>
          <w:rFonts w:asciiTheme="majorBidi" w:hAnsiTheme="majorBidi" w:cs="B Lotus" w:hint="cs"/>
          <w:color w:val="FF0000"/>
          <w:rtl/>
          <w:lang w:bidi="fa-IR"/>
        </w:rPr>
        <w:t>غذایی</w:t>
      </w:r>
      <w:r w:rsidR="00515F07" w:rsidRPr="00515F07">
        <w:rPr>
          <w:rFonts w:asciiTheme="majorBidi" w:hAnsiTheme="majorBidi" w:cs="B Lotus" w:hint="cs"/>
          <w:color w:val="FF0000"/>
          <w:rtl/>
          <w:lang w:bidi="fa-IR"/>
        </w:rPr>
        <w:t xml:space="preserve"> </w:t>
      </w:r>
      <w:r w:rsidRPr="00FD084D">
        <w:rPr>
          <w:rFonts w:asciiTheme="majorBidi" w:hAnsiTheme="majorBidi" w:cs="B Lotus" w:hint="cs"/>
          <w:sz w:val="20"/>
          <w:szCs w:val="20"/>
          <w:rtl/>
        </w:rPr>
        <w:t>خاک</w:t>
      </w:r>
      <w:r w:rsidRPr="00FD084D">
        <w:rPr>
          <w:rFonts w:asciiTheme="majorBidi" w:hAnsiTheme="majorBidi" w:cs="B Lotus"/>
          <w:sz w:val="20"/>
          <w:szCs w:val="20"/>
          <w:rtl/>
        </w:rPr>
        <w:softHyphen/>
      </w:r>
      <w:r w:rsidRPr="00FD084D">
        <w:rPr>
          <w:rFonts w:asciiTheme="majorBidi" w:hAnsiTheme="majorBidi" w:cs="B Lotus" w:hint="cs"/>
          <w:sz w:val="20"/>
          <w:szCs w:val="20"/>
          <w:rtl/>
        </w:rPr>
        <w:t>های مورد مطالعه</w:t>
      </w:r>
      <w:r w:rsidR="003D5727">
        <w:rPr>
          <w:rFonts w:asciiTheme="majorBidi" w:hAnsiTheme="majorBidi" w:cs="B Lotus" w:hint="cs"/>
          <w:sz w:val="20"/>
          <w:szCs w:val="20"/>
          <w:rtl/>
          <w:lang w:bidi="fa-IR"/>
        </w:rPr>
        <w:t xml:space="preserve"> </w:t>
      </w:r>
      <w:r w:rsidR="003D5727" w:rsidRPr="00DD2683">
        <w:rPr>
          <w:rFonts w:asciiTheme="majorBidi" w:hAnsiTheme="majorBidi" w:cs="B Lotus" w:hint="cs"/>
          <w:color w:val="4472C4" w:themeColor="accent5"/>
          <w:sz w:val="20"/>
          <w:szCs w:val="20"/>
          <w:rtl/>
          <w:lang w:bidi="fa-IR"/>
        </w:rPr>
        <w:t>در منطقه وزگ</w:t>
      </w:r>
    </w:p>
    <w:p w:rsidR="005327D1" w:rsidRPr="00515F07" w:rsidRDefault="005327D1" w:rsidP="00515F07">
      <w:pPr>
        <w:autoSpaceDE w:val="0"/>
        <w:autoSpaceDN w:val="0"/>
        <w:bidi/>
        <w:adjustRightInd w:val="0"/>
        <w:spacing w:after="0" w:line="240" w:lineRule="auto"/>
        <w:jc w:val="center"/>
        <w:rPr>
          <w:rFonts w:asciiTheme="majorBidi" w:hAnsiTheme="majorBidi" w:cs="B Lotus"/>
          <w:b/>
          <w:bCs/>
          <w:sz w:val="18"/>
          <w:szCs w:val="18"/>
        </w:rPr>
      </w:pPr>
      <w:r w:rsidRPr="00515F07">
        <w:rPr>
          <w:rFonts w:asciiTheme="majorBidi" w:hAnsiTheme="majorBidi" w:cs="B Lotus"/>
          <w:b/>
          <w:bCs/>
          <w:sz w:val="18"/>
          <w:szCs w:val="18"/>
        </w:rPr>
        <w:t xml:space="preserve">Table </w:t>
      </w:r>
      <w:r w:rsidR="005B0F48" w:rsidRPr="00515F07">
        <w:rPr>
          <w:rFonts w:asciiTheme="majorBidi" w:hAnsiTheme="majorBidi" w:cs="B Lotus"/>
          <w:b/>
          <w:bCs/>
          <w:sz w:val="18"/>
          <w:szCs w:val="18"/>
        </w:rPr>
        <w:t>3</w:t>
      </w:r>
      <w:r w:rsidRPr="00515F07">
        <w:rPr>
          <w:rFonts w:asciiTheme="majorBidi" w:hAnsiTheme="majorBidi" w:cs="B Lotus"/>
          <w:b/>
          <w:bCs/>
          <w:sz w:val="18"/>
          <w:szCs w:val="18"/>
        </w:rPr>
        <w:t xml:space="preserve">. </w:t>
      </w:r>
      <w:r w:rsidR="00515F07" w:rsidRPr="00515F07">
        <w:rPr>
          <w:rFonts w:asciiTheme="majorBidi" w:hAnsiTheme="majorBidi" w:cstheme="majorBidi"/>
          <w:sz w:val="18"/>
          <w:szCs w:val="18"/>
        </w:rPr>
        <w:t>Analysis of variance of soil nutrients in the studied soils</w:t>
      </w:r>
      <w:r w:rsidR="003D5727">
        <w:rPr>
          <w:rFonts w:asciiTheme="majorBidi" w:hAnsiTheme="majorBidi" w:cstheme="majorBidi"/>
          <w:sz w:val="18"/>
          <w:szCs w:val="18"/>
        </w:rPr>
        <w:t xml:space="preserve"> </w:t>
      </w:r>
      <w:r w:rsidR="003D5727" w:rsidRPr="00DD2683">
        <w:rPr>
          <w:rFonts w:asciiTheme="majorBidi" w:hAnsiTheme="majorBidi" w:cs="B Lotus"/>
          <w:color w:val="4472C4" w:themeColor="accent5"/>
          <w:sz w:val="18"/>
          <w:szCs w:val="18"/>
          <w:lang w:bidi="fa-IR"/>
        </w:rPr>
        <w:t>in the Vezg region</w:t>
      </w:r>
      <w:r w:rsidRPr="00DD2683">
        <w:rPr>
          <w:rFonts w:asciiTheme="majorBidi" w:hAnsiTheme="majorBidi" w:cs="B Lotus"/>
          <w:color w:val="4472C4" w:themeColor="accent5"/>
          <w:sz w:val="18"/>
          <w:szCs w:val="18"/>
        </w:rPr>
        <w:t>.</w:t>
      </w:r>
    </w:p>
    <w:p w:rsidR="007E65CE" w:rsidRPr="00FD084D" w:rsidRDefault="007E65CE" w:rsidP="007E65CE">
      <w:pPr>
        <w:autoSpaceDE w:val="0"/>
        <w:autoSpaceDN w:val="0"/>
        <w:bidi/>
        <w:adjustRightInd w:val="0"/>
        <w:spacing w:after="0" w:line="240" w:lineRule="auto"/>
        <w:jc w:val="center"/>
        <w:rPr>
          <w:rFonts w:asciiTheme="majorBidi" w:hAnsiTheme="majorBidi" w:cs="B Lotus"/>
          <w:sz w:val="20"/>
          <w:szCs w:val="20"/>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887"/>
        <w:gridCol w:w="799"/>
        <w:gridCol w:w="799"/>
        <w:gridCol w:w="846"/>
        <w:gridCol w:w="889"/>
        <w:gridCol w:w="867"/>
        <w:gridCol w:w="1309"/>
        <w:gridCol w:w="1002"/>
      </w:tblGrid>
      <w:tr w:rsidR="000A6845" w:rsidRPr="00FD084D" w:rsidTr="00C923F7">
        <w:tc>
          <w:tcPr>
            <w:tcW w:w="1048" w:type="pct"/>
            <w:vMerge w:val="restart"/>
            <w:tcBorders>
              <w:top w:val="single" w:sz="4" w:space="0" w:color="auto"/>
            </w:tcBorders>
          </w:tcPr>
          <w:p w:rsidR="00E06471" w:rsidRPr="00FD084D" w:rsidRDefault="00E06471" w:rsidP="00E73ABC">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hint="cs"/>
                <w:sz w:val="20"/>
                <w:szCs w:val="20"/>
                <w:rtl/>
                <w:lang w:bidi="fa-IR"/>
              </w:rPr>
              <w:t>منابع تغییرات</w:t>
            </w:r>
          </w:p>
          <w:p w:rsidR="00E06471" w:rsidRPr="00FD084D" w:rsidRDefault="00E06471" w:rsidP="00E73ABC">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Source of variation</w:t>
            </w:r>
          </w:p>
        </w:tc>
        <w:tc>
          <w:tcPr>
            <w:tcW w:w="474" w:type="pct"/>
            <w:vMerge w:val="restart"/>
            <w:tcBorders>
              <w:top w:val="single" w:sz="4" w:space="0" w:color="auto"/>
            </w:tcBorders>
          </w:tcPr>
          <w:p w:rsidR="00E06471" w:rsidRPr="00FD084D" w:rsidRDefault="00E06471" w:rsidP="00E73ABC">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hint="cs"/>
                <w:sz w:val="20"/>
                <w:szCs w:val="20"/>
                <w:rtl/>
                <w:lang w:bidi="fa-IR"/>
              </w:rPr>
              <w:t>درجه آزادی</w:t>
            </w:r>
          </w:p>
          <w:p w:rsidR="00E06471" w:rsidRPr="00FD084D" w:rsidRDefault="005B0F48" w:rsidP="00E73ABC">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df</w:t>
            </w:r>
          </w:p>
        </w:tc>
        <w:tc>
          <w:tcPr>
            <w:tcW w:w="3478" w:type="pct"/>
            <w:gridSpan w:val="7"/>
            <w:tcBorders>
              <w:top w:val="single" w:sz="4" w:space="0" w:color="auto"/>
            </w:tcBorders>
          </w:tcPr>
          <w:p w:rsidR="00E06471" w:rsidRPr="00FD084D" w:rsidRDefault="00E06471" w:rsidP="00E73ABC">
            <w:pPr>
              <w:autoSpaceDE w:val="0"/>
              <w:autoSpaceDN w:val="0"/>
              <w:bidi/>
              <w:adjustRightInd w:val="0"/>
              <w:jc w:val="center"/>
              <w:rPr>
                <w:rFonts w:asciiTheme="majorBidi" w:hAnsiTheme="majorBidi" w:cs="B Lotus"/>
                <w:sz w:val="20"/>
                <w:szCs w:val="20"/>
                <w:u w:val="single"/>
                <w:lang w:bidi="fa-IR"/>
              </w:rPr>
            </w:pPr>
            <w:r w:rsidRPr="00FD084D">
              <w:rPr>
                <w:rFonts w:asciiTheme="majorBidi" w:hAnsiTheme="majorBidi" w:cs="B Lotus" w:hint="cs"/>
                <w:sz w:val="20"/>
                <w:szCs w:val="20"/>
                <w:u w:val="single"/>
                <w:rtl/>
                <w:lang w:bidi="fa-IR"/>
              </w:rPr>
              <w:t xml:space="preserve">میانگین مربعات </w:t>
            </w:r>
            <w:r w:rsidRPr="00FD084D">
              <w:rPr>
                <w:rFonts w:asciiTheme="majorBidi" w:hAnsiTheme="majorBidi" w:cs="B Lotus"/>
                <w:sz w:val="20"/>
                <w:szCs w:val="20"/>
                <w:u w:val="single"/>
                <w:lang w:bidi="fa-IR"/>
              </w:rPr>
              <w:t>Mean square</w:t>
            </w:r>
          </w:p>
        </w:tc>
      </w:tr>
      <w:tr w:rsidR="000A6845" w:rsidRPr="00FD084D" w:rsidTr="00C923F7">
        <w:tc>
          <w:tcPr>
            <w:tcW w:w="1048" w:type="pct"/>
            <w:vMerge/>
            <w:tcBorders>
              <w:bottom w:val="single" w:sz="4" w:space="0" w:color="auto"/>
            </w:tcBorders>
          </w:tcPr>
          <w:p w:rsidR="00E06471" w:rsidRPr="00FD084D" w:rsidRDefault="00E06471" w:rsidP="00E73ABC">
            <w:pPr>
              <w:autoSpaceDE w:val="0"/>
              <w:autoSpaceDN w:val="0"/>
              <w:bidi/>
              <w:adjustRightInd w:val="0"/>
              <w:jc w:val="center"/>
              <w:rPr>
                <w:rFonts w:asciiTheme="majorBidi" w:hAnsiTheme="majorBidi" w:cs="B Lotus"/>
                <w:sz w:val="20"/>
                <w:szCs w:val="20"/>
                <w:rtl/>
              </w:rPr>
            </w:pPr>
          </w:p>
        </w:tc>
        <w:tc>
          <w:tcPr>
            <w:tcW w:w="474" w:type="pct"/>
            <w:vMerge/>
            <w:tcBorders>
              <w:bottom w:val="single" w:sz="4" w:space="0" w:color="auto"/>
            </w:tcBorders>
          </w:tcPr>
          <w:p w:rsidR="00E06471" w:rsidRPr="00FD084D" w:rsidRDefault="00E06471" w:rsidP="00E73ABC">
            <w:pPr>
              <w:autoSpaceDE w:val="0"/>
              <w:autoSpaceDN w:val="0"/>
              <w:bidi/>
              <w:adjustRightInd w:val="0"/>
              <w:jc w:val="center"/>
              <w:rPr>
                <w:rFonts w:asciiTheme="majorBidi" w:hAnsiTheme="majorBidi" w:cs="B Lotus"/>
                <w:sz w:val="20"/>
                <w:szCs w:val="20"/>
                <w:rtl/>
              </w:rPr>
            </w:pPr>
          </w:p>
        </w:tc>
        <w:tc>
          <w:tcPr>
            <w:tcW w:w="427" w:type="pct"/>
            <w:tcBorders>
              <w:bottom w:val="single" w:sz="4" w:space="0" w:color="auto"/>
            </w:tcBorders>
          </w:tcPr>
          <w:p w:rsidR="00E06471" w:rsidRPr="00FD084D" w:rsidRDefault="00E06471" w:rsidP="00E73ABC">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hint="cs"/>
                <w:sz w:val="20"/>
                <w:szCs w:val="20"/>
                <w:rtl/>
                <w:lang w:bidi="fa-IR"/>
              </w:rPr>
              <w:t>نیتروژن</w:t>
            </w:r>
          </w:p>
          <w:p w:rsidR="00E06471" w:rsidRPr="00FD084D" w:rsidRDefault="00E06471" w:rsidP="00E06471">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N</w:t>
            </w:r>
          </w:p>
        </w:tc>
        <w:tc>
          <w:tcPr>
            <w:tcW w:w="427" w:type="pct"/>
            <w:tcBorders>
              <w:bottom w:val="single" w:sz="4" w:space="0" w:color="auto"/>
            </w:tcBorders>
          </w:tcPr>
          <w:p w:rsidR="00E06471" w:rsidRPr="00FD084D" w:rsidRDefault="00E06471" w:rsidP="00E73ABC">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فسفر</w:t>
            </w:r>
          </w:p>
          <w:p w:rsidR="00E06471" w:rsidRPr="00FD084D" w:rsidRDefault="00E06471" w:rsidP="00E06471">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P</w:t>
            </w:r>
          </w:p>
        </w:tc>
        <w:tc>
          <w:tcPr>
            <w:tcW w:w="452" w:type="pct"/>
            <w:tcBorders>
              <w:bottom w:val="single" w:sz="4" w:space="0" w:color="auto"/>
            </w:tcBorders>
          </w:tcPr>
          <w:p w:rsidR="00E06471" w:rsidRPr="00FD084D" w:rsidRDefault="00E06471" w:rsidP="00E73ABC">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hint="cs"/>
                <w:sz w:val="20"/>
                <w:szCs w:val="20"/>
                <w:rtl/>
              </w:rPr>
              <w:t>پتاسیم</w:t>
            </w:r>
          </w:p>
          <w:p w:rsidR="00E06471" w:rsidRPr="00FD084D" w:rsidRDefault="00E06471" w:rsidP="00E06471">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K</w:t>
            </w:r>
          </w:p>
        </w:tc>
        <w:tc>
          <w:tcPr>
            <w:tcW w:w="475" w:type="pct"/>
            <w:tcBorders>
              <w:bottom w:val="single" w:sz="4" w:space="0" w:color="auto"/>
            </w:tcBorders>
          </w:tcPr>
          <w:p w:rsidR="00E06471" w:rsidRPr="00FD084D" w:rsidRDefault="00E06471" w:rsidP="00E73ABC">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hint="cs"/>
                <w:sz w:val="20"/>
                <w:szCs w:val="20"/>
                <w:rtl/>
              </w:rPr>
              <w:t>آهن</w:t>
            </w:r>
          </w:p>
          <w:p w:rsidR="00E06471" w:rsidRPr="00FD084D" w:rsidRDefault="00E06471" w:rsidP="00E06471">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Fe</w:t>
            </w:r>
          </w:p>
        </w:tc>
        <w:tc>
          <w:tcPr>
            <w:tcW w:w="463" w:type="pct"/>
            <w:tcBorders>
              <w:bottom w:val="single" w:sz="4" w:space="0" w:color="auto"/>
            </w:tcBorders>
          </w:tcPr>
          <w:p w:rsidR="00E06471" w:rsidRPr="00FD084D" w:rsidRDefault="00E06471" w:rsidP="00E73ABC">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hint="cs"/>
                <w:sz w:val="20"/>
                <w:szCs w:val="20"/>
                <w:rtl/>
              </w:rPr>
              <w:t>منگنز</w:t>
            </w:r>
          </w:p>
          <w:p w:rsidR="00E06471" w:rsidRPr="00FD084D" w:rsidRDefault="00E06471" w:rsidP="00E06471">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Mn</w:t>
            </w:r>
          </w:p>
        </w:tc>
        <w:tc>
          <w:tcPr>
            <w:tcW w:w="699" w:type="pct"/>
            <w:tcBorders>
              <w:bottom w:val="single" w:sz="4" w:space="0" w:color="auto"/>
            </w:tcBorders>
          </w:tcPr>
          <w:p w:rsidR="00E06471" w:rsidRPr="00FD084D" w:rsidRDefault="00E06471" w:rsidP="00E73ABC">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مس</w:t>
            </w:r>
          </w:p>
          <w:p w:rsidR="00E06471" w:rsidRPr="00FD084D" w:rsidRDefault="00E06471" w:rsidP="00E06471">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Cu</w:t>
            </w:r>
          </w:p>
        </w:tc>
        <w:tc>
          <w:tcPr>
            <w:tcW w:w="535" w:type="pct"/>
            <w:tcBorders>
              <w:bottom w:val="single" w:sz="4" w:space="0" w:color="auto"/>
            </w:tcBorders>
          </w:tcPr>
          <w:p w:rsidR="00E06471" w:rsidRPr="00FD084D" w:rsidRDefault="00E06471" w:rsidP="00E73ABC">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روی</w:t>
            </w:r>
          </w:p>
          <w:p w:rsidR="00E06471" w:rsidRPr="00FD084D" w:rsidRDefault="00E06471" w:rsidP="00E06471">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Zn</w:t>
            </w:r>
          </w:p>
        </w:tc>
      </w:tr>
      <w:tr w:rsidR="000A6845" w:rsidRPr="00FD084D" w:rsidTr="00C923F7">
        <w:tc>
          <w:tcPr>
            <w:tcW w:w="1048" w:type="pct"/>
            <w:tcBorders>
              <w:top w:val="single" w:sz="4" w:space="0" w:color="auto"/>
            </w:tcBorders>
          </w:tcPr>
          <w:p w:rsidR="00E06471" w:rsidRPr="00FD084D" w:rsidRDefault="00E06471" w:rsidP="00E73ABC">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hint="cs"/>
                <w:sz w:val="20"/>
                <w:szCs w:val="20"/>
                <w:rtl/>
                <w:lang w:bidi="fa-IR"/>
              </w:rPr>
              <w:t>گونه</w:t>
            </w:r>
          </w:p>
          <w:p w:rsidR="00E06471" w:rsidRPr="00FD084D" w:rsidRDefault="00E06471" w:rsidP="00E73ABC">
            <w:pPr>
              <w:autoSpaceDE w:val="0"/>
              <w:autoSpaceDN w:val="0"/>
              <w:bidi/>
              <w:adjustRightInd w:val="0"/>
              <w:jc w:val="center"/>
              <w:rPr>
                <w:rFonts w:ascii="Times New Roman" w:hAnsi="Times New Roman" w:cs="B Lotus"/>
                <w:sz w:val="20"/>
                <w:szCs w:val="20"/>
                <w:rtl/>
                <w:lang w:bidi="fa-IR"/>
              </w:rPr>
            </w:pPr>
            <w:r w:rsidRPr="00FD084D">
              <w:rPr>
                <w:rFonts w:ascii="Times New Roman" w:hAnsi="Times New Roman" w:cs="B Lotus"/>
                <w:sz w:val="18"/>
                <w:szCs w:val="18"/>
              </w:rPr>
              <w:t>species</w:t>
            </w:r>
          </w:p>
        </w:tc>
        <w:tc>
          <w:tcPr>
            <w:tcW w:w="474" w:type="pct"/>
            <w:tcBorders>
              <w:top w:val="single" w:sz="4" w:space="0" w:color="auto"/>
            </w:tcBorders>
          </w:tcPr>
          <w:p w:rsidR="00E06471" w:rsidRPr="00FD084D" w:rsidRDefault="00E06471"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w:t>
            </w:r>
          </w:p>
        </w:tc>
        <w:tc>
          <w:tcPr>
            <w:tcW w:w="427" w:type="pct"/>
            <w:tcBorders>
              <w:top w:val="single" w:sz="4" w:space="0" w:color="auto"/>
            </w:tcBorders>
          </w:tcPr>
          <w:p w:rsidR="00E06471" w:rsidRPr="00FD084D" w:rsidRDefault="005327D1" w:rsidP="00E73ABC">
            <w:pPr>
              <w:autoSpaceDE w:val="0"/>
              <w:autoSpaceDN w:val="0"/>
              <w:bidi/>
              <w:adjustRightInd w:val="0"/>
              <w:jc w:val="center"/>
              <w:rPr>
                <w:rFonts w:asciiTheme="majorBidi" w:hAnsiTheme="majorBidi" w:cs="B Lotus"/>
                <w:sz w:val="20"/>
                <w:szCs w:val="20"/>
              </w:rPr>
            </w:pPr>
            <w:r w:rsidRPr="00FD084D">
              <w:rPr>
                <w:rFonts w:asciiTheme="majorBidi" w:hAnsiTheme="majorBidi" w:cs="B Lotus"/>
                <w:sz w:val="20"/>
                <w:szCs w:val="20"/>
              </w:rPr>
              <w:t>0.0</w:t>
            </w:r>
            <w:r w:rsidRPr="00FD084D">
              <w:rPr>
                <w:rFonts w:asciiTheme="majorBidi" w:hAnsiTheme="majorBidi" w:cs="B Lotus"/>
                <w:sz w:val="20"/>
                <w:szCs w:val="20"/>
                <w:vertAlign w:val="superscript"/>
              </w:rPr>
              <w:t>ns</w:t>
            </w:r>
          </w:p>
        </w:tc>
        <w:tc>
          <w:tcPr>
            <w:tcW w:w="427" w:type="pct"/>
            <w:tcBorders>
              <w:top w:val="single" w:sz="4" w:space="0" w:color="auto"/>
            </w:tcBorders>
          </w:tcPr>
          <w:p w:rsidR="00E06471" w:rsidRPr="00FD084D" w:rsidRDefault="0096613D" w:rsidP="00FE387E">
            <w:pPr>
              <w:autoSpaceDE w:val="0"/>
              <w:autoSpaceDN w:val="0"/>
              <w:adjustRightInd w:val="0"/>
              <w:jc w:val="center"/>
              <w:rPr>
                <w:rFonts w:asciiTheme="majorBidi" w:hAnsiTheme="majorBidi" w:cs="B Lotus"/>
                <w:sz w:val="20"/>
                <w:szCs w:val="20"/>
                <w:rtl/>
              </w:rPr>
            </w:pPr>
            <w:r w:rsidRPr="00FD084D">
              <w:rPr>
                <w:rFonts w:asciiTheme="majorBidi" w:hAnsiTheme="majorBidi" w:cs="B Lotus"/>
                <w:sz w:val="20"/>
                <w:szCs w:val="20"/>
              </w:rPr>
              <w:t>12.8</w:t>
            </w:r>
            <w:r w:rsidR="00FE387E" w:rsidRPr="00FD084D">
              <w:rPr>
                <w:rFonts w:asciiTheme="majorBidi" w:hAnsiTheme="majorBidi" w:cs="B Lotus" w:hint="cs"/>
                <w:sz w:val="20"/>
                <w:szCs w:val="20"/>
                <w:vertAlign w:val="superscript"/>
                <w:rtl/>
              </w:rPr>
              <w:t>*</w:t>
            </w:r>
          </w:p>
        </w:tc>
        <w:tc>
          <w:tcPr>
            <w:tcW w:w="452" w:type="pct"/>
            <w:tcBorders>
              <w:top w:val="single" w:sz="4" w:space="0" w:color="auto"/>
            </w:tcBorders>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9318</w:t>
            </w:r>
            <w:r w:rsidRPr="00FD084D">
              <w:rPr>
                <w:rFonts w:asciiTheme="majorBidi" w:hAnsiTheme="majorBidi" w:cs="B Lotus"/>
                <w:sz w:val="20"/>
                <w:szCs w:val="20"/>
                <w:vertAlign w:val="superscript"/>
              </w:rPr>
              <w:t>**</w:t>
            </w:r>
          </w:p>
        </w:tc>
        <w:tc>
          <w:tcPr>
            <w:tcW w:w="475" w:type="pct"/>
            <w:tcBorders>
              <w:top w:val="single" w:sz="4" w:space="0" w:color="auto"/>
            </w:tcBorders>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5.36</w:t>
            </w:r>
            <w:r w:rsidRPr="00FD084D">
              <w:rPr>
                <w:rFonts w:asciiTheme="majorBidi" w:hAnsiTheme="majorBidi" w:cs="B Lotus"/>
                <w:sz w:val="20"/>
                <w:szCs w:val="20"/>
                <w:vertAlign w:val="superscript"/>
              </w:rPr>
              <w:t>**</w:t>
            </w:r>
          </w:p>
        </w:tc>
        <w:tc>
          <w:tcPr>
            <w:tcW w:w="463" w:type="pct"/>
            <w:tcBorders>
              <w:top w:val="single" w:sz="4" w:space="0" w:color="auto"/>
            </w:tcBorders>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25.1</w:t>
            </w:r>
            <w:r w:rsidRPr="00FD084D">
              <w:rPr>
                <w:rFonts w:asciiTheme="majorBidi" w:hAnsiTheme="majorBidi" w:cs="B Lotus"/>
                <w:sz w:val="20"/>
                <w:szCs w:val="20"/>
                <w:vertAlign w:val="superscript"/>
              </w:rPr>
              <w:t>**</w:t>
            </w:r>
          </w:p>
        </w:tc>
        <w:tc>
          <w:tcPr>
            <w:tcW w:w="699" w:type="pct"/>
            <w:tcBorders>
              <w:top w:val="single" w:sz="4" w:space="0" w:color="auto"/>
            </w:tcBorders>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0.287</w:t>
            </w:r>
            <w:r w:rsidRPr="00FD084D">
              <w:rPr>
                <w:rFonts w:asciiTheme="majorBidi" w:hAnsiTheme="majorBidi" w:cs="B Lotus"/>
                <w:sz w:val="20"/>
                <w:szCs w:val="20"/>
                <w:vertAlign w:val="superscript"/>
              </w:rPr>
              <w:t>*</w:t>
            </w:r>
          </w:p>
        </w:tc>
        <w:tc>
          <w:tcPr>
            <w:tcW w:w="535" w:type="pct"/>
            <w:tcBorders>
              <w:top w:val="single" w:sz="4" w:space="0" w:color="auto"/>
            </w:tcBorders>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0.042</w:t>
            </w:r>
            <w:r w:rsidRPr="00FD084D">
              <w:rPr>
                <w:rFonts w:asciiTheme="majorBidi" w:hAnsiTheme="majorBidi" w:cs="B Lotus"/>
                <w:sz w:val="20"/>
                <w:szCs w:val="20"/>
                <w:vertAlign w:val="superscript"/>
              </w:rPr>
              <w:t>ns</w:t>
            </w:r>
          </w:p>
        </w:tc>
      </w:tr>
      <w:tr w:rsidR="000A6845" w:rsidRPr="00FD084D" w:rsidTr="00C923F7">
        <w:tc>
          <w:tcPr>
            <w:tcW w:w="1048"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hint="cs"/>
                <w:sz w:val="20"/>
                <w:szCs w:val="20"/>
                <w:rtl/>
              </w:rPr>
              <w:t>موقعیت</w:t>
            </w:r>
          </w:p>
          <w:p w:rsidR="00E06471" w:rsidRPr="00FD084D" w:rsidRDefault="00E06471" w:rsidP="00E73ABC">
            <w:pPr>
              <w:autoSpaceDE w:val="0"/>
              <w:autoSpaceDN w:val="0"/>
              <w:bidi/>
              <w:adjustRightInd w:val="0"/>
              <w:jc w:val="center"/>
              <w:rPr>
                <w:rFonts w:asciiTheme="majorBidi" w:hAnsiTheme="majorBidi" w:cs="B Lotus"/>
                <w:sz w:val="20"/>
                <w:szCs w:val="20"/>
              </w:rPr>
            </w:pPr>
            <w:r w:rsidRPr="00FD084D">
              <w:rPr>
                <w:rFonts w:asciiTheme="majorBidi" w:hAnsiTheme="majorBidi" w:cs="B Lotus"/>
                <w:sz w:val="18"/>
                <w:szCs w:val="18"/>
              </w:rPr>
              <w:t>location</w:t>
            </w:r>
          </w:p>
        </w:tc>
        <w:tc>
          <w:tcPr>
            <w:tcW w:w="474"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w:t>
            </w:r>
          </w:p>
        </w:tc>
        <w:tc>
          <w:tcPr>
            <w:tcW w:w="427" w:type="pct"/>
          </w:tcPr>
          <w:p w:rsidR="00E06471" w:rsidRPr="00FD084D" w:rsidRDefault="0096613D" w:rsidP="0096613D">
            <w:pPr>
              <w:autoSpaceDE w:val="0"/>
              <w:autoSpaceDN w:val="0"/>
              <w:bidi/>
              <w:adjustRightInd w:val="0"/>
              <w:jc w:val="center"/>
              <w:rPr>
                <w:rFonts w:asciiTheme="majorBidi" w:hAnsiTheme="majorBidi" w:cs="B Lotus"/>
                <w:sz w:val="20"/>
                <w:szCs w:val="20"/>
              </w:rPr>
            </w:pPr>
            <w:r w:rsidRPr="00FD084D">
              <w:rPr>
                <w:rFonts w:asciiTheme="majorBidi" w:hAnsiTheme="majorBidi" w:cs="B Lotus"/>
                <w:sz w:val="20"/>
                <w:szCs w:val="20"/>
              </w:rPr>
              <w:t>0.003</w:t>
            </w:r>
            <w:r w:rsidRPr="00FD084D">
              <w:rPr>
                <w:rFonts w:asciiTheme="majorBidi" w:hAnsiTheme="majorBidi" w:cs="B Lotus"/>
                <w:sz w:val="20"/>
                <w:szCs w:val="20"/>
                <w:vertAlign w:val="superscript"/>
              </w:rPr>
              <w:t>**</w:t>
            </w:r>
          </w:p>
        </w:tc>
        <w:tc>
          <w:tcPr>
            <w:tcW w:w="427" w:type="pct"/>
          </w:tcPr>
          <w:p w:rsidR="00E06471" w:rsidRPr="00FD084D" w:rsidRDefault="0096613D" w:rsidP="00FE387E">
            <w:pPr>
              <w:autoSpaceDE w:val="0"/>
              <w:autoSpaceDN w:val="0"/>
              <w:adjustRightInd w:val="0"/>
              <w:jc w:val="center"/>
              <w:rPr>
                <w:rFonts w:asciiTheme="majorBidi" w:hAnsiTheme="majorBidi" w:cs="B Lotus"/>
                <w:sz w:val="20"/>
                <w:szCs w:val="20"/>
                <w:rtl/>
              </w:rPr>
            </w:pPr>
            <w:r w:rsidRPr="00FD084D">
              <w:rPr>
                <w:rFonts w:asciiTheme="majorBidi" w:hAnsiTheme="majorBidi" w:cs="B Lotus"/>
                <w:sz w:val="20"/>
                <w:szCs w:val="20"/>
              </w:rPr>
              <w:t>6.2</w:t>
            </w:r>
            <w:r w:rsidR="00FE387E" w:rsidRPr="00FD084D">
              <w:rPr>
                <w:rFonts w:asciiTheme="majorBidi" w:hAnsiTheme="majorBidi" w:cs="B Lotus" w:hint="cs"/>
                <w:sz w:val="20"/>
                <w:szCs w:val="20"/>
                <w:vertAlign w:val="superscript"/>
                <w:rtl/>
              </w:rPr>
              <w:t>*</w:t>
            </w:r>
          </w:p>
        </w:tc>
        <w:tc>
          <w:tcPr>
            <w:tcW w:w="452"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3841</w:t>
            </w:r>
            <w:r w:rsidRPr="00FD084D">
              <w:rPr>
                <w:rFonts w:asciiTheme="majorBidi" w:hAnsiTheme="majorBidi" w:cs="B Lotus"/>
                <w:sz w:val="20"/>
                <w:szCs w:val="20"/>
                <w:vertAlign w:val="superscript"/>
              </w:rPr>
              <w:t>**</w:t>
            </w:r>
          </w:p>
        </w:tc>
        <w:tc>
          <w:tcPr>
            <w:tcW w:w="475"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4.38</w:t>
            </w:r>
            <w:r w:rsidRPr="00FD084D">
              <w:rPr>
                <w:rFonts w:asciiTheme="majorBidi" w:hAnsiTheme="majorBidi" w:cs="B Lotus"/>
                <w:sz w:val="20"/>
                <w:szCs w:val="20"/>
                <w:vertAlign w:val="superscript"/>
              </w:rPr>
              <w:t>*</w:t>
            </w:r>
          </w:p>
        </w:tc>
        <w:tc>
          <w:tcPr>
            <w:tcW w:w="463"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13.8</w:t>
            </w:r>
            <w:r w:rsidRPr="00FD084D">
              <w:rPr>
                <w:rFonts w:asciiTheme="majorBidi" w:hAnsiTheme="majorBidi" w:cs="B Lotus"/>
                <w:sz w:val="20"/>
                <w:szCs w:val="20"/>
                <w:vertAlign w:val="superscript"/>
              </w:rPr>
              <w:t>**</w:t>
            </w:r>
          </w:p>
        </w:tc>
        <w:tc>
          <w:tcPr>
            <w:tcW w:w="699"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0.265</w:t>
            </w:r>
            <w:r w:rsidRPr="00FD084D">
              <w:rPr>
                <w:rFonts w:asciiTheme="majorBidi" w:hAnsiTheme="majorBidi" w:cs="B Lotus"/>
                <w:sz w:val="20"/>
                <w:szCs w:val="20"/>
                <w:vertAlign w:val="superscript"/>
              </w:rPr>
              <w:t>*</w:t>
            </w:r>
          </w:p>
        </w:tc>
        <w:tc>
          <w:tcPr>
            <w:tcW w:w="535"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0.221</w:t>
            </w:r>
            <w:r w:rsidRPr="00FD084D">
              <w:rPr>
                <w:rFonts w:asciiTheme="majorBidi" w:hAnsiTheme="majorBidi" w:cs="B Lotus"/>
                <w:sz w:val="20"/>
                <w:szCs w:val="20"/>
                <w:vertAlign w:val="superscript"/>
              </w:rPr>
              <w:t>**</w:t>
            </w:r>
          </w:p>
        </w:tc>
      </w:tr>
      <w:tr w:rsidR="000A6845" w:rsidRPr="00FD084D" w:rsidTr="00C923F7">
        <w:tc>
          <w:tcPr>
            <w:tcW w:w="1048" w:type="pct"/>
          </w:tcPr>
          <w:p w:rsidR="00E06471" w:rsidRPr="00FD084D" w:rsidRDefault="00E06471" w:rsidP="00E73ABC">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عمق</w:t>
            </w:r>
          </w:p>
          <w:p w:rsidR="00E06471" w:rsidRPr="00FD084D" w:rsidRDefault="00E06471"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18"/>
                <w:szCs w:val="18"/>
              </w:rPr>
              <w:t>depth</w:t>
            </w:r>
          </w:p>
        </w:tc>
        <w:tc>
          <w:tcPr>
            <w:tcW w:w="474"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w:t>
            </w:r>
          </w:p>
        </w:tc>
        <w:tc>
          <w:tcPr>
            <w:tcW w:w="427"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0.002</w:t>
            </w:r>
            <w:r w:rsidRPr="00FD084D">
              <w:rPr>
                <w:rFonts w:asciiTheme="majorBidi" w:hAnsiTheme="majorBidi" w:cs="B Lotus"/>
                <w:sz w:val="20"/>
                <w:szCs w:val="20"/>
                <w:vertAlign w:val="superscript"/>
              </w:rPr>
              <w:t>**</w:t>
            </w:r>
          </w:p>
        </w:tc>
        <w:tc>
          <w:tcPr>
            <w:tcW w:w="427"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48.3</w:t>
            </w:r>
            <w:r w:rsidRPr="00FD084D">
              <w:rPr>
                <w:rFonts w:asciiTheme="majorBidi" w:hAnsiTheme="majorBidi" w:cs="B Lotus"/>
                <w:sz w:val="20"/>
                <w:szCs w:val="20"/>
                <w:vertAlign w:val="superscript"/>
              </w:rPr>
              <w:t>*</w:t>
            </w:r>
          </w:p>
        </w:tc>
        <w:tc>
          <w:tcPr>
            <w:tcW w:w="452"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15628</w:t>
            </w:r>
            <w:r w:rsidRPr="00FD084D">
              <w:rPr>
                <w:rFonts w:asciiTheme="majorBidi" w:hAnsiTheme="majorBidi" w:cs="B Lotus"/>
                <w:sz w:val="20"/>
                <w:szCs w:val="20"/>
                <w:vertAlign w:val="superscript"/>
              </w:rPr>
              <w:t>**</w:t>
            </w:r>
          </w:p>
        </w:tc>
        <w:tc>
          <w:tcPr>
            <w:tcW w:w="475"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6.28</w:t>
            </w:r>
            <w:r w:rsidRPr="00FD084D">
              <w:rPr>
                <w:rFonts w:asciiTheme="majorBidi" w:hAnsiTheme="majorBidi" w:cs="B Lotus"/>
                <w:sz w:val="20"/>
                <w:szCs w:val="20"/>
                <w:vertAlign w:val="superscript"/>
              </w:rPr>
              <w:t>*</w:t>
            </w:r>
          </w:p>
        </w:tc>
        <w:tc>
          <w:tcPr>
            <w:tcW w:w="463"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42.6</w:t>
            </w:r>
            <w:r w:rsidRPr="00FD084D">
              <w:rPr>
                <w:rFonts w:asciiTheme="majorBidi" w:hAnsiTheme="majorBidi" w:cs="B Lotus"/>
                <w:sz w:val="20"/>
                <w:szCs w:val="20"/>
                <w:vertAlign w:val="superscript"/>
              </w:rPr>
              <w:t>**</w:t>
            </w:r>
          </w:p>
        </w:tc>
        <w:tc>
          <w:tcPr>
            <w:tcW w:w="699"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0.222</w:t>
            </w:r>
            <w:r w:rsidRPr="00FD084D">
              <w:rPr>
                <w:rFonts w:asciiTheme="majorBidi" w:hAnsiTheme="majorBidi" w:cs="B Lotus"/>
                <w:sz w:val="20"/>
                <w:szCs w:val="20"/>
                <w:vertAlign w:val="superscript"/>
              </w:rPr>
              <w:t>*</w:t>
            </w:r>
          </w:p>
        </w:tc>
        <w:tc>
          <w:tcPr>
            <w:tcW w:w="535"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0.207</w:t>
            </w:r>
            <w:r w:rsidRPr="00FD084D">
              <w:rPr>
                <w:rFonts w:asciiTheme="majorBidi" w:hAnsiTheme="majorBidi" w:cs="B Lotus"/>
                <w:sz w:val="20"/>
                <w:szCs w:val="20"/>
                <w:vertAlign w:val="superscript"/>
              </w:rPr>
              <w:t>**</w:t>
            </w:r>
          </w:p>
        </w:tc>
      </w:tr>
      <w:tr w:rsidR="000A6845" w:rsidRPr="00FD084D" w:rsidTr="00C923F7">
        <w:tc>
          <w:tcPr>
            <w:tcW w:w="1048" w:type="pct"/>
          </w:tcPr>
          <w:p w:rsidR="00E06471" w:rsidRPr="00FD084D" w:rsidRDefault="00E06471" w:rsidP="00E73ABC">
            <w:pPr>
              <w:autoSpaceDE w:val="0"/>
              <w:autoSpaceDN w:val="0"/>
              <w:bidi/>
              <w:adjustRightInd w:val="0"/>
              <w:jc w:val="center"/>
              <w:rPr>
                <w:rFonts w:ascii="Times New Roman" w:hAnsi="Times New Roman" w:cs="B Lotus"/>
                <w:sz w:val="20"/>
                <w:szCs w:val="20"/>
              </w:rPr>
            </w:pPr>
            <w:r w:rsidRPr="00FD084D">
              <w:rPr>
                <w:rFonts w:asciiTheme="majorBidi" w:hAnsiTheme="majorBidi" w:cs="B Lotus" w:hint="cs"/>
                <w:sz w:val="20"/>
                <w:szCs w:val="20"/>
                <w:rtl/>
              </w:rPr>
              <w:t>گونه</w:t>
            </w:r>
            <w:r w:rsidRPr="00FD084D">
              <w:rPr>
                <w:rFonts w:ascii="Times New Roman" w:hAnsi="Times New Roman" w:cs="B Lotus"/>
                <w:sz w:val="20"/>
                <w:szCs w:val="20"/>
                <w:rtl/>
              </w:rPr>
              <w:t>×</w:t>
            </w:r>
            <w:r w:rsidRPr="00FD084D">
              <w:rPr>
                <w:rFonts w:ascii="Times New Roman" w:hAnsi="Times New Roman" w:cs="B Lotus" w:hint="cs"/>
                <w:sz w:val="20"/>
                <w:szCs w:val="20"/>
                <w:rtl/>
              </w:rPr>
              <w:t>موقعیت</w:t>
            </w:r>
          </w:p>
          <w:p w:rsidR="00E06471" w:rsidRPr="00FD084D" w:rsidRDefault="00E06471" w:rsidP="00E73ABC">
            <w:pPr>
              <w:autoSpaceDE w:val="0"/>
              <w:autoSpaceDN w:val="0"/>
              <w:bidi/>
              <w:adjustRightInd w:val="0"/>
              <w:jc w:val="center"/>
              <w:rPr>
                <w:rFonts w:asciiTheme="majorBidi" w:hAnsiTheme="majorBidi" w:cs="B Lotus"/>
                <w:sz w:val="20"/>
                <w:szCs w:val="20"/>
                <w:rtl/>
              </w:rPr>
            </w:pPr>
            <w:r w:rsidRPr="00FD084D">
              <w:rPr>
                <w:rFonts w:ascii="Times New Roman" w:hAnsi="Times New Roman" w:cs="B Lotus"/>
                <w:sz w:val="18"/>
                <w:szCs w:val="18"/>
              </w:rPr>
              <w:t>location</w:t>
            </w:r>
            <w:r w:rsidRPr="00FD084D">
              <w:rPr>
                <w:rFonts w:ascii="Times New Roman" w:hAnsi="Times New Roman" w:cs="B Lotus"/>
                <w:sz w:val="20"/>
                <w:szCs w:val="20"/>
                <w:rtl/>
              </w:rPr>
              <w:t>×</w:t>
            </w:r>
            <w:r w:rsidRPr="00FD084D">
              <w:rPr>
                <w:rFonts w:ascii="Times New Roman" w:hAnsi="Times New Roman" w:cs="B Lotus"/>
                <w:sz w:val="20"/>
                <w:szCs w:val="20"/>
              </w:rPr>
              <w:t xml:space="preserve"> </w:t>
            </w:r>
            <w:r w:rsidRPr="00FD084D">
              <w:rPr>
                <w:rFonts w:ascii="Times New Roman" w:hAnsi="Times New Roman" w:cs="B Lotus"/>
                <w:sz w:val="18"/>
                <w:szCs w:val="18"/>
              </w:rPr>
              <w:t>species</w:t>
            </w:r>
          </w:p>
        </w:tc>
        <w:tc>
          <w:tcPr>
            <w:tcW w:w="474"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w:t>
            </w:r>
          </w:p>
        </w:tc>
        <w:tc>
          <w:tcPr>
            <w:tcW w:w="427"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w:t>
            </w:r>
            <w:r w:rsidRPr="00FD084D">
              <w:rPr>
                <w:rFonts w:asciiTheme="majorBidi" w:hAnsiTheme="majorBidi" w:cs="B Lotus"/>
                <w:sz w:val="20"/>
                <w:szCs w:val="20"/>
                <w:vertAlign w:val="superscript"/>
              </w:rPr>
              <w:t>ns</w:t>
            </w:r>
          </w:p>
        </w:tc>
        <w:tc>
          <w:tcPr>
            <w:tcW w:w="427"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0.44</w:t>
            </w:r>
            <w:r w:rsidRPr="00FD084D">
              <w:rPr>
                <w:rFonts w:asciiTheme="majorBidi" w:hAnsiTheme="majorBidi" w:cs="B Lotus"/>
                <w:sz w:val="20"/>
                <w:szCs w:val="20"/>
                <w:vertAlign w:val="superscript"/>
              </w:rPr>
              <w:t>ns</w:t>
            </w:r>
          </w:p>
        </w:tc>
        <w:tc>
          <w:tcPr>
            <w:tcW w:w="452"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588</w:t>
            </w:r>
            <w:r w:rsidRPr="00FD084D">
              <w:rPr>
                <w:rFonts w:asciiTheme="majorBidi" w:hAnsiTheme="majorBidi" w:cs="B Lotus"/>
                <w:sz w:val="20"/>
                <w:szCs w:val="20"/>
                <w:vertAlign w:val="superscript"/>
              </w:rPr>
              <w:t>ns</w:t>
            </w:r>
          </w:p>
        </w:tc>
        <w:tc>
          <w:tcPr>
            <w:tcW w:w="475"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0.039</w:t>
            </w:r>
            <w:r w:rsidRPr="00FD084D">
              <w:rPr>
                <w:rFonts w:asciiTheme="majorBidi" w:hAnsiTheme="majorBidi" w:cs="B Lotus"/>
                <w:sz w:val="20"/>
                <w:szCs w:val="20"/>
                <w:vertAlign w:val="superscript"/>
              </w:rPr>
              <w:t>ns</w:t>
            </w:r>
          </w:p>
        </w:tc>
        <w:tc>
          <w:tcPr>
            <w:tcW w:w="463"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0.23</w:t>
            </w:r>
            <w:r w:rsidRPr="00FD084D">
              <w:rPr>
                <w:rFonts w:asciiTheme="majorBidi" w:hAnsiTheme="majorBidi" w:cs="B Lotus"/>
                <w:sz w:val="20"/>
                <w:szCs w:val="20"/>
                <w:vertAlign w:val="superscript"/>
              </w:rPr>
              <w:t>ns</w:t>
            </w:r>
          </w:p>
        </w:tc>
        <w:tc>
          <w:tcPr>
            <w:tcW w:w="699"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0.018</w:t>
            </w:r>
            <w:r w:rsidRPr="00FD084D">
              <w:rPr>
                <w:rFonts w:asciiTheme="majorBidi" w:hAnsiTheme="majorBidi" w:cs="B Lotus"/>
                <w:sz w:val="20"/>
                <w:szCs w:val="20"/>
                <w:vertAlign w:val="superscript"/>
              </w:rPr>
              <w:t>ns</w:t>
            </w:r>
          </w:p>
        </w:tc>
        <w:tc>
          <w:tcPr>
            <w:tcW w:w="535"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0.063</w:t>
            </w:r>
            <w:r w:rsidRPr="00FD084D">
              <w:rPr>
                <w:rFonts w:asciiTheme="majorBidi" w:hAnsiTheme="majorBidi" w:cs="B Lotus"/>
                <w:sz w:val="20"/>
                <w:szCs w:val="20"/>
                <w:vertAlign w:val="superscript"/>
              </w:rPr>
              <w:t>ns</w:t>
            </w:r>
          </w:p>
        </w:tc>
      </w:tr>
      <w:tr w:rsidR="000A6845" w:rsidRPr="00FD084D" w:rsidTr="00C923F7">
        <w:tc>
          <w:tcPr>
            <w:tcW w:w="1048" w:type="pct"/>
          </w:tcPr>
          <w:p w:rsidR="00E06471" w:rsidRPr="00FD084D" w:rsidRDefault="00E06471" w:rsidP="00E73ABC">
            <w:pPr>
              <w:autoSpaceDE w:val="0"/>
              <w:autoSpaceDN w:val="0"/>
              <w:bidi/>
              <w:adjustRightInd w:val="0"/>
              <w:jc w:val="center"/>
              <w:rPr>
                <w:rFonts w:ascii="Times New Roman" w:hAnsi="Times New Roman" w:cs="B Lotus"/>
                <w:sz w:val="20"/>
                <w:szCs w:val="20"/>
              </w:rPr>
            </w:pPr>
            <w:r w:rsidRPr="00FD084D">
              <w:rPr>
                <w:rFonts w:asciiTheme="majorBidi" w:hAnsiTheme="majorBidi" w:cs="B Lotus" w:hint="cs"/>
                <w:sz w:val="20"/>
                <w:szCs w:val="20"/>
                <w:rtl/>
              </w:rPr>
              <w:t>گونه</w:t>
            </w:r>
            <w:r w:rsidRPr="00FD084D">
              <w:rPr>
                <w:rFonts w:ascii="Times New Roman" w:hAnsi="Times New Roman" w:cs="B Lotus"/>
                <w:sz w:val="20"/>
                <w:szCs w:val="20"/>
                <w:rtl/>
              </w:rPr>
              <w:t>×</w:t>
            </w:r>
            <w:r w:rsidRPr="00FD084D">
              <w:rPr>
                <w:rFonts w:ascii="Times New Roman" w:hAnsi="Times New Roman" w:cs="B Lotus" w:hint="cs"/>
                <w:sz w:val="20"/>
                <w:szCs w:val="20"/>
                <w:rtl/>
              </w:rPr>
              <w:t>عمق</w:t>
            </w:r>
          </w:p>
          <w:p w:rsidR="00E06471" w:rsidRPr="00FD084D" w:rsidRDefault="00E06471" w:rsidP="00E73ABC">
            <w:pPr>
              <w:autoSpaceDE w:val="0"/>
              <w:autoSpaceDN w:val="0"/>
              <w:bidi/>
              <w:adjustRightInd w:val="0"/>
              <w:jc w:val="center"/>
              <w:rPr>
                <w:rFonts w:asciiTheme="majorBidi" w:hAnsiTheme="majorBidi" w:cs="B Lotus"/>
                <w:sz w:val="20"/>
                <w:szCs w:val="20"/>
                <w:rtl/>
              </w:rPr>
            </w:pPr>
            <w:r w:rsidRPr="00FD084D">
              <w:rPr>
                <w:rFonts w:ascii="Times New Roman" w:hAnsi="Times New Roman" w:cs="B Lotus"/>
                <w:sz w:val="18"/>
                <w:szCs w:val="18"/>
              </w:rPr>
              <w:t>depth</w:t>
            </w:r>
            <w:r w:rsidRPr="00FD084D">
              <w:rPr>
                <w:rFonts w:ascii="Times New Roman" w:hAnsi="Times New Roman" w:cs="B Lotus"/>
                <w:sz w:val="20"/>
                <w:szCs w:val="20"/>
                <w:rtl/>
              </w:rPr>
              <w:t>×</w:t>
            </w:r>
            <w:r w:rsidRPr="00FD084D">
              <w:rPr>
                <w:rFonts w:ascii="Times New Roman" w:hAnsi="Times New Roman" w:cs="B Lotus"/>
                <w:sz w:val="20"/>
                <w:szCs w:val="20"/>
              </w:rPr>
              <w:t xml:space="preserve"> </w:t>
            </w:r>
            <w:r w:rsidRPr="00FD084D">
              <w:rPr>
                <w:rFonts w:ascii="Times New Roman" w:hAnsi="Times New Roman" w:cs="B Lotus"/>
                <w:sz w:val="18"/>
                <w:szCs w:val="18"/>
              </w:rPr>
              <w:t>species</w:t>
            </w:r>
          </w:p>
        </w:tc>
        <w:tc>
          <w:tcPr>
            <w:tcW w:w="474"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w:t>
            </w:r>
          </w:p>
        </w:tc>
        <w:tc>
          <w:tcPr>
            <w:tcW w:w="427"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7.5</w:t>
            </w:r>
            <w:r w:rsidRPr="00FD084D">
              <w:rPr>
                <w:rFonts w:asciiTheme="majorBidi" w:hAnsiTheme="majorBidi" w:cs="B Lotus"/>
                <w:sz w:val="20"/>
                <w:szCs w:val="20"/>
                <w:vertAlign w:val="superscript"/>
              </w:rPr>
              <w:t>ns</w:t>
            </w:r>
          </w:p>
        </w:tc>
        <w:tc>
          <w:tcPr>
            <w:tcW w:w="427"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0.42</w:t>
            </w:r>
            <w:r w:rsidRPr="00FD084D">
              <w:rPr>
                <w:rFonts w:asciiTheme="majorBidi" w:hAnsiTheme="majorBidi" w:cs="B Lotus"/>
                <w:sz w:val="20"/>
                <w:szCs w:val="20"/>
                <w:vertAlign w:val="superscript"/>
              </w:rPr>
              <w:t>ns</w:t>
            </w:r>
          </w:p>
        </w:tc>
        <w:tc>
          <w:tcPr>
            <w:tcW w:w="452"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1137</w:t>
            </w:r>
            <w:r w:rsidRPr="00FD084D">
              <w:rPr>
                <w:rFonts w:asciiTheme="majorBidi" w:hAnsiTheme="majorBidi" w:cs="B Lotus"/>
                <w:sz w:val="20"/>
                <w:szCs w:val="20"/>
                <w:vertAlign w:val="superscript"/>
              </w:rPr>
              <w:t>ns</w:t>
            </w:r>
          </w:p>
        </w:tc>
        <w:tc>
          <w:tcPr>
            <w:tcW w:w="475"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0.36</w:t>
            </w:r>
            <w:r w:rsidRPr="00FD084D">
              <w:rPr>
                <w:rFonts w:asciiTheme="majorBidi" w:hAnsiTheme="majorBidi" w:cs="B Lotus"/>
                <w:sz w:val="20"/>
                <w:szCs w:val="20"/>
                <w:vertAlign w:val="superscript"/>
              </w:rPr>
              <w:t>ns</w:t>
            </w:r>
          </w:p>
        </w:tc>
        <w:tc>
          <w:tcPr>
            <w:tcW w:w="463"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2.38</w:t>
            </w:r>
            <w:r w:rsidRPr="00FD084D">
              <w:rPr>
                <w:rFonts w:asciiTheme="majorBidi" w:hAnsiTheme="majorBidi" w:cs="B Lotus"/>
                <w:sz w:val="20"/>
                <w:szCs w:val="20"/>
                <w:vertAlign w:val="superscript"/>
              </w:rPr>
              <w:t>ns</w:t>
            </w:r>
          </w:p>
        </w:tc>
        <w:tc>
          <w:tcPr>
            <w:tcW w:w="699"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0.123</w:t>
            </w:r>
            <w:r w:rsidRPr="00FD084D">
              <w:rPr>
                <w:rFonts w:asciiTheme="majorBidi" w:hAnsiTheme="majorBidi" w:cs="B Lotus"/>
                <w:sz w:val="20"/>
                <w:szCs w:val="20"/>
                <w:vertAlign w:val="superscript"/>
              </w:rPr>
              <w:t>ns</w:t>
            </w:r>
          </w:p>
        </w:tc>
        <w:tc>
          <w:tcPr>
            <w:tcW w:w="535" w:type="pct"/>
          </w:tcPr>
          <w:p w:rsidR="00E06471" w:rsidRPr="00FD084D" w:rsidRDefault="00160B7B" w:rsidP="00160B7B">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0.01</w:t>
            </w:r>
            <w:r w:rsidRPr="00FD084D">
              <w:rPr>
                <w:rFonts w:asciiTheme="majorBidi" w:hAnsiTheme="majorBidi" w:cs="B Lotus"/>
                <w:sz w:val="20"/>
                <w:szCs w:val="20"/>
                <w:vertAlign w:val="superscript"/>
              </w:rPr>
              <w:t>ns</w:t>
            </w:r>
          </w:p>
        </w:tc>
      </w:tr>
      <w:tr w:rsidR="000A6845" w:rsidRPr="00FD084D" w:rsidTr="00C923F7">
        <w:tc>
          <w:tcPr>
            <w:tcW w:w="1048" w:type="pct"/>
          </w:tcPr>
          <w:p w:rsidR="00E06471" w:rsidRPr="00FD084D" w:rsidRDefault="00E06471" w:rsidP="00E73ABC">
            <w:pPr>
              <w:autoSpaceDE w:val="0"/>
              <w:autoSpaceDN w:val="0"/>
              <w:bidi/>
              <w:adjustRightInd w:val="0"/>
              <w:jc w:val="center"/>
              <w:rPr>
                <w:rFonts w:ascii="Times New Roman" w:hAnsi="Times New Roman" w:cs="B Lotus"/>
                <w:sz w:val="20"/>
                <w:szCs w:val="20"/>
              </w:rPr>
            </w:pPr>
            <w:r w:rsidRPr="00FD084D">
              <w:rPr>
                <w:rFonts w:asciiTheme="majorBidi" w:hAnsiTheme="majorBidi" w:cs="B Lotus" w:hint="cs"/>
                <w:sz w:val="20"/>
                <w:szCs w:val="20"/>
                <w:rtl/>
              </w:rPr>
              <w:t>موقعیت</w:t>
            </w:r>
            <w:r w:rsidRPr="00FD084D">
              <w:rPr>
                <w:rFonts w:ascii="Times New Roman" w:hAnsi="Times New Roman" w:cs="B Lotus"/>
                <w:sz w:val="20"/>
                <w:szCs w:val="20"/>
                <w:rtl/>
              </w:rPr>
              <w:t>×</w:t>
            </w:r>
            <w:r w:rsidRPr="00FD084D">
              <w:rPr>
                <w:rFonts w:ascii="Times New Roman" w:hAnsi="Times New Roman" w:cs="B Lotus" w:hint="cs"/>
                <w:sz w:val="20"/>
                <w:szCs w:val="20"/>
                <w:rtl/>
              </w:rPr>
              <w:t>عمق</w:t>
            </w:r>
          </w:p>
          <w:p w:rsidR="00E06471" w:rsidRPr="00FD084D" w:rsidRDefault="00E06471" w:rsidP="00E73ABC">
            <w:pPr>
              <w:autoSpaceDE w:val="0"/>
              <w:autoSpaceDN w:val="0"/>
              <w:bidi/>
              <w:adjustRightInd w:val="0"/>
              <w:jc w:val="center"/>
              <w:rPr>
                <w:rFonts w:asciiTheme="majorBidi" w:hAnsiTheme="majorBidi" w:cs="B Lotus"/>
                <w:sz w:val="20"/>
                <w:szCs w:val="20"/>
                <w:rtl/>
              </w:rPr>
            </w:pPr>
            <w:r w:rsidRPr="00FD084D">
              <w:rPr>
                <w:rFonts w:ascii="Times New Roman" w:hAnsi="Times New Roman" w:cs="B Lotus"/>
                <w:sz w:val="18"/>
                <w:szCs w:val="18"/>
              </w:rPr>
              <w:t>depth</w:t>
            </w:r>
            <w:r w:rsidRPr="00FD084D">
              <w:rPr>
                <w:rFonts w:ascii="Times New Roman" w:hAnsi="Times New Roman" w:cs="B Lotus"/>
                <w:sz w:val="20"/>
                <w:szCs w:val="20"/>
                <w:rtl/>
              </w:rPr>
              <w:t>×</w:t>
            </w:r>
            <w:r w:rsidRPr="00FD084D">
              <w:rPr>
                <w:rFonts w:ascii="Times New Roman" w:hAnsi="Times New Roman" w:cs="B Lotus"/>
                <w:sz w:val="20"/>
                <w:szCs w:val="20"/>
              </w:rPr>
              <w:t xml:space="preserve"> </w:t>
            </w:r>
            <w:r w:rsidRPr="00FD084D">
              <w:rPr>
                <w:rFonts w:ascii="Times New Roman" w:hAnsi="Times New Roman" w:cs="B Lotus"/>
                <w:sz w:val="18"/>
                <w:szCs w:val="18"/>
              </w:rPr>
              <w:t>location</w:t>
            </w:r>
          </w:p>
        </w:tc>
        <w:tc>
          <w:tcPr>
            <w:tcW w:w="474"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w:t>
            </w:r>
          </w:p>
        </w:tc>
        <w:tc>
          <w:tcPr>
            <w:tcW w:w="427"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w:t>
            </w:r>
            <w:r w:rsidRPr="00FD084D">
              <w:rPr>
                <w:rFonts w:asciiTheme="majorBidi" w:hAnsiTheme="majorBidi" w:cs="B Lotus"/>
                <w:sz w:val="20"/>
                <w:szCs w:val="20"/>
                <w:vertAlign w:val="superscript"/>
              </w:rPr>
              <w:t>ns</w:t>
            </w:r>
          </w:p>
        </w:tc>
        <w:tc>
          <w:tcPr>
            <w:tcW w:w="427"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10.4</w:t>
            </w:r>
            <w:r w:rsidRPr="00FD084D">
              <w:rPr>
                <w:rFonts w:asciiTheme="majorBidi" w:hAnsiTheme="majorBidi" w:cs="B Lotus"/>
                <w:sz w:val="20"/>
                <w:szCs w:val="20"/>
                <w:vertAlign w:val="superscript"/>
              </w:rPr>
              <w:t>ns</w:t>
            </w:r>
          </w:p>
        </w:tc>
        <w:tc>
          <w:tcPr>
            <w:tcW w:w="452"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468</w:t>
            </w:r>
            <w:r w:rsidRPr="00FD084D">
              <w:rPr>
                <w:rFonts w:asciiTheme="majorBidi" w:hAnsiTheme="majorBidi" w:cs="B Lotus"/>
                <w:sz w:val="20"/>
                <w:szCs w:val="20"/>
                <w:vertAlign w:val="superscript"/>
              </w:rPr>
              <w:t>ns</w:t>
            </w:r>
          </w:p>
        </w:tc>
        <w:tc>
          <w:tcPr>
            <w:tcW w:w="475"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0.698</w:t>
            </w:r>
            <w:r w:rsidRPr="00FD084D">
              <w:rPr>
                <w:rFonts w:asciiTheme="majorBidi" w:hAnsiTheme="majorBidi" w:cs="B Lotus"/>
                <w:sz w:val="20"/>
                <w:szCs w:val="20"/>
                <w:vertAlign w:val="superscript"/>
              </w:rPr>
              <w:t>ns</w:t>
            </w:r>
          </w:p>
        </w:tc>
        <w:tc>
          <w:tcPr>
            <w:tcW w:w="463"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1.66</w:t>
            </w:r>
            <w:r w:rsidRPr="00FD084D">
              <w:rPr>
                <w:rFonts w:asciiTheme="majorBidi" w:hAnsiTheme="majorBidi" w:cs="B Lotus"/>
                <w:sz w:val="20"/>
                <w:szCs w:val="20"/>
                <w:vertAlign w:val="superscript"/>
              </w:rPr>
              <w:t>ns</w:t>
            </w:r>
          </w:p>
        </w:tc>
        <w:tc>
          <w:tcPr>
            <w:tcW w:w="699"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0.37</w:t>
            </w:r>
            <w:r w:rsidRPr="00FD084D">
              <w:rPr>
                <w:rFonts w:asciiTheme="majorBidi" w:hAnsiTheme="majorBidi" w:cs="B Lotus"/>
                <w:sz w:val="20"/>
                <w:szCs w:val="20"/>
                <w:vertAlign w:val="superscript"/>
              </w:rPr>
              <w:t>ns</w:t>
            </w:r>
          </w:p>
        </w:tc>
        <w:tc>
          <w:tcPr>
            <w:tcW w:w="535"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0.036</w:t>
            </w:r>
            <w:r w:rsidRPr="00FD084D">
              <w:rPr>
                <w:rFonts w:asciiTheme="majorBidi" w:hAnsiTheme="majorBidi" w:cs="B Lotus"/>
                <w:sz w:val="20"/>
                <w:szCs w:val="20"/>
                <w:vertAlign w:val="superscript"/>
              </w:rPr>
              <w:t>ns</w:t>
            </w:r>
          </w:p>
        </w:tc>
      </w:tr>
      <w:tr w:rsidR="000A6845" w:rsidRPr="00FD084D" w:rsidTr="00C923F7">
        <w:tc>
          <w:tcPr>
            <w:tcW w:w="1048" w:type="pct"/>
          </w:tcPr>
          <w:p w:rsidR="00E06471" w:rsidRPr="00FD084D" w:rsidRDefault="00E06471" w:rsidP="00E73ABC">
            <w:pPr>
              <w:autoSpaceDE w:val="0"/>
              <w:autoSpaceDN w:val="0"/>
              <w:bidi/>
              <w:adjustRightInd w:val="0"/>
              <w:jc w:val="center"/>
              <w:rPr>
                <w:rFonts w:ascii="Times New Roman" w:hAnsi="Times New Roman" w:cs="B Lotus"/>
                <w:sz w:val="20"/>
                <w:szCs w:val="20"/>
              </w:rPr>
            </w:pPr>
            <w:r w:rsidRPr="00FD084D">
              <w:rPr>
                <w:rFonts w:asciiTheme="majorBidi" w:hAnsiTheme="majorBidi" w:cs="B Lotus" w:hint="cs"/>
                <w:sz w:val="20"/>
                <w:szCs w:val="20"/>
                <w:rtl/>
              </w:rPr>
              <w:t>گونه</w:t>
            </w:r>
            <w:r w:rsidRPr="00FD084D">
              <w:rPr>
                <w:rFonts w:ascii="Times New Roman" w:hAnsi="Times New Roman" w:cs="B Lotus"/>
                <w:sz w:val="20"/>
                <w:szCs w:val="20"/>
                <w:rtl/>
              </w:rPr>
              <w:t>×</w:t>
            </w:r>
            <w:r w:rsidRPr="00FD084D">
              <w:rPr>
                <w:rFonts w:ascii="Times New Roman" w:hAnsi="Times New Roman" w:cs="B Lotus" w:hint="cs"/>
                <w:sz w:val="20"/>
                <w:szCs w:val="20"/>
                <w:rtl/>
              </w:rPr>
              <w:t>موقعیت</w:t>
            </w:r>
            <w:r w:rsidRPr="00FD084D">
              <w:rPr>
                <w:rFonts w:ascii="Times New Roman" w:hAnsi="Times New Roman" w:cs="B Lotus"/>
                <w:sz w:val="20"/>
                <w:szCs w:val="20"/>
                <w:rtl/>
              </w:rPr>
              <w:t>×</w:t>
            </w:r>
            <w:r w:rsidRPr="00FD084D">
              <w:rPr>
                <w:rFonts w:ascii="Times New Roman" w:hAnsi="Times New Roman" w:cs="B Lotus" w:hint="cs"/>
                <w:sz w:val="20"/>
                <w:szCs w:val="20"/>
                <w:rtl/>
              </w:rPr>
              <w:t xml:space="preserve"> عمق</w:t>
            </w:r>
          </w:p>
          <w:p w:rsidR="00E06471" w:rsidRPr="00FD084D" w:rsidRDefault="00E06471" w:rsidP="00E73ABC">
            <w:pPr>
              <w:autoSpaceDE w:val="0"/>
              <w:autoSpaceDN w:val="0"/>
              <w:bidi/>
              <w:adjustRightInd w:val="0"/>
              <w:jc w:val="center"/>
              <w:rPr>
                <w:rFonts w:asciiTheme="majorBidi" w:hAnsiTheme="majorBidi" w:cs="B Lotus"/>
                <w:sz w:val="20"/>
                <w:szCs w:val="20"/>
                <w:rtl/>
              </w:rPr>
            </w:pPr>
            <w:r w:rsidRPr="00FD084D">
              <w:rPr>
                <w:rFonts w:ascii="Times New Roman" w:hAnsi="Times New Roman" w:cs="B Lotus"/>
                <w:sz w:val="18"/>
                <w:szCs w:val="18"/>
              </w:rPr>
              <w:t>location</w:t>
            </w:r>
            <w:r w:rsidRPr="00FD084D">
              <w:rPr>
                <w:rFonts w:ascii="Times New Roman" w:hAnsi="Times New Roman" w:cs="B Lotus"/>
                <w:sz w:val="20"/>
                <w:szCs w:val="20"/>
                <w:rtl/>
              </w:rPr>
              <w:t>×</w:t>
            </w:r>
            <w:r w:rsidRPr="00FD084D">
              <w:rPr>
                <w:rFonts w:ascii="Times New Roman" w:hAnsi="Times New Roman" w:cs="B Lotus"/>
                <w:sz w:val="18"/>
                <w:szCs w:val="18"/>
              </w:rPr>
              <w:t>depth</w:t>
            </w:r>
            <w:r w:rsidRPr="00FD084D">
              <w:rPr>
                <w:rFonts w:ascii="Times New Roman" w:hAnsi="Times New Roman" w:cs="B Lotus"/>
                <w:sz w:val="20"/>
                <w:szCs w:val="20"/>
                <w:rtl/>
              </w:rPr>
              <w:t>×</w:t>
            </w:r>
            <w:r w:rsidRPr="00FD084D">
              <w:rPr>
                <w:rFonts w:ascii="Times New Roman" w:hAnsi="Times New Roman" w:cs="B Lotus"/>
                <w:sz w:val="20"/>
                <w:szCs w:val="20"/>
              </w:rPr>
              <w:t xml:space="preserve"> </w:t>
            </w:r>
            <w:r w:rsidRPr="00FD084D">
              <w:rPr>
                <w:rFonts w:ascii="Times New Roman" w:hAnsi="Times New Roman" w:cs="B Lotus"/>
                <w:sz w:val="18"/>
                <w:szCs w:val="18"/>
              </w:rPr>
              <w:t>species</w:t>
            </w:r>
          </w:p>
        </w:tc>
        <w:tc>
          <w:tcPr>
            <w:tcW w:w="474"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w:t>
            </w:r>
          </w:p>
        </w:tc>
        <w:tc>
          <w:tcPr>
            <w:tcW w:w="427"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8.4</w:t>
            </w:r>
            <w:r w:rsidRPr="00FD084D">
              <w:rPr>
                <w:rFonts w:asciiTheme="majorBidi" w:hAnsiTheme="majorBidi" w:cs="B Lotus"/>
                <w:sz w:val="20"/>
                <w:szCs w:val="20"/>
                <w:vertAlign w:val="superscript"/>
              </w:rPr>
              <w:t>ns</w:t>
            </w:r>
          </w:p>
        </w:tc>
        <w:tc>
          <w:tcPr>
            <w:tcW w:w="427"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6.5</w:t>
            </w:r>
            <w:r w:rsidRPr="00FD084D">
              <w:rPr>
                <w:rFonts w:asciiTheme="majorBidi" w:hAnsiTheme="majorBidi" w:cs="B Lotus"/>
                <w:sz w:val="20"/>
                <w:szCs w:val="20"/>
                <w:vertAlign w:val="superscript"/>
              </w:rPr>
              <w:t>ns</w:t>
            </w:r>
          </w:p>
        </w:tc>
        <w:tc>
          <w:tcPr>
            <w:tcW w:w="452"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203</w:t>
            </w:r>
            <w:r w:rsidRPr="00FD084D">
              <w:rPr>
                <w:rFonts w:asciiTheme="majorBidi" w:hAnsiTheme="majorBidi" w:cs="B Lotus"/>
                <w:sz w:val="20"/>
                <w:szCs w:val="20"/>
                <w:vertAlign w:val="superscript"/>
              </w:rPr>
              <w:t>ns</w:t>
            </w:r>
          </w:p>
        </w:tc>
        <w:tc>
          <w:tcPr>
            <w:tcW w:w="475"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0.073</w:t>
            </w:r>
            <w:r w:rsidRPr="00FD084D">
              <w:rPr>
                <w:rFonts w:asciiTheme="majorBidi" w:hAnsiTheme="majorBidi" w:cs="B Lotus"/>
                <w:sz w:val="20"/>
                <w:szCs w:val="20"/>
                <w:vertAlign w:val="superscript"/>
              </w:rPr>
              <w:t>ns</w:t>
            </w:r>
          </w:p>
        </w:tc>
        <w:tc>
          <w:tcPr>
            <w:tcW w:w="463"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1.32</w:t>
            </w:r>
            <w:r w:rsidRPr="00FD084D">
              <w:rPr>
                <w:rFonts w:asciiTheme="majorBidi" w:hAnsiTheme="majorBidi" w:cs="B Lotus"/>
                <w:sz w:val="20"/>
                <w:szCs w:val="20"/>
                <w:vertAlign w:val="superscript"/>
              </w:rPr>
              <w:t>ns</w:t>
            </w:r>
          </w:p>
        </w:tc>
        <w:tc>
          <w:tcPr>
            <w:tcW w:w="699"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0.026</w:t>
            </w:r>
            <w:r w:rsidRPr="00FD084D">
              <w:rPr>
                <w:rFonts w:asciiTheme="majorBidi" w:hAnsiTheme="majorBidi" w:cs="B Lotus"/>
                <w:sz w:val="20"/>
                <w:szCs w:val="20"/>
                <w:vertAlign w:val="superscript"/>
              </w:rPr>
              <w:t>ns</w:t>
            </w:r>
          </w:p>
        </w:tc>
        <w:tc>
          <w:tcPr>
            <w:tcW w:w="535"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0.018</w:t>
            </w:r>
            <w:r w:rsidRPr="00FD084D">
              <w:rPr>
                <w:rFonts w:asciiTheme="majorBidi" w:hAnsiTheme="majorBidi" w:cs="B Lotus"/>
                <w:sz w:val="20"/>
                <w:szCs w:val="20"/>
                <w:vertAlign w:val="superscript"/>
              </w:rPr>
              <w:t>ns</w:t>
            </w:r>
          </w:p>
        </w:tc>
      </w:tr>
      <w:tr w:rsidR="000A6845" w:rsidRPr="00FD084D" w:rsidTr="00C923F7">
        <w:tc>
          <w:tcPr>
            <w:tcW w:w="1048" w:type="pct"/>
          </w:tcPr>
          <w:p w:rsidR="00E06471" w:rsidRPr="00FD084D" w:rsidRDefault="00E06471" w:rsidP="00E73ABC">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 xml:space="preserve">خطا </w:t>
            </w:r>
            <w:r w:rsidRPr="00FD084D">
              <w:rPr>
                <w:rFonts w:asciiTheme="majorBidi" w:hAnsiTheme="majorBidi" w:cs="B Lotus"/>
                <w:sz w:val="18"/>
                <w:szCs w:val="18"/>
              </w:rPr>
              <w:t>Error</w:t>
            </w:r>
          </w:p>
        </w:tc>
        <w:tc>
          <w:tcPr>
            <w:tcW w:w="474"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36</w:t>
            </w:r>
          </w:p>
        </w:tc>
        <w:tc>
          <w:tcPr>
            <w:tcW w:w="427"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5.8</w:t>
            </w:r>
          </w:p>
        </w:tc>
        <w:tc>
          <w:tcPr>
            <w:tcW w:w="427" w:type="pct"/>
          </w:tcPr>
          <w:p w:rsidR="00E06471" w:rsidRPr="00FD084D" w:rsidRDefault="0096613D"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11.1</w:t>
            </w:r>
          </w:p>
        </w:tc>
        <w:tc>
          <w:tcPr>
            <w:tcW w:w="452"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633</w:t>
            </w:r>
          </w:p>
        </w:tc>
        <w:tc>
          <w:tcPr>
            <w:tcW w:w="475"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0.337</w:t>
            </w:r>
          </w:p>
        </w:tc>
        <w:tc>
          <w:tcPr>
            <w:tcW w:w="463" w:type="pct"/>
          </w:tcPr>
          <w:p w:rsidR="00E06471" w:rsidRPr="00FD084D" w:rsidRDefault="00160B7B" w:rsidP="00A20C80">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1.25</w:t>
            </w:r>
          </w:p>
        </w:tc>
        <w:tc>
          <w:tcPr>
            <w:tcW w:w="699"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0.058</w:t>
            </w:r>
          </w:p>
        </w:tc>
        <w:tc>
          <w:tcPr>
            <w:tcW w:w="535" w:type="pct"/>
          </w:tcPr>
          <w:p w:rsidR="00E06471" w:rsidRPr="00FD084D" w:rsidRDefault="00160B7B"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0.025</w:t>
            </w:r>
          </w:p>
        </w:tc>
      </w:tr>
      <w:tr w:rsidR="000A6845" w:rsidRPr="00FD084D" w:rsidTr="00C923F7">
        <w:tc>
          <w:tcPr>
            <w:tcW w:w="1048" w:type="pct"/>
          </w:tcPr>
          <w:p w:rsidR="00E06471" w:rsidRPr="00FD084D" w:rsidRDefault="00E06471" w:rsidP="00E73ABC">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کل </w:t>
            </w:r>
            <w:r w:rsidRPr="00FD084D">
              <w:rPr>
                <w:rFonts w:asciiTheme="majorBidi" w:hAnsiTheme="majorBidi" w:cs="B Lotus"/>
                <w:sz w:val="20"/>
                <w:szCs w:val="20"/>
                <w:lang w:bidi="fa-IR"/>
              </w:rPr>
              <w:t>Total</w:t>
            </w:r>
          </w:p>
        </w:tc>
        <w:tc>
          <w:tcPr>
            <w:tcW w:w="474"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47</w:t>
            </w:r>
          </w:p>
        </w:tc>
        <w:tc>
          <w:tcPr>
            <w:tcW w:w="427"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p>
        </w:tc>
        <w:tc>
          <w:tcPr>
            <w:tcW w:w="427"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p>
        </w:tc>
        <w:tc>
          <w:tcPr>
            <w:tcW w:w="452"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p>
        </w:tc>
        <w:tc>
          <w:tcPr>
            <w:tcW w:w="475"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p>
        </w:tc>
        <w:tc>
          <w:tcPr>
            <w:tcW w:w="463"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p>
        </w:tc>
        <w:tc>
          <w:tcPr>
            <w:tcW w:w="699"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p>
        </w:tc>
        <w:tc>
          <w:tcPr>
            <w:tcW w:w="535" w:type="pct"/>
          </w:tcPr>
          <w:p w:rsidR="00E06471" w:rsidRPr="00FD084D" w:rsidRDefault="00E06471" w:rsidP="00E73ABC">
            <w:pPr>
              <w:autoSpaceDE w:val="0"/>
              <w:autoSpaceDN w:val="0"/>
              <w:bidi/>
              <w:adjustRightInd w:val="0"/>
              <w:jc w:val="center"/>
              <w:rPr>
                <w:rFonts w:asciiTheme="majorBidi" w:hAnsiTheme="majorBidi" w:cs="B Lotus"/>
                <w:sz w:val="20"/>
                <w:szCs w:val="20"/>
                <w:rtl/>
              </w:rPr>
            </w:pPr>
          </w:p>
        </w:tc>
      </w:tr>
      <w:tr w:rsidR="000A6845" w:rsidRPr="00FD084D" w:rsidTr="00C923F7">
        <w:tc>
          <w:tcPr>
            <w:tcW w:w="1048" w:type="pct"/>
            <w:tcBorders>
              <w:bottom w:val="single" w:sz="4" w:space="0" w:color="auto"/>
            </w:tcBorders>
          </w:tcPr>
          <w:p w:rsidR="00C923F7" w:rsidRPr="00FD084D" w:rsidRDefault="00C923F7" w:rsidP="00C923F7">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ضریب تغییرات </w:t>
            </w:r>
            <w:r w:rsidRPr="00FD084D">
              <w:rPr>
                <w:rFonts w:asciiTheme="majorBidi" w:hAnsiTheme="majorBidi" w:cs="B Lotus"/>
                <w:sz w:val="20"/>
                <w:szCs w:val="20"/>
                <w:lang w:bidi="fa-IR"/>
              </w:rPr>
              <w:t>cv (%)</w:t>
            </w:r>
          </w:p>
        </w:tc>
        <w:tc>
          <w:tcPr>
            <w:tcW w:w="474" w:type="pct"/>
            <w:tcBorders>
              <w:bottom w:val="single" w:sz="4" w:space="0" w:color="auto"/>
            </w:tcBorders>
          </w:tcPr>
          <w:p w:rsidR="00C923F7" w:rsidRPr="00FD084D" w:rsidRDefault="00C923F7" w:rsidP="00C923F7">
            <w:pPr>
              <w:autoSpaceDE w:val="0"/>
              <w:autoSpaceDN w:val="0"/>
              <w:bidi/>
              <w:adjustRightInd w:val="0"/>
              <w:jc w:val="center"/>
              <w:rPr>
                <w:rFonts w:asciiTheme="majorBidi" w:hAnsiTheme="majorBidi" w:cs="B Lotus"/>
                <w:sz w:val="20"/>
                <w:szCs w:val="20"/>
              </w:rPr>
            </w:pPr>
          </w:p>
        </w:tc>
        <w:tc>
          <w:tcPr>
            <w:tcW w:w="427" w:type="pct"/>
            <w:tcBorders>
              <w:bottom w:val="single" w:sz="4" w:space="0" w:color="auto"/>
            </w:tcBorders>
          </w:tcPr>
          <w:p w:rsidR="00C923F7" w:rsidRPr="00FD084D" w:rsidRDefault="00C923F7" w:rsidP="00C923F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22.7</w:t>
            </w:r>
          </w:p>
        </w:tc>
        <w:tc>
          <w:tcPr>
            <w:tcW w:w="427" w:type="pct"/>
            <w:tcBorders>
              <w:bottom w:val="single" w:sz="4" w:space="0" w:color="auto"/>
            </w:tcBorders>
          </w:tcPr>
          <w:p w:rsidR="00C923F7" w:rsidRPr="00FD084D" w:rsidRDefault="00C923F7" w:rsidP="00C923F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22.0</w:t>
            </w:r>
          </w:p>
        </w:tc>
        <w:tc>
          <w:tcPr>
            <w:tcW w:w="452" w:type="pct"/>
            <w:tcBorders>
              <w:bottom w:val="single" w:sz="4" w:space="0" w:color="auto"/>
            </w:tcBorders>
          </w:tcPr>
          <w:p w:rsidR="00C923F7" w:rsidRPr="00FD084D" w:rsidRDefault="00C923F7" w:rsidP="00C923F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7.3</w:t>
            </w:r>
          </w:p>
        </w:tc>
        <w:tc>
          <w:tcPr>
            <w:tcW w:w="475" w:type="pct"/>
            <w:tcBorders>
              <w:bottom w:val="single" w:sz="4" w:space="0" w:color="auto"/>
            </w:tcBorders>
          </w:tcPr>
          <w:p w:rsidR="00C923F7" w:rsidRPr="00FD084D" w:rsidRDefault="00C923F7" w:rsidP="00C923F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23.4</w:t>
            </w:r>
          </w:p>
        </w:tc>
        <w:tc>
          <w:tcPr>
            <w:tcW w:w="463" w:type="pct"/>
            <w:tcBorders>
              <w:bottom w:val="single" w:sz="4" w:space="0" w:color="auto"/>
            </w:tcBorders>
          </w:tcPr>
          <w:p w:rsidR="00C923F7" w:rsidRPr="00FD084D" w:rsidRDefault="00C923F7" w:rsidP="00C923F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18.9</w:t>
            </w:r>
          </w:p>
        </w:tc>
        <w:tc>
          <w:tcPr>
            <w:tcW w:w="699" w:type="pct"/>
            <w:tcBorders>
              <w:bottom w:val="single" w:sz="4" w:space="0" w:color="auto"/>
            </w:tcBorders>
          </w:tcPr>
          <w:p w:rsidR="00C923F7" w:rsidRPr="00FD084D" w:rsidRDefault="00C923F7" w:rsidP="00C923F7">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26.2</w:t>
            </w:r>
          </w:p>
        </w:tc>
        <w:tc>
          <w:tcPr>
            <w:tcW w:w="535" w:type="pct"/>
            <w:tcBorders>
              <w:bottom w:val="single" w:sz="4" w:space="0" w:color="auto"/>
            </w:tcBorders>
          </w:tcPr>
          <w:p w:rsidR="00C923F7" w:rsidRPr="00FD084D" w:rsidRDefault="00C923F7" w:rsidP="00C923F7">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sz w:val="20"/>
                <w:szCs w:val="20"/>
              </w:rPr>
              <w:t>30.4</w:t>
            </w:r>
          </w:p>
        </w:tc>
      </w:tr>
    </w:tbl>
    <w:p w:rsidR="00515F07" w:rsidRDefault="008106F1" w:rsidP="00515F07">
      <w:pPr>
        <w:bidi/>
        <w:jc w:val="center"/>
        <w:rPr>
          <w:rFonts w:asciiTheme="majorBidi" w:hAnsiTheme="majorBidi" w:cs="B Lotus"/>
          <w:color w:val="4472C4" w:themeColor="accent5"/>
          <w:sz w:val="20"/>
          <w:szCs w:val="20"/>
          <w:rtl/>
        </w:rPr>
      </w:pPr>
      <w:proofErr w:type="gramStart"/>
      <w:r w:rsidRPr="008106F1">
        <w:rPr>
          <w:rFonts w:asciiTheme="majorBidi" w:hAnsiTheme="majorBidi" w:cs="B Lotus"/>
          <w:color w:val="4472C4" w:themeColor="accent5"/>
          <w:sz w:val="20"/>
          <w:szCs w:val="20"/>
          <w:vertAlign w:val="superscript"/>
        </w:rPr>
        <w:t>ns</w:t>
      </w:r>
      <w:r w:rsidRPr="008106F1">
        <w:rPr>
          <w:rFonts w:asciiTheme="majorBidi" w:hAnsiTheme="majorBidi" w:cs="B Lotus"/>
          <w:color w:val="4472C4" w:themeColor="accent5"/>
          <w:sz w:val="20"/>
          <w:szCs w:val="20"/>
          <w:rtl/>
        </w:rPr>
        <w:t xml:space="preserve">  </w:t>
      </w:r>
      <w:r w:rsidRPr="008106F1">
        <w:rPr>
          <w:rFonts w:asciiTheme="majorBidi" w:hAnsiTheme="majorBidi" w:cs="B Lotus" w:hint="cs"/>
          <w:color w:val="4472C4" w:themeColor="accent5"/>
          <w:sz w:val="20"/>
          <w:szCs w:val="20"/>
          <w:rtl/>
        </w:rPr>
        <w:t>،</w:t>
      </w:r>
      <w:proofErr w:type="gramEnd"/>
      <w:r w:rsidRPr="008106F1">
        <w:rPr>
          <w:rFonts w:asciiTheme="majorBidi" w:hAnsiTheme="majorBidi" w:cs="B Lotus"/>
          <w:color w:val="4472C4" w:themeColor="accent5"/>
          <w:sz w:val="20"/>
          <w:szCs w:val="20"/>
          <w:vertAlign w:val="superscript"/>
          <w:rtl/>
        </w:rPr>
        <w:t>*</w:t>
      </w:r>
      <w:r w:rsidRPr="008106F1">
        <w:rPr>
          <w:rFonts w:asciiTheme="majorBidi" w:hAnsiTheme="majorBidi" w:cs="B Lotus"/>
          <w:color w:val="4472C4" w:themeColor="accent5"/>
          <w:sz w:val="20"/>
          <w:szCs w:val="20"/>
          <w:rtl/>
        </w:rPr>
        <w:t xml:space="preserve"> </w:t>
      </w:r>
      <w:r w:rsidRPr="008106F1">
        <w:rPr>
          <w:rFonts w:asciiTheme="majorBidi" w:hAnsiTheme="majorBidi" w:cs="B Lotus" w:hint="cs"/>
          <w:color w:val="4472C4" w:themeColor="accent5"/>
          <w:sz w:val="20"/>
          <w:szCs w:val="20"/>
          <w:rtl/>
        </w:rPr>
        <w:t>و</w:t>
      </w:r>
      <w:r w:rsidRPr="008106F1">
        <w:rPr>
          <w:rFonts w:asciiTheme="majorBidi" w:hAnsiTheme="majorBidi" w:cs="B Lotus"/>
          <w:color w:val="4472C4" w:themeColor="accent5"/>
          <w:sz w:val="20"/>
          <w:szCs w:val="20"/>
          <w:rtl/>
        </w:rPr>
        <w:t xml:space="preserve"> </w:t>
      </w:r>
      <w:r w:rsidRPr="008106F1">
        <w:rPr>
          <w:rFonts w:asciiTheme="majorBidi" w:hAnsiTheme="majorBidi" w:cs="B Lotus"/>
          <w:color w:val="4472C4" w:themeColor="accent5"/>
          <w:sz w:val="20"/>
          <w:szCs w:val="20"/>
          <w:vertAlign w:val="superscript"/>
          <w:rtl/>
        </w:rPr>
        <w:t>**</w:t>
      </w:r>
      <w:r w:rsidRPr="008106F1">
        <w:rPr>
          <w:rFonts w:asciiTheme="majorBidi" w:hAnsiTheme="majorBidi" w:cs="B Lotus"/>
          <w:color w:val="4472C4" w:themeColor="accent5"/>
          <w:sz w:val="20"/>
          <w:szCs w:val="20"/>
          <w:rtl/>
        </w:rPr>
        <w:t xml:space="preserve"> </w:t>
      </w:r>
      <w:r w:rsidRPr="008106F1">
        <w:rPr>
          <w:rFonts w:asciiTheme="majorBidi" w:hAnsiTheme="majorBidi" w:cs="B Lotus" w:hint="cs"/>
          <w:color w:val="4472C4" w:themeColor="accent5"/>
          <w:sz w:val="20"/>
          <w:szCs w:val="20"/>
          <w:rtl/>
        </w:rPr>
        <w:t>به</w:t>
      </w:r>
      <w:r w:rsidRPr="008106F1">
        <w:rPr>
          <w:rFonts w:asciiTheme="majorBidi" w:hAnsiTheme="majorBidi" w:cs="B Lotus"/>
          <w:color w:val="4472C4" w:themeColor="accent5"/>
          <w:sz w:val="20"/>
          <w:szCs w:val="20"/>
          <w:rtl/>
        </w:rPr>
        <w:softHyphen/>
      </w:r>
      <w:r w:rsidRPr="008106F1">
        <w:rPr>
          <w:rFonts w:asciiTheme="majorBidi" w:hAnsiTheme="majorBidi" w:cs="B Lotus" w:hint="cs"/>
          <w:color w:val="4472C4" w:themeColor="accent5"/>
          <w:sz w:val="20"/>
          <w:szCs w:val="20"/>
          <w:rtl/>
        </w:rPr>
        <w:t>ترتيب عدم معني</w:t>
      </w:r>
      <w:r w:rsidRPr="008106F1">
        <w:rPr>
          <w:rFonts w:asciiTheme="majorBidi" w:hAnsiTheme="majorBidi" w:cs="B Lotus"/>
          <w:color w:val="4472C4" w:themeColor="accent5"/>
          <w:sz w:val="20"/>
          <w:szCs w:val="20"/>
          <w:rtl/>
        </w:rPr>
        <w:softHyphen/>
      </w:r>
      <w:r w:rsidRPr="008106F1">
        <w:rPr>
          <w:rFonts w:asciiTheme="majorBidi" w:hAnsiTheme="majorBidi" w:cs="B Lotus" w:hint="cs"/>
          <w:color w:val="4472C4" w:themeColor="accent5"/>
          <w:sz w:val="20"/>
          <w:szCs w:val="20"/>
          <w:rtl/>
        </w:rPr>
        <w:t>داري، و معني</w:t>
      </w:r>
      <w:r w:rsidRPr="008106F1">
        <w:rPr>
          <w:rFonts w:asciiTheme="majorBidi" w:hAnsiTheme="majorBidi" w:cs="B Lotus"/>
          <w:color w:val="4472C4" w:themeColor="accent5"/>
          <w:sz w:val="20"/>
          <w:szCs w:val="20"/>
          <w:rtl/>
        </w:rPr>
        <w:softHyphen/>
      </w:r>
      <w:r w:rsidRPr="008106F1">
        <w:rPr>
          <w:rFonts w:asciiTheme="majorBidi" w:hAnsiTheme="majorBidi" w:cs="B Lotus" w:hint="cs"/>
          <w:color w:val="4472C4" w:themeColor="accent5"/>
          <w:sz w:val="20"/>
          <w:szCs w:val="20"/>
          <w:rtl/>
        </w:rPr>
        <w:t>داري</w:t>
      </w:r>
      <w:r w:rsidRPr="008106F1">
        <w:rPr>
          <w:rFonts w:asciiTheme="majorBidi" w:hAnsiTheme="majorBidi" w:cs="B Lotus"/>
          <w:color w:val="4472C4" w:themeColor="accent5"/>
          <w:sz w:val="20"/>
          <w:szCs w:val="20"/>
          <w:rtl/>
        </w:rPr>
        <w:t xml:space="preserve"> </w:t>
      </w:r>
      <w:r w:rsidRPr="008106F1">
        <w:rPr>
          <w:rFonts w:asciiTheme="majorBidi" w:hAnsiTheme="majorBidi" w:cs="B Lotus" w:hint="cs"/>
          <w:color w:val="4472C4" w:themeColor="accent5"/>
          <w:sz w:val="20"/>
          <w:szCs w:val="20"/>
          <w:rtl/>
        </w:rPr>
        <w:t>در</w:t>
      </w:r>
      <w:r w:rsidRPr="008106F1">
        <w:rPr>
          <w:rFonts w:asciiTheme="majorBidi" w:hAnsiTheme="majorBidi" w:cs="B Lotus"/>
          <w:color w:val="4472C4" w:themeColor="accent5"/>
          <w:sz w:val="20"/>
          <w:szCs w:val="20"/>
          <w:rtl/>
        </w:rPr>
        <w:t xml:space="preserve"> </w:t>
      </w:r>
      <w:r w:rsidRPr="008106F1">
        <w:rPr>
          <w:rFonts w:asciiTheme="majorBidi" w:hAnsiTheme="majorBidi" w:cs="B Lotus" w:hint="cs"/>
          <w:color w:val="4472C4" w:themeColor="accent5"/>
          <w:sz w:val="20"/>
          <w:szCs w:val="20"/>
          <w:rtl/>
        </w:rPr>
        <w:t>سطح  احتمال</w:t>
      </w:r>
      <w:r w:rsidRPr="008106F1">
        <w:rPr>
          <w:rFonts w:asciiTheme="majorBidi" w:hAnsiTheme="majorBidi" w:cs="B Lotus"/>
          <w:color w:val="4472C4" w:themeColor="accent5"/>
          <w:sz w:val="20"/>
          <w:szCs w:val="20"/>
          <w:rtl/>
        </w:rPr>
        <w:t xml:space="preserve"> 5 </w:t>
      </w:r>
      <w:r w:rsidRPr="008106F1">
        <w:rPr>
          <w:rFonts w:asciiTheme="majorBidi" w:hAnsiTheme="majorBidi" w:cs="B Lotus" w:hint="cs"/>
          <w:color w:val="4472C4" w:themeColor="accent5"/>
          <w:sz w:val="20"/>
          <w:szCs w:val="20"/>
          <w:rtl/>
        </w:rPr>
        <w:t>و</w:t>
      </w:r>
      <w:r w:rsidRPr="008106F1">
        <w:rPr>
          <w:rFonts w:asciiTheme="majorBidi" w:hAnsiTheme="majorBidi" w:cs="B Lotus"/>
          <w:color w:val="4472C4" w:themeColor="accent5"/>
          <w:sz w:val="20"/>
          <w:szCs w:val="20"/>
          <w:rtl/>
        </w:rPr>
        <w:t xml:space="preserve"> 1 </w:t>
      </w:r>
      <w:r w:rsidRPr="008106F1">
        <w:rPr>
          <w:rFonts w:asciiTheme="majorBidi" w:hAnsiTheme="majorBidi" w:cs="B Lotus" w:hint="cs"/>
          <w:color w:val="4472C4" w:themeColor="accent5"/>
          <w:sz w:val="20"/>
          <w:szCs w:val="20"/>
          <w:rtl/>
        </w:rPr>
        <w:t>درصد</w:t>
      </w:r>
    </w:p>
    <w:p w:rsidR="00515F07" w:rsidRPr="00515F07" w:rsidRDefault="00515F07" w:rsidP="00515F07">
      <w:pPr>
        <w:bidi/>
        <w:jc w:val="center"/>
        <w:rPr>
          <w:rFonts w:ascii="Times New Roman" w:eastAsia="Times New Roman" w:hAnsi="Times New Roman" w:cs="Times New Roman"/>
          <w:color w:val="4472C4" w:themeColor="accent5"/>
          <w:sz w:val="18"/>
          <w:szCs w:val="18"/>
        </w:rPr>
      </w:pPr>
      <w:r w:rsidRPr="00515F07">
        <w:rPr>
          <w:rFonts w:ascii="Times New Roman" w:eastAsia="Times New Roman" w:hAnsi="Times New Roman" w:cs="Times New Roman"/>
          <w:color w:val="4472C4" w:themeColor="accent5"/>
          <w:sz w:val="18"/>
          <w:szCs w:val="18"/>
        </w:rPr>
        <w:t>"ns, * and ** indicate non-significant, and significant differences at the 5% and 1% probability levels, respectively.</w:t>
      </w:r>
    </w:p>
    <w:p w:rsidR="0063407C" w:rsidRPr="00FD084D" w:rsidRDefault="006146BC" w:rsidP="003D5727">
      <w:pPr>
        <w:autoSpaceDE w:val="0"/>
        <w:autoSpaceDN w:val="0"/>
        <w:bidi/>
        <w:adjustRightInd w:val="0"/>
        <w:spacing w:after="0" w:line="240" w:lineRule="auto"/>
        <w:jc w:val="center"/>
        <w:rPr>
          <w:rFonts w:asciiTheme="majorBidi" w:hAnsiTheme="majorBidi" w:cs="B Lotus"/>
          <w:b/>
          <w:bCs/>
          <w:sz w:val="20"/>
          <w:szCs w:val="20"/>
          <w:lang w:bidi="fa-IR"/>
        </w:rPr>
      </w:pPr>
      <w:r w:rsidRPr="00FD084D">
        <w:rPr>
          <w:rFonts w:asciiTheme="majorBidi" w:hAnsiTheme="majorBidi" w:cs="B Lotus" w:hint="cs"/>
          <w:b/>
          <w:bCs/>
          <w:sz w:val="20"/>
          <w:szCs w:val="20"/>
          <w:rtl/>
          <w:lang w:bidi="fa-IR"/>
        </w:rPr>
        <w:lastRenderedPageBreak/>
        <w:t>جدول</w:t>
      </w:r>
      <w:r w:rsidR="005B0F48" w:rsidRPr="00FD084D">
        <w:rPr>
          <w:rFonts w:asciiTheme="majorBidi" w:hAnsiTheme="majorBidi" w:cs="B Lotus" w:hint="cs"/>
          <w:b/>
          <w:bCs/>
          <w:sz w:val="20"/>
          <w:szCs w:val="20"/>
          <w:rtl/>
          <w:lang w:bidi="fa-IR"/>
        </w:rPr>
        <w:t xml:space="preserve"> 4</w:t>
      </w:r>
      <w:r w:rsidR="0063407C" w:rsidRPr="00FD084D">
        <w:rPr>
          <w:rFonts w:asciiTheme="majorBidi" w:hAnsiTheme="majorBidi" w:cs="B Lotus" w:hint="cs"/>
          <w:b/>
          <w:bCs/>
          <w:sz w:val="20"/>
          <w:szCs w:val="20"/>
          <w:rtl/>
          <w:lang w:bidi="fa-IR"/>
        </w:rPr>
        <w:t>.</w:t>
      </w:r>
      <w:r w:rsidRPr="00FD084D">
        <w:rPr>
          <w:rFonts w:asciiTheme="majorBidi" w:hAnsiTheme="majorBidi" w:cs="B Lotus" w:hint="cs"/>
          <w:b/>
          <w:bCs/>
          <w:sz w:val="20"/>
          <w:szCs w:val="20"/>
          <w:rtl/>
          <w:lang w:bidi="fa-IR"/>
        </w:rPr>
        <w:t xml:space="preserve"> </w:t>
      </w:r>
      <w:r w:rsidRPr="00FD084D">
        <w:rPr>
          <w:rFonts w:asciiTheme="majorBidi" w:hAnsiTheme="majorBidi" w:cs="B Lotus" w:hint="cs"/>
          <w:sz w:val="20"/>
          <w:szCs w:val="20"/>
          <w:rtl/>
          <w:lang w:bidi="fa-IR"/>
        </w:rPr>
        <w:t>مقایسه میانگین ویژگی</w:t>
      </w:r>
      <w:r w:rsidRPr="00FD084D">
        <w:rPr>
          <w:rFonts w:asciiTheme="majorBidi" w:hAnsiTheme="majorBidi" w:cs="B Lotus"/>
          <w:sz w:val="20"/>
          <w:szCs w:val="20"/>
          <w:rtl/>
          <w:lang w:bidi="fa-IR"/>
        </w:rPr>
        <w:softHyphen/>
      </w:r>
      <w:r w:rsidRPr="00FD084D">
        <w:rPr>
          <w:rFonts w:asciiTheme="majorBidi" w:hAnsiTheme="majorBidi" w:cs="B Lotus" w:hint="cs"/>
          <w:sz w:val="20"/>
          <w:szCs w:val="20"/>
          <w:rtl/>
          <w:lang w:bidi="fa-IR"/>
        </w:rPr>
        <w:t>های اندازه</w:t>
      </w:r>
      <w:r w:rsidRPr="00FD084D">
        <w:rPr>
          <w:rFonts w:asciiTheme="majorBidi" w:hAnsiTheme="majorBidi" w:cs="B Lotus"/>
          <w:sz w:val="20"/>
          <w:szCs w:val="20"/>
          <w:rtl/>
          <w:lang w:bidi="fa-IR"/>
        </w:rPr>
        <w:softHyphen/>
      </w:r>
      <w:r w:rsidRPr="00FD084D">
        <w:rPr>
          <w:rFonts w:asciiTheme="majorBidi" w:hAnsiTheme="majorBidi" w:cs="B Lotus" w:hint="cs"/>
          <w:sz w:val="20"/>
          <w:szCs w:val="20"/>
          <w:rtl/>
          <w:lang w:bidi="fa-IR"/>
        </w:rPr>
        <w:t>گیری</w:t>
      </w:r>
      <w:r w:rsidRPr="00FD084D">
        <w:rPr>
          <w:rFonts w:asciiTheme="majorBidi" w:hAnsiTheme="majorBidi" w:cs="B Lotus"/>
          <w:sz w:val="20"/>
          <w:szCs w:val="20"/>
          <w:rtl/>
          <w:lang w:bidi="fa-IR"/>
        </w:rPr>
        <w:softHyphen/>
      </w:r>
      <w:r w:rsidRPr="00FD084D">
        <w:rPr>
          <w:rFonts w:asciiTheme="majorBidi" w:hAnsiTheme="majorBidi" w:cs="B Lotus" w:hint="cs"/>
          <w:sz w:val="20"/>
          <w:szCs w:val="20"/>
          <w:rtl/>
          <w:lang w:bidi="fa-IR"/>
        </w:rPr>
        <w:t>شده در نمونه</w:t>
      </w:r>
      <w:r w:rsidRPr="00FD084D">
        <w:rPr>
          <w:rFonts w:asciiTheme="majorBidi" w:hAnsiTheme="majorBidi" w:cs="B Lotus"/>
          <w:sz w:val="20"/>
          <w:szCs w:val="20"/>
          <w:rtl/>
          <w:lang w:bidi="fa-IR"/>
        </w:rPr>
        <w:softHyphen/>
      </w:r>
      <w:r w:rsidRPr="00FD084D">
        <w:rPr>
          <w:rFonts w:asciiTheme="majorBidi" w:hAnsiTheme="majorBidi" w:cs="B Lotus" w:hint="cs"/>
          <w:sz w:val="20"/>
          <w:szCs w:val="20"/>
          <w:rtl/>
          <w:lang w:bidi="fa-IR"/>
        </w:rPr>
        <w:t xml:space="preserve">های خاک </w:t>
      </w:r>
      <w:r w:rsidR="0063407C" w:rsidRPr="00FD084D">
        <w:rPr>
          <w:rFonts w:asciiTheme="majorBidi" w:hAnsiTheme="majorBidi" w:cs="B Lotus" w:hint="cs"/>
          <w:sz w:val="20"/>
          <w:szCs w:val="20"/>
          <w:rtl/>
          <w:lang w:bidi="fa-IR"/>
        </w:rPr>
        <w:t>سایه</w:t>
      </w:r>
      <w:r w:rsidR="0063407C" w:rsidRPr="00FD084D">
        <w:rPr>
          <w:rFonts w:asciiTheme="majorBidi" w:hAnsiTheme="majorBidi" w:cs="B Lotus"/>
          <w:sz w:val="20"/>
          <w:szCs w:val="20"/>
          <w:rtl/>
          <w:lang w:bidi="fa-IR"/>
        </w:rPr>
        <w:softHyphen/>
      </w:r>
      <w:r w:rsidR="0063407C" w:rsidRPr="00FD084D">
        <w:rPr>
          <w:rFonts w:asciiTheme="majorBidi" w:hAnsiTheme="majorBidi" w:cs="B Lotus" w:hint="cs"/>
          <w:sz w:val="20"/>
          <w:szCs w:val="20"/>
          <w:rtl/>
          <w:lang w:bidi="fa-IR"/>
        </w:rPr>
        <w:t>انداز و خارج سایه</w:t>
      </w:r>
      <w:r w:rsidR="0063407C" w:rsidRPr="00FD084D">
        <w:rPr>
          <w:rFonts w:asciiTheme="majorBidi" w:hAnsiTheme="majorBidi" w:cs="B Lotus"/>
          <w:sz w:val="20"/>
          <w:szCs w:val="20"/>
          <w:rtl/>
          <w:lang w:bidi="fa-IR"/>
        </w:rPr>
        <w:softHyphen/>
      </w:r>
      <w:r w:rsidR="0063407C" w:rsidRPr="00FD084D">
        <w:rPr>
          <w:rFonts w:asciiTheme="majorBidi" w:hAnsiTheme="majorBidi" w:cs="B Lotus" w:hint="cs"/>
          <w:sz w:val="20"/>
          <w:szCs w:val="20"/>
          <w:rtl/>
          <w:lang w:bidi="fa-IR"/>
        </w:rPr>
        <w:t>انداز درختان بنه و ارژن</w:t>
      </w:r>
      <w:r w:rsidR="003D5727">
        <w:rPr>
          <w:rFonts w:asciiTheme="majorBidi" w:hAnsiTheme="majorBidi" w:cs="B Lotus" w:hint="cs"/>
          <w:sz w:val="20"/>
          <w:szCs w:val="20"/>
          <w:rtl/>
          <w:lang w:bidi="fa-IR"/>
        </w:rPr>
        <w:t xml:space="preserve"> </w:t>
      </w:r>
      <w:r w:rsidR="003D5727" w:rsidRPr="00DD2683">
        <w:rPr>
          <w:rFonts w:asciiTheme="majorBidi" w:hAnsiTheme="majorBidi" w:cs="B Lotus" w:hint="cs"/>
          <w:color w:val="4472C4" w:themeColor="accent5"/>
          <w:sz w:val="20"/>
          <w:szCs w:val="20"/>
          <w:rtl/>
          <w:lang w:bidi="fa-IR"/>
        </w:rPr>
        <w:t>در منطقه وزگ</w:t>
      </w:r>
    </w:p>
    <w:p w:rsidR="0063407C" w:rsidRPr="00DD2683" w:rsidRDefault="0063407C" w:rsidP="003D5727">
      <w:pPr>
        <w:autoSpaceDE w:val="0"/>
        <w:autoSpaceDN w:val="0"/>
        <w:bidi/>
        <w:adjustRightInd w:val="0"/>
        <w:spacing w:after="0" w:line="240" w:lineRule="auto"/>
        <w:jc w:val="center"/>
        <w:rPr>
          <w:rFonts w:asciiTheme="majorBidi" w:hAnsiTheme="majorBidi" w:cs="B Lotus"/>
          <w:color w:val="4472C4" w:themeColor="accent5"/>
          <w:sz w:val="18"/>
          <w:szCs w:val="18"/>
          <w:rtl/>
          <w:lang w:bidi="fa-IR"/>
        </w:rPr>
      </w:pPr>
      <w:r w:rsidRPr="00FD084D">
        <w:rPr>
          <w:rFonts w:asciiTheme="majorBidi" w:hAnsiTheme="majorBidi" w:cs="B Lotus"/>
          <w:b/>
          <w:bCs/>
          <w:sz w:val="18"/>
          <w:szCs w:val="18"/>
          <w:lang w:bidi="fa-IR"/>
        </w:rPr>
        <w:t xml:space="preserve">Table </w:t>
      </w:r>
      <w:r w:rsidR="005B0F48" w:rsidRPr="00FD084D">
        <w:rPr>
          <w:rFonts w:asciiTheme="majorBidi" w:hAnsiTheme="majorBidi" w:cs="B Lotus"/>
          <w:b/>
          <w:bCs/>
          <w:sz w:val="18"/>
          <w:szCs w:val="18"/>
          <w:lang w:bidi="fa-IR"/>
        </w:rPr>
        <w:t>4</w:t>
      </w:r>
      <w:r w:rsidRPr="00FD084D">
        <w:rPr>
          <w:rFonts w:asciiTheme="majorBidi" w:hAnsiTheme="majorBidi" w:cs="B Lotus"/>
          <w:b/>
          <w:bCs/>
          <w:sz w:val="18"/>
          <w:szCs w:val="18"/>
          <w:lang w:bidi="fa-IR"/>
        </w:rPr>
        <w:t>.</w:t>
      </w:r>
      <w:r w:rsidRPr="00FD084D">
        <w:rPr>
          <w:rFonts w:cs="B Lotus"/>
          <w:b/>
          <w:bCs/>
          <w:sz w:val="20"/>
          <w:szCs w:val="20"/>
        </w:rPr>
        <w:t xml:space="preserve"> </w:t>
      </w:r>
      <w:r w:rsidRPr="00FD084D">
        <w:rPr>
          <w:rFonts w:asciiTheme="majorBidi" w:hAnsiTheme="majorBidi" w:cs="B Lotus"/>
          <w:sz w:val="18"/>
          <w:szCs w:val="18"/>
          <w:lang w:bidi="fa-IR"/>
        </w:rPr>
        <w:t>Comparison of the mean values of measured properties in soil samples collected under and outside the canopy of wild pistachio and wild almond trees</w:t>
      </w:r>
      <w:r w:rsidR="003D5727">
        <w:rPr>
          <w:rFonts w:asciiTheme="majorBidi" w:hAnsiTheme="majorBidi" w:cs="B Lotus"/>
          <w:sz w:val="18"/>
          <w:szCs w:val="18"/>
          <w:lang w:bidi="fa-IR"/>
        </w:rPr>
        <w:t xml:space="preserve"> </w:t>
      </w:r>
      <w:r w:rsidR="003D5727" w:rsidRPr="00DD2683">
        <w:rPr>
          <w:rFonts w:asciiTheme="majorBidi" w:hAnsiTheme="majorBidi" w:cs="B Lotus"/>
          <w:color w:val="4472C4" w:themeColor="accent5"/>
          <w:sz w:val="18"/>
          <w:szCs w:val="18"/>
          <w:lang w:bidi="fa-IR"/>
        </w:rPr>
        <w:t>in the Vezg region</w:t>
      </w:r>
      <w:r w:rsidRPr="00DD2683">
        <w:rPr>
          <w:rFonts w:asciiTheme="majorBidi" w:hAnsiTheme="majorBidi" w:cs="B Lotus"/>
          <w:color w:val="4472C4" w:themeColor="accent5"/>
          <w:sz w:val="18"/>
          <w:szCs w:val="18"/>
          <w:lang w:bidi="fa-IR"/>
        </w:rPr>
        <w:t xml:space="preserve"> </w:t>
      </w:r>
    </w:p>
    <w:p w:rsidR="0063407C" w:rsidRDefault="0063407C" w:rsidP="0063407C">
      <w:pPr>
        <w:autoSpaceDE w:val="0"/>
        <w:autoSpaceDN w:val="0"/>
        <w:bidi/>
        <w:adjustRightInd w:val="0"/>
        <w:spacing w:after="0" w:line="240" w:lineRule="auto"/>
        <w:jc w:val="center"/>
        <w:rPr>
          <w:rFonts w:asciiTheme="majorBidi" w:hAnsiTheme="majorBidi" w:cs="B Lotus"/>
          <w:sz w:val="20"/>
          <w:szCs w:val="20"/>
          <w:rtl/>
          <w:lang w:bidi="fa-IR"/>
        </w:rPr>
      </w:pPr>
    </w:p>
    <w:tbl>
      <w:tblPr>
        <w:tblStyle w:val="TableGrid"/>
        <w:bidiVisual/>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170"/>
        <w:gridCol w:w="1080"/>
        <w:gridCol w:w="990"/>
        <w:gridCol w:w="1170"/>
        <w:gridCol w:w="987"/>
        <w:gridCol w:w="1169"/>
        <w:gridCol w:w="1169"/>
      </w:tblGrid>
      <w:tr w:rsidR="008956EF" w:rsidRPr="008956EF" w:rsidTr="000F6E2C">
        <w:tc>
          <w:tcPr>
            <w:tcW w:w="1851"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lang w:bidi="fa-IR"/>
              </w:rPr>
              <w:t>تیمارها</w:t>
            </w:r>
          </w:p>
        </w:tc>
        <w:tc>
          <w:tcPr>
            <w:tcW w:w="1170"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lang w:bidi="fa-IR"/>
              </w:rPr>
              <w:t>شن</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sand</w:t>
            </w:r>
          </w:p>
        </w:tc>
        <w:tc>
          <w:tcPr>
            <w:tcW w:w="1080"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Pr>
            </w:pPr>
            <w:r w:rsidRPr="008956EF">
              <w:rPr>
                <w:rFonts w:asciiTheme="majorBidi" w:hAnsiTheme="majorBidi" w:cs="B Lotus" w:hint="cs"/>
                <w:color w:val="4472C4" w:themeColor="accent5"/>
                <w:sz w:val="20"/>
                <w:szCs w:val="20"/>
                <w:rtl/>
              </w:rPr>
              <w:t>سیلت</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rPr>
            </w:pPr>
            <w:r w:rsidRPr="008956EF">
              <w:rPr>
                <w:rFonts w:asciiTheme="majorBidi" w:hAnsiTheme="majorBidi" w:cs="B Lotus"/>
                <w:color w:val="4472C4" w:themeColor="accent5"/>
                <w:sz w:val="20"/>
                <w:szCs w:val="20"/>
              </w:rPr>
              <w:t>Silt</w:t>
            </w:r>
          </w:p>
        </w:tc>
        <w:tc>
          <w:tcPr>
            <w:tcW w:w="990"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Pr>
            </w:pPr>
            <w:r w:rsidRPr="008956EF">
              <w:rPr>
                <w:rFonts w:asciiTheme="majorBidi" w:hAnsiTheme="majorBidi" w:cs="B Lotus" w:hint="cs"/>
                <w:color w:val="4472C4" w:themeColor="accent5"/>
                <w:sz w:val="20"/>
                <w:szCs w:val="20"/>
                <w:rtl/>
              </w:rPr>
              <w:t>رس</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rPr>
            </w:pPr>
            <w:r w:rsidRPr="008956EF">
              <w:rPr>
                <w:rFonts w:asciiTheme="majorBidi" w:hAnsiTheme="majorBidi" w:cs="B Lotus"/>
                <w:color w:val="4472C4" w:themeColor="accent5"/>
                <w:sz w:val="20"/>
                <w:szCs w:val="20"/>
              </w:rPr>
              <w:t>Clay</w:t>
            </w:r>
          </w:p>
        </w:tc>
        <w:tc>
          <w:tcPr>
            <w:tcW w:w="1170"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Pr>
            </w:pPr>
            <w:r w:rsidRPr="008956EF">
              <w:rPr>
                <w:rFonts w:asciiTheme="majorBidi" w:hAnsiTheme="majorBidi" w:cs="B Lotus" w:hint="cs"/>
                <w:color w:val="4472C4" w:themeColor="accent5"/>
                <w:sz w:val="20"/>
                <w:szCs w:val="20"/>
                <w:rtl/>
              </w:rPr>
              <w:t>رسانائی الکتریکی</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rPr>
            </w:pPr>
            <w:r w:rsidRPr="008956EF">
              <w:rPr>
                <w:rFonts w:asciiTheme="majorBidi" w:hAnsiTheme="majorBidi" w:cs="B Lotus"/>
                <w:color w:val="4472C4" w:themeColor="accent5"/>
                <w:sz w:val="20"/>
                <w:szCs w:val="20"/>
              </w:rPr>
              <w:t>EC</w:t>
            </w:r>
          </w:p>
        </w:tc>
        <w:tc>
          <w:tcPr>
            <w:tcW w:w="987"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Pr>
            </w:pPr>
            <w:r w:rsidRPr="008956EF">
              <w:rPr>
                <w:rFonts w:asciiTheme="majorBidi" w:hAnsiTheme="majorBidi" w:cs="B Lotus" w:hint="cs"/>
                <w:color w:val="4472C4" w:themeColor="accent5"/>
                <w:sz w:val="20"/>
                <w:szCs w:val="20"/>
                <w:rtl/>
              </w:rPr>
              <w:t>پ</w:t>
            </w:r>
            <w:r w:rsidRPr="008956EF">
              <w:rPr>
                <w:rFonts w:asciiTheme="majorBidi" w:hAnsiTheme="majorBidi" w:cs="B Lotus"/>
                <w:color w:val="4472C4" w:themeColor="accent5"/>
                <w:sz w:val="20"/>
                <w:szCs w:val="20"/>
                <w:rtl/>
              </w:rPr>
              <w:softHyphen/>
            </w:r>
            <w:r w:rsidRPr="008956EF">
              <w:rPr>
                <w:rFonts w:asciiTheme="majorBidi" w:hAnsiTheme="majorBidi" w:cs="B Lotus" w:hint="cs"/>
                <w:color w:val="4472C4" w:themeColor="accent5"/>
                <w:sz w:val="20"/>
                <w:szCs w:val="20"/>
                <w:rtl/>
              </w:rPr>
              <w:t>هاش</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rPr>
            </w:pPr>
            <w:r w:rsidRPr="008956EF">
              <w:rPr>
                <w:rFonts w:asciiTheme="majorBidi" w:hAnsiTheme="majorBidi" w:cs="B Lotus"/>
                <w:color w:val="4472C4" w:themeColor="accent5"/>
                <w:sz w:val="20"/>
                <w:szCs w:val="20"/>
              </w:rPr>
              <w:t>pH</w:t>
            </w:r>
          </w:p>
        </w:tc>
        <w:tc>
          <w:tcPr>
            <w:tcW w:w="1169"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Pr>
            </w:pPr>
            <w:r w:rsidRPr="008956EF">
              <w:rPr>
                <w:rFonts w:asciiTheme="majorBidi" w:hAnsiTheme="majorBidi" w:cs="B Lotus" w:hint="cs"/>
                <w:color w:val="4472C4" w:themeColor="accent5"/>
                <w:sz w:val="20"/>
                <w:szCs w:val="20"/>
                <w:rtl/>
              </w:rPr>
              <w:t>کربنات کلسیم معادل</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rPr>
            </w:pPr>
            <w:r w:rsidRPr="008956EF">
              <w:rPr>
                <w:rFonts w:asciiTheme="majorBidi" w:hAnsiTheme="majorBidi" w:cs="B Lotus"/>
                <w:color w:val="4472C4" w:themeColor="accent5"/>
                <w:sz w:val="20"/>
                <w:szCs w:val="20"/>
              </w:rPr>
              <w:t>CCE</w:t>
            </w:r>
          </w:p>
        </w:tc>
        <w:tc>
          <w:tcPr>
            <w:tcW w:w="1169"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Pr>
            </w:pPr>
            <w:r w:rsidRPr="008956EF">
              <w:rPr>
                <w:rFonts w:asciiTheme="majorBidi" w:hAnsiTheme="majorBidi" w:cs="B Lotus" w:hint="cs"/>
                <w:color w:val="4472C4" w:themeColor="accent5"/>
                <w:sz w:val="20"/>
                <w:szCs w:val="20"/>
                <w:rtl/>
              </w:rPr>
              <w:t>کربن آلی</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rPr>
            </w:pPr>
            <w:r w:rsidRPr="008956EF">
              <w:rPr>
                <w:rFonts w:asciiTheme="majorBidi" w:hAnsiTheme="majorBidi" w:cs="B Lotus"/>
                <w:color w:val="4472C4" w:themeColor="accent5"/>
                <w:sz w:val="20"/>
                <w:szCs w:val="20"/>
              </w:rPr>
              <w:t>Organic carbon</w:t>
            </w:r>
          </w:p>
        </w:tc>
      </w:tr>
      <w:tr w:rsidR="008956EF" w:rsidRPr="008956EF" w:rsidTr="000F6E2C">
        <w:tc>
          <w:tcPr>
            <w:tcW w:w="1851"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p>
        </w:tc>
        <w:tc>
          <w:tcPr>
            <w:tcW w:w="3240" w:type="dxa"/>
            <w:gridSpan w:val="3"/>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w:t>
            </w:r>
          </w:p>
        </w:tc>
        <w:tc>
          <w:tcPr>
            <w:tcW w:w="1170"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dSm</w:t>
            </w:r>
            <w:r w:rsidRPr="008956EF">
              <w:rPr>
                <w:rFonts w:asciiTheme="majorBidi" w:hAnsiTheme="majorBidi" w:cs="B Lotus"/>
                <w:color w:val="4472C4" w:themeColor="accent5"/>
                <w:sz w:val="20"/>
                <w:szCs w:val="20"/>
                <w:vertAlign w:val="superscript"/>
                <w:lang w:bidi="fa-IR"/>
              </w:rPr>
              <w:t>-1</w:t>
            </w:r>
          </w:p>
        </w:tc>
        <w:tc>
          <w:tcPr>
            <w:tcW w:w="987"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p>
        </w:tc>
        <w:tc>
          <w:tcPr>
            <w:tcW w:w="2338" w:type="dxa"/>
            <w:gridSpan w:val="2"/>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 % ------------</w:t>
            </w:r>
          </w:p>
        </w:tc>
      </w:tr>
      <w:tr w:rsidR="008956EF" w:rsidRPr="008956EF" w:rsidTr="000F6E2C">
        <w:tc>
          <w:tcPr>
            <w:tcW w:w="1851"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lang w:bidi="fa-IR"/>
              </w:rPr>
              <w:t>بنه</w:t>
            </w:r>
            <w:r w:rsidRPr="008956EF">
              <w:rPr>
                <w:rFonts w:asciiTheme="majorBidi" w:hAnsiTheme="majorBidi" w:cs="B Lotus"/>
                <w:color w:val="4472C4" w:themeColor="accent5"/>
                <w:sz w:val="20"/>
                <w:szCs w:val="20"/>
                <w:lang w:bidi="fa-IR"/>
              </w:rPr>
              <w:t xml:space="preserve"> </w:t>
            </w:r>
            <w:r w:rsidRPr="008956EF">
              <w:rPr>
                <w:rFonts w:asciiTheme="majorBidi" w:hAnsiTheme="majorBidi" w:cs="B Lotus" w:hint="cs"/>
                <w:color w:val="4472C4" w:themeColor="accent5"/>
                <w:sz w:val="20"/>
                <w:szCs w:val="20"/>
                <w:rtl/>
                <w:lang w:bidi="fa-IR"/>
              </w:rPr>
              <w:t xml:space="preserve"> (</w:t>
            </w:r>
            <w:r w:rsidRPr="008956EF">
              <w:rPr>
                <w:rFonts w:asciiTheme="majorBidi" w:hAnsiTheme="majorBidi" w:cs="B Lotus"/>
                <w:color w:val="4472C4" w:themeColor="accent5"/>
                <w:sz w:val="20"/>
                <w:szCs w:val="20"/>
                <w:lang w:bidi="fa-IR"/>
              </w:rPr>
              <w:t>wild pistachio</w:t>
            </w:r>
            <w:r w:rsidRPr="008956EF">
              <w:rPr>
                <w:rFonts w:asciiTheme="majorBidi" w:hAnsiTheme="majorBidi" w:cs="B Lotus" w:hint="cs"/>
                <w:color w:val="4472C4" w:themeColor="accent5"/>
                <w:sz w:val="20"/>
                <w:szCs w:val="20"/>
                <w:rtl/>
                <w:lang w:bidi="fa-IR"/>
              </w:rPr>
              <w:t>)</w:t>
            </w:r>
          </w:p>
        </w:tc>
        <w:tc>
          <w:tcPr>
            <w:tcW w:w="117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hint="cs"/>
                <w:color w:val="4472C4" w:themeColor="accent5"/>
                <w:sz w:val="20"/>
                <w:szCs w:val="20"/>
                <w:rtl/>
                <w:lang w:bidi="fa-IR"/>
              </w:rPr>
              <w:t xml:space="preserve"> </w:t>
            </w:r>
          </w:p>
        </w:tc>
        <w:tc>
          <w:tcPr>
            <w:tcW w:w="108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99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117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987"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1169"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1169"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r>
      <w:tr w:rsidR="008956EF" w:rsidRPr="008956EF" w:rsidTr="000F6E2C">
        <w:tc>
          <w:tcPr>
            <w:tcW w:w="1851"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hint="cs"/>
                <w:color w:val="4472C4" w:themeColor="accent5"/>
                <w:sz w:val="20"/>
                <w:szCs w:val="20"/>
                <w:rtl/>
                <w:lang w:bidi="fa-IR"/>
              </w:rPr>
              <w:t>زیر سایه</w:t>
            </w:r>
            <w:r w:rsidRPr="008956EF">
              <w:rPr>
                <w:rFonts w:asciiTheme="majorBidi" w:hAnsiTheme="majorBidi" w:cs="B Lotus"/>
                <w:color w:val="4472C4" w:themeColor="accent5"/>
                <w:sz w:val="20"/>
                <w:szCs w:val="20"/>
                <w:rtl/>
                <w:lang w:bidi="fa-IR"/>
              </w:rPr>
              <w:softHyphen/>
            </w:r>
            <w:r w:rsidRPr="008956EF">
              <w:rPr>
                <w:rFonts w:asciiTheme="majorBidi" w:hAnsiTheme="majorBidi" w:cs="B Lotus" w:hint="cs"/>
                <w:color w:val="4472C4" w:themeColor="accent5"/>
                <w:sz w:val="20"/>
                <w:szCs w:val="20"/>
                <w:rtl/>
                <w:lang w:bidi="fa-IR"/>
              </w:rPr>
              <w:t>انداز</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 xml:space="preserve"> (Inside canopy)</w:t>
            </w:r>
          </w:p>
        </w:tc>
        <w:tc>
          <w:tcPr>
            <w:tcW w:w="117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27.8</w:t>
            </w:r>
            <w:r w:rsidRPr="008956EF">
              <w:rPr>
                <w:rFonts w:asciiTheme="majorBidi" w:hAnsiTheme="majorBidi" w:cs="B Lotus"/>
                <w:color w:val="4472C4" w:themeColor="accent5"/>
                <w:sz w:val="20"/>
                <w:szCs w:val="20"/>
                <w:vertAlign w:val="superscript"/>
                <w:lang w:bidi="fa-IR"/>
              </w:rPr>
              <w:t>a</w:t>
            </w:r>
          </w:p>
        </w:tc>
        <w:tc>
          <w:tcPr>
            <w:tcW w:w="108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52.7</w:t>
            </w:r>
            <w:r w:rsidRPr="008956EF">
              <w:rPr>
                <w:rFonts w:asciiTheme="majorBidi" w:hAnsiTheme="majorBidi" w:cs="B Lotus"/>
                <w:color w:val="4472C4" w:themeColor="accent5"/>
                <w:sz w:val="20"/>
                <w:szCs w:val="20"/>
                <w:vertAlign w:val="superscript"/>
                <w:lang w:bidi="fa-IR"/>
              </w:rPr>
              <w:t>a</w:t>
            </w:r>
          </w:p>
        </w:tc>
        <w:tc>
          <w:tcPr>
            <w:tcW w:w="99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19.5</w:t>
            </w:r>
            <w:r w:rsidRPr="008956EF">
              <w:rPr>
                <w:rFonts w:asciiTheme="majorBidi" w:hAnsiTheme="majorBidi" w:cs="B Lotus"/>
                <w:color w:val="4472C4" w:themeColor="accent5"/>
                <w:sz w:val="20"/>
                <w:szCs w:val="20"/>
                <w:vertAlign w:val="superscript"/>
                <w:lang w:bidi="fa-IR"/>
              </w:rPr>
              <w:t>a</w:t>
            </w:r>
          </w:p>
        </w:tc>
        <w:tc>
          <w:tcPr>
            <w:tcW w:w="117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0.65</w:t>
            </w:r>
            <w:r w:rsidRPr="008956EF">
              <w:rPr>
                <w:rFonts w:asciiTheme="majorBidi" w:hAnsiTheme="majorBidi" w:cs="B Lotus"/>
                <w:color w:val="4472C4" w:themeColor="accent5"/>
                <w:sz w:val="20"/>
                <w:szCs w:val="20"/>
                <w:vertAlign w:val="superscript"/>
                <w:lang w:bidi="fa-IR"/>
              </w:rPr>
              <w:t>a</w:t>
            </w:r>
          </w:p>
        </w:tc>
        <w:tc>
          <w:tcPr>
            <w:tcW w:w="987"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7.46</w:t>
            </w:r>
            <w:r w:rsidRPr="008956EF">
              <w:rPr>
                <w:rFonts w:asciiTheme="majorBidi" w:hAnsiTheme="majorBidi" w:cs="B Lotus"/>
                <w:color w:val="4472C4" w:themeColor="accent5"/>
                <w:sz w:val="20"/>
                <w:szCs w:val="20"/>
                <w:vertAlign w:val="superscript"/>
                <w:lang w:bidi="fa-IR"/>
              </w:rPr>
              <w:t>b</w:t>
            </w:r>
          </w:p>
        </w:tc>
        <w:tc>
          <w:tcPr>
            <w:tcW w:w="1169"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60.8</w:t>
            </w:r>
            <w:r w:rsidRPr="008956EF">
              <w:rPr>
                <w:rFonts w:asciiTheme="majorBidi" w:hAnsiTheme="majorBidi" w:cs="B Lotus"/>
                <w:color w:val="4472C4" w:themeColor="accent5"/>
                <w:sz w:val="20"/>
                <w:szCs w:val="20"/>
                <w:vertAlign w:val="superscript"/>
                <w:lang w:bidi="fa-IR"/>
              </w:rPr>
              <w:t>b</w:t>
            </w:r>
          </w:p>
        </w:tc>
        <w:tc>
          <w:tcPr>
            <w:tcW w:w="1169"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1.16</w:t>
            </w:r>
            <w:r w:rsidRPr="008956EF">
              <w:rPr>
                <w:rFonts w:asciiTheme="majorBidi" w:hAnsiTheme="majorBidi" w:cs="B Lotus"/>
                <w:color w:val="4472C4" w:themeColor="accent5"/>
                <w:sz w:val="20"/>
                <w:szCs w:val="20"/>
                <w:vertAlign w:val="superscript"/>
                <w:lang w:bidi="fa-IR"/>
              </w:rPr>
              <w:t>a</w:t>
            </w:r>
          </w:p>
        </w:tc>
      </w:tr>
      <w:tr w:rsidR="008956EF" w:rsidRPr="008956EF" w:rsidTr="000F6E2C">
        <w:tc>
          <w:tcPr>
            <w:tcW w:w="1851"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hint="cs"/>
                <w:color w:val="4472C4" w:themeColor="accent5"/>
                <w:sz w:val="20"/>
                <w:szCs w:val="20"/>
                <w:rtl/>
                <w:lang w:bidi="fa-IR"/>
              </w:rPr>
              <w:t>خارج سایه</w:t>
            </w:r>
            <w:r w:rsidRPr="008956EF">
              <w:rPr>
                <w:rFonts w:asciiTheme="majorBidi" w:hAnsiTheme="majorBidi" w:cs="B Lotus"/>
                <w:color w:val="4472C4" w:themeColor="accent5"/>
                <w:sz w:val="20"/>
                <w:szCs w:val="20"/>
                <w:rtl/>
                <w:lang w:bidi="fa-IR"/>
              </w:rPr>
              <w:softHyphen/>
            </w:r>
            <w:r w:rsidRPr="008956EF">
              <w:rPr>
                <w:rFonts w:asciiTheme="majorBidi" w:hAnsiTheme="majorBidi" w:cs="B Lotus" w:hint="cs"/>
                <w:color w:val="4472C4" w:themeColor="accent5"/>
                <w:sz w:val="20"/>
                <w:szCs w:val="20"/>
                <w:rtl/>
                <w:lang w:bidi="fa-IR"/>
              </w:rPr>
              <w:t>انداز</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 xml:space="preserve"> (Outside canopy)</w:t>
            </w:r>
          </w:p>
        </w:tc>
        <w:tc>
          <w:tcPr>
            <w:tcW w:w="1170"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28.4</w:t>
            </w:r>
            <w:r w:rsidRPr="008956EF">
              <w:rPr>
                <w:rFonts w:asciiTheme="majorBidi" w:hAnsiTheme="majorBidi" w:cs="B Lotus"/>
                <w:color w:val="4472C4" w:themeColor="accent5"/>
                <w:sz w:val="20"/>
                <w:szCs w:val="20"/>
                <w:vertAlign w:val="superscript"/>
                <w:lang w:bidi="fa-IR"/>
              </w:rPr>
              <w:t>a</w:t>
            </w:r>
          </w:p>
        </w:tc>
        <w:tc>
          <w:tcPr>
            <w:tcW w:w="1080"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51.4</w:t>
            </w:r>
            <w:r w:rsidRPr="008956EF">
              <w:rPr>
                <w:rFonts w:asciiTheme="majorBidi" w:hAnsiTheme="majorBidi" w:cs="B Lotus"/>
                <w:color w:val="4472C4" w:themeColor="accent5"/>
                <w:sz w:val="20"/>
                <w:szCs w:val="20"/>
                <w:vertAlign w:val="superscript"/>
                <w:lang w:bidi="fa-IR"/>
              </w:rPr>
              <w:t>a</w:t>
            </w:r>
          </w:p>
        </w:tc>
        <w:tc>
          <w:tcPr>
            <w:tcW w:w="990"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20.2</w:t>
            </w:r>
            <w:r w:rsidRPr="008956EF">
              <w:rPr>
                <w:rFonts w:asciiTheme="majorBidi" w:hAnsiTheme="majorBidi" w:cs="B Lotus"/>
                <w:color w:val="4472C4" w:themeColor="accent5"/>
                <w:sz w:val="20"/>
                <w:szCs w:val="20"/>
                <w:vertAlign w:val="superscript"/>
                <w:lang w:bidi="fa-IR"/>
              </w:rPr>
              <w:t>a</w:t>
            </w:r>
          </w:p>
        </w:tc>
        <w:tc>
          <w:tcPr>
            <w:tcW w:w="1170"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0.42</w:t>
            </w:r>
            <w:r w:rsidRPr="008956EF">
              <w:rPr>
                <w:rFonts w:asciiTheme="majorBidi" w:hAnsiTheme="majorBidi" w:cs="B Lotus"/>
                <w:color w:val="4472C4" w:themeColor="accent5"/>
                <w:sz w:val="20"/>
                <w:szCs w:val="20"/>
                <w:vertAlign w:val="superscript"/>
                <w:lang w:bidi="fa-IR"/>
              </w:rPr>
              <w:t>b</w:t>
            </w:r>
          </w:p>
        </w:tc>
        <w:tc>
          <w:tcPr>
            <w:tcW w:w="987"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7.76</w:t>
            </w:r>
            <w:r w:rsidRPr="008956EF">
              <w:rPr>
                <w:rFonts w:asciiTheme="majorBidi" w:hAnsiTheme="majorBidi" w:cs="B Lotus"/>
                <w:color w:val="4472C4" w:themeColor="accent5"/>
                <w:sz w:val="20"/>
                <w:szCs w:val="20"/>
                <w:vertAlign w:val="superscript"/>
                <w:lang w:bidi="fa-IR"/>
              </w:rPr>
              <w:t>a</w:t>
            </w:r>
          </w:p>
        </w:tc>
        <w:tc>
          <w:tcPr>
            <w:tcW w:w="1169"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66.6</w:t>
            </w:r>
            <w:r w:rsidRPr="008956EF">
              <w:rPr>
                <w:rFonts w:asciiTheme="majorBidi" w:hAnsiTheme="majorBidi" w:cs="B Lotus"/>
                <w:color w:val="4472C4" w:themeColor="accent5"/>
                <w:sz w:val="20"/>
                <w:szCs w:val="20"/>
                <w:vertAlign w:val="superscript"/>
                <w:lang w:bidi="fa-IR"/>
              </w:rPr>
              <w:t>a</w:t>
            </w:r>
          </w:p>
        </w:tc>
        <w:tc>
          <w:tcPr>
            <w:tcW w:w="1169"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0.89</w:t>
            </w:r>
            <w:r w:rsidRPr="008956EF">
              <w:rPr>
                <w:rFonts w:asciiTheme="majorBidi" w:hAnsiTheme="majorBidi" w:cs="B Lotus"/>
                <w:color w:val="4472C4" w:themeColor="accent5"/>
                <w:sz w:val="20"/>
                <w:szCs w:val="20"/>
                <w:vertAlign w:val="superscript"/>
                <w:lang w:bidi="fa-IR"/>
              </w:rPr>
              <w:t>b</w:t>
            </w:r>
          </w:p>
        </w:tc>
      </w:tr>
      <w:tr w:rsidR="008956EF" w:rsidRPr="008956EF" w:rsidTr="000F6E2C">
        <w:tc>
          <w:tcPr>
            <w:tcW w:w="1851" w:type="dxa"/>
            <w:tcBorders>
              <w:top w:val="single" w:sz="4" w:space="0" w:color="auto"/>
              <w:bottom w:val="single" w:sz="4" w:space="0" w:color="auto"/>
            </w:tcBorders>
          </w:tcPr>
          <w:p w:rsidR="00171048" w:rsidRPr="008956EF" w:rsidRDefault="00171048" w:rsidP="00171048">
            <w:pPr>
              <w:autoSpaceDE w:val="0"/>
              <w:autoSpaceDN w:val="0"/>
              <w:bidi/>
              <w:adjustRightInd w:val="0"/>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lang w:bidi="fa-IR"/>
              </w:rPr>
              <w:t>میانگین</w:t>
            </w:r>
            <w:r w:rsidRPr="008956EF">
              <w:rPr>
                <w:rFonts w:asciiTheme="majorBidi" w:hAnsiTheme="majorBidi" w:cs="B Lotus"/>
                <w:color w:val="4472C4" w:themeColor="accent5"/>
                <w:sz w:val="20"/>
                <w:szCs w:val="20"/>
                <w:lang w:bidi="fa-IR"/>
              </w:rPr>
              <w:t xml:space="preserve"> Average </w:t>
            </w:r>
          </w:p>
        </w:tc>
        <w:tc>
          <w:tcPr>
            <w:tcW w:w="1170" w:type="dxa"/>
            <w:tcBorders>
              <w:top w:val="single" w:sz="4" w:space="0" w:color="auto"/>
              <w:bottom w:val="single" w:sz="4" w:space="0" w:color="auto"/>
            </w:tcBorders>
          </w:tcPr>
          <w:p w:rsidR="00171048" w:rsidRPr="008956EF" w:rsidRDefault="00413952" w:rsidP="00171048">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28.1</w:t>
            </w:r>
          </w:p>
        </w:tc>
        <w:tc>
          <w:tcPr>
            <w:tcW w:w="1080" w:type="dxa"/>
            <w:tcBorders>
              <w:top w:val="single" w:sz="4" w:space="0" w:color="auto"/>
              <w:bottom w:val="single" w:sz="4" w:space="0" w:color="auto"/>
            </w:tcBorders>
          </w:tcPr>
          <w:p w:rsidR="00171048" w:rsidRPr="008956EF" w:rsidRDefault="00413952" w:rsidP="00171048">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52.1</w:t>
            </w:r>
          </w:p>
        </w:tc>
        <w:tc>
          <w:tcPr>
            <w:tcW w:w="990" w:type="dxa"/>
            <w:tcBorders>
              <w:top w:val="single" w:sz="4" w:space="0" w:color="auto"/>
              <w:bottom w:val="single" w:sz="4" w:space="0" w:color="auto"/>
            </w:tcBorders>
          </w:tcPr>
          <w:p w:rsidR="00171048" w:rsidRPr="008956EF" w:rsidRDefault="00413952" w:rsidP="00171048">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19.85</w:t>
            </w:r>
          </w:p>
        </w:tc>
        <w:tc>
          <w:tcPr>
            <w:tcW w:w="1170" w:type="dxa"/>
            <w:tcBorders>
              <w:top w:val="single" w:sz="4" w:space="0" w:color="auto"/>
              <w:bottom w:val="single" w:sz="4" w:space="0" w:color="auto"/>
            </w:tcBorders>
          </w:tcPr>
          <w:p w:rsidR="00171048" w:rsidRPr="008956EF" w:rsidRDefault="00413952" w:rsidP="00171048">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0.54</w:t>
            </w:r>
          </w:p>
        </w:tc>
        <w:tc>
          <w:tcPr>
            <w:tcW w:w="987" w:type="dxa"/>
            <w:tcBorders>
              <w:top w:val="single" w:sz="4" w:space="0" w:color="auto"/>
              <w:bottom w:val="single" w:sz="4" w:space="0" w:color="auto"/>
            </w:tcBorders>
          </w:tcPr>
          <w:p w:rsidR="00171048" w:rsidRPr="008956EF" w:rsidRDefault="00413952" w:rsidP="00171048">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7.61</w:t>
            </w:r>
          </w:p>
        </w:tc>
        <w:tc>
          <w:tcPr>
            <w:tcW w:w="1169" w:type="dxa"/>
            <w:tcBorders>
              <w:top w:val="single" w:sz="4" w:space="0" w:color="auto"/>
              <w:bottom w:val="single" w:sz="4" w:space="0" w:color="auto"/>
            </w:tcBorders>
          </w:tcPr>
          <w:p w:rsidR="00171048" w:rsidRPr="008956EF" w:rsidRDefault="00413952" w:rsidP="00171048">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63.7</w:t>
            </w:r>
          </w:p>
        </w:tc>
        <w:tc>
          <w:tcPr>
            <w:tcW w:w="1169" w:type="dxa"/>
            <w:tcBorders>
              <w:top w:val="single" w:sz="4" w:space="0" w:color="auto"/>
              <w:bottom w:val="single" w:sz="4" w:space="0" w:color="auto"/>
            </w:tcBorders>
          </w:tcPr>
          <w:p w:rsidR="00171048" w:rsidRPr="008956EF" w:rsidRDefault="00413952" w:rsidP="00171048">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1.02</w:t>
            </w:r>
          </w:p>
        </w:tc>
      </w:tr>
      <w:tr w:rsidR="008956EF" w:rsidRPr="008956EF" w:rsidTr="000F6E2C">
        <w:tc>
          <w:tcPr>
            <w:tcW w:w="1851" w:type="dxa"/>
            <w:tcBorders>
              <w:top w:val="single" w:sz="4" w:space="0" w:color="auto"/>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lang w:bidi="fa-IR"/>
              </w:rPr>
              <w:t xml:space="preserve">ارژن </w:t>
            </w:r>
            <w:r w:rsidRPr="008956EF">
              <w:rPr>
                <w:rFonts w:asciiTheme="majorBidi" w:hAnsiTheme="majorBidi" w:cs="B Lotus"/>
                <w:color w:val="4472C4" w:themeColor="accent5"/>
                <w:sz w:val="20"/>
                <w:szCs w:val="20"/>
                <w:lang w:bidi="fa-IR"/>
              </w:rPr>
              <w:t>wild almond</w:t>
            </w:r>
          </w:p>
        </w:tc>
        <w:tc>
          <w:tcPr>
            <w:tcW w:w="1170" w:type="dxa"/>
            <w:tcBorders>
              <w:top w:val="single" w:sz="4" w:space="0" w:color="auto"/>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lang w:bidi="fa-IR"/>
              </w:rPr>
            </w:pPr>
          </w:p>
        </w:tc>
        <w:tc>
          <w:tcPr>
            <w:tcW w:w="1080" w:type="dxa"/>
            <w:tcBorders>
              <w:top w:val="single" w:sz="4" w:space="0" w:color="auto"/>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lang w:bidi="fa-IR"/>
              </w:rPr>
            </w:pPr>
          </w:p>
        </w:tc>
        <w:tc>
          <w:tcPr>
            <w:tcW w:w="990" w:type="dxa"/>
            <w:tcBorders>
              <w:top w:val="single" w:sz="4" w:space="0" w:color="auto"/>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lang w:bidi="fa-IR"/>
              </w:rPr>
            </w:pPr>
          </w:p>
        </w:tc>
        <w:tc>
          <w:tcPr>
            <w:tcW w:w="1170" w:type="dxa"/>
            <w:tcBorders>
              <w:top w:val="single" w:sz="4" w:space="0" w:color="auto"/>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lang w:bidi="fa-IR"/>
              </w:rPr>
            </w:pPr>
          </w:p>
        </w:tc>
        <w:tc>
          <w:tcPr>
            <w:tcW w:w="987" w:type="dxa"/>
            <w:tcBorders>
              <w:top w:val="single" w:sz="4" w:space="0" w:color="auto"/>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lang w:bidi="fa-IR"/>
              </w:rPr>
            </w:pPr>
          </w:p>
        </w:tc>
        <w:tc>
          <w:tcPr>
            <w:tcW w:w="1169" w:type="dxa"/>
            <w:tcBorders>
              <w:top w:val="single" w:sz="4" w:space="0" w:color="auto"/>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lang w:bidi="fa-IR"/>
              </w:rPr>
            </w:pPr>
          </w:p>
        </w:tc>
        <w:tc>
          <w:tcPr>
            <w:tcW w:w="1169" w:type="dxa"/>
            <w:tcBorders>
              <w:top w:val="single" w:sz="4" w:space="0" w:color="auto"/>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lang w:bidi="fa-IR"/>
              </w:rPr>
            </w:pPr>
          </w:p>
        </w:tc>
      </w:tr>
      <w:tr w:rsidR="008956EF" w:rsidRPr="008956EF" w:rsidTr="000F6E2C">
        <w:tc>
          <w:tcPr>
            <w:tcW w:w="1851" w:type="dxa"/>
            <w:tcBorders>
              <w:top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hint="cs"/>
                <w:color w:val="4472C4" w:themeColor="accent5"/>
                <w:sz w:val="20"/>
                <w:szCs w:val="20"/>
                <w:rtl/>
                <w:lang w:bidi="fa-IR"/>
              </w:rPr>
              <w:t>زیر سایه</w:t>
            </w:r>
            <w:r w:rsidRPr="008956EF">
              <w:rPr>
                <w:rFonts w:asciiTheme="majorBidi" w:hAnsiTheme="majorBidi" w:cs="B Lotus"/>
                <w:color w:val="4472C4" w:themeColor="accent5"/>
                <w:sz w:val="20"/>
                <w:szCs w:val="20"/>
                <w:rtl/>
                <w:lang w:bidi="fa-IR"/>
              </w:rPr>
              <w:softHyphen/>
            </w:r>
            <w:r w:rsidRPr="008956EF">
              <w:rPr>
                <w:rFonts w:asciiTheme="majorBidi" w:hAnsiTheme="majorBidi" w:cs="B Lotus" w:hint="cs"/>
                <w:color w:val="4472C4" w:themeColor="accent5"/>
                <w:sz w:val="20"/>
                <w:szCs w:val="20"/>
                <w:rtl/>
                <w:lang w:bidi="fa-IR"/>
              </w:rPr>
              <w:t>انداز</w:t>
            </w:r>
          </w:p>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(Inside canopy)</w:t>
            </w:r>
          </w:p>
        </w:tc>
        <w:tc>
          <w:tcPr>
            <w:tcW w:w="1170" w:type="dxa"/>
            <w:tcBorders>
              <w:top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21.6</w:t>
            </w:r>
            <w:r w:rsidRPr="008956EF">
              <w:rPr>
                <w:rFonts w:asciiTheme="majorBidi" w:hAnsiTheme="majorBidi" w:cs="B Lotus"/>
                <w:color w:val="4472C4" w:themeColor="accent5"/>
                <w:sz w:val="20"/>
                <w:szCs w:val="20"/>
                <w:vertAlign w:val="superscript"/>
                <w:lang w:bidi="fa-IR"/>
              </w:rPr>
              <w:t>a</w:t>
            </w:r>
          </w:p>
        </w:tc>
        <w:tc>
          <w:tcPr>
            <w:tcW w:w="1080" w:type="dxa"/>
            <w:tcBorders>
              <w:top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53.7</w:t>
            </w:r>
            <w:r w:rsidRPr="008956EF">
              <w:rPr>
                <w:rFonts w:asciiTheme="majorBidi" w:hAnsiTheme="majorBidi" w:cs="B Lotus"/>
                <w:color w:val="4472C4" w:themeColor="accent5"/>
                <w:sz w:val="20"/>
                <w:szCs w:val="20"/>
                <w:vertAlign w:val="superscript"/>
                <w:lang w:bidi="fa-IR"/>
              </w:rPr>
              <w:t>a</w:t>
            </w:r>
          </w:p>
        </w:tc>
        <w:tc>
          <w:tcPr>
            <w:tcW w:w="990" w:type="dxa"/>
            <w:tcBorders>
              <w:top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24.7</w:t>
            </w:r>
            <w:r w:rsidRPr="008956EF">
              <w:rPr>
                <w:rFonts w:asciiTheme="majorBidi" w:hAnsiTheme="majorBidi" w:cs="B Lotus"/>
                <w:color w:val="4472C4" w:themeColor="accent5"/>
                <w:sz w:val="20"/>
                <w:szCs w:val="20"/>
                <w:vertAlign w:val="superscript"/>
                <w:lang w:bidi="fa-IR"/>
              </w:rPr>
              <w:t>a</w:t>
            </w:r>
          </w:p>
        </w:tc>
        <w:tc>
          <w:tcPr>
            <w:tcW w:w="1170" w:type="dxa"/>
            <w:tcBorders>
              <w:top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0.53</w:t>
            </w:r>
            <w:r w:rsidRPr="008956EF">
              <w:rPr>
                <w:rFonts w:asciiTheme="majorBidi" w:hAnsiTheme="majorBidi" w:cs="B Lotus"/>
                <w:color w:val="4472C4" w:themeColor="accent5"/>
                <w:sz w:val="20"/>
                <w:szCs w:val="20"/>
                <w:vertAlign w:val="superscript"/>
                <w:lang w:bidi="fa-IR"/>
              </w:rPr>
              <w:t>a</w:t>
            </w:r>
          </w:p>
        </w:tc>
        <w:tc>
          <w:tcPr>
            <w:tcW w:w="987" w:type="dxa"/>
            <w:tcBorders>
              <w:top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7.45</w:t>
            </w:r>
            <w:r w:rsidRPr="008956EF">
              <w:rPr>
                <w:rFonts w:asciiTheme="majorBidi" w:hAnsiTheme="majorBidi" w:cs="B Lotus"/>
                <w:color w:val="4472C4" w:themeColor="accent5"/>
                <w:sz w:val="20"/>
                <w:szCs w:val="20"/>
                <w:vertAlign w:val="superscript"/>
                <w:lang w:bidi="fa-IR"/>
              </w:rPr>
              <w:t>b</w:t>
            </w:r>
          </w:p>
        </w:tc>
        <w:tc>
          <w:tcPr>
            <w:tcW w:w="1169" w:type="dxa"/>
            <w:tcBorders>
              <w:top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67.8</w:t>
            </w:r>
            <w:r w:rsidRPr="008956EF">
              <w:rPr>
                <w:rFonts w:asciiTheme="majorBidi" w:hAnsiTheme="majorBidi" w:cs="B Lotus"/>
                <w:color w:val="4472C4" w:themeColor="accent5"/>
                <w:sz w:val="20"/>
                <w:szCs w:val="20"/>
                <w:vertAlign w:val="superscript"/>
                <w:lang w:bidi="fa-IR"/>
              </w:rPr>
              <w:t>b</w:t>
            </w:r>
          </w:p>
        </w:tc>
        <w:tc>
          <w:tcPr>
            <w:tcW w:w="1169" w:type="dxa"/>
            <w:tcBorders>
              <w:top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1.03</w:t>
            </w:r>
            <w:r w:rsidRPr="008956EF">
              <w:rPr>
                <w:rFonts w:asciiTheme="majorBidi" w:hAnsiTheme="majorBidi" w:cs="B Lotus"/>
                <w:color w:val="4472C4" w:themeColor="accent5"/>
                <w:sz w:val="20"/>
                <w:szCs w:val="20"/>
                <w:vertAlign w:val="superscript"/>
                <w:lang w:bidi="fa-IR"/>
              </w:rPr>
              <w:t>a</w:t>
            </w:r>
          </w:p>
        </w:tc>
      </w:tr>
      <w:tr w:rsidR="008956EF" w:rsidRPr="008956EF" w:rsidTr="000F6E2C">
        <w:tc>
          <w:tcPr>
            <w:tcW w:w="1851" w:type="dxa"/>
            <w:tcBorders>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lang w:bidi="fa-IR"/>
              </w:rPr>
              <w:t>خارج سایه</w:t>
            </w:r>
            <w:r w:rsidRPr="008956EF">
              <w:rPr>
                <w:rFonts w:asciiTheme="majorBidi" w:hAnsiTheme="majorBidi" w:cs="B Lotus"/>
                <w:color w:val="4472C4" w:themeColor="accent5"/>
                <w:sz w:val="20"/>
                <w:szCs w:val="20"/>
                <w:rtl/>
                <w:lang w:bidi="fa-IR"/>
              </w:rPr>
              <w:softHyphen/>
            </w:r>
            <w:r w:rsidRPr="008956EF">
              <w:rPr>
                <w:rFonts w:asciiTheme="majorBidi" w:hAnsiTheme="majorBidi" w:cs="B Lotus" w:hint="cs"/>
                <w:color w:val="4472C4" w:themeColor="accent5"/>
                <w:sz w:val="20"/>
                <w:szCs w:val="20"/>
                <w:rtl/>
                <w:lang w:bidi="fa-IR"/>
              </w:rPr>
              <w:t>انداز</w:t>
            </w:r>
          </w:p>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 xml:space="preserve"> (Outside canopy)</w:t>
            </w:r>
          </w:p>
        </w:tc>
        <w:tc>
          <w:tcPr>
            <w:tcW w:w="1170" w:type="dxa"/>
            <w:tcBorders>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23.0</w:t>
            </w:r>
            <w:r w:rsidRPr="008956EF">
              <w:rPr>
                <w:rFonts w:asciiTheme="majorBidi" w:hAnsiTheme="majorBidi" w:cs="B Lotus"/>
                <w:color w:val="4472C4" w:themeColor="accent5"/>
                <w:sz w:val="20"/>
                <w:szCs w:val="20"/>
                <w:vertAlign w:val="superscript"/>
                <w:lang w:bidi="fa-IR"/>
              </w:rPr>
              <w:t>a</w:t>
            </w:r>
          </w:p>
        </w:tc>
        <w:tc>
          <w:tcPr>
            <w:tcW w:w="1080" w:type="dxa"/>
            <w:tcBorders>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53.7</w:t>
            </w:r>
            <w:r w:rsidRPr="008956EF">
              <w:rPr>
                <w:rFonts w:asciiTheme="majorBidi" w:hAnsiTheme="majorBidi" w:cs="B Lotus"/>
                <w:color w:val="4472C4" w:themeColor="accent5"/>
                <w:sz w:val="20"/>
                <w:szCs w:val="20"/>
                <w:vertAlign w:val="superscript"/>
                <w:lang w:bidi="fa-IR"/>
              </w:rPr>
              <w:t>a</w:t>
            </w:r>
          </w:p>
        </w:tc>
        <w:tc>
          <w:tcPr>
            <w:tcW w:w="990" w:type="dxa"/>
            <w:tcBorders>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23.3</w:t>
            </w:r>
            <w:r w:rsidRPr="008956EF">
              <w:rPr>
                <w:rFonts w:asciiTheme="majorBidi" w:hAnsiTheme="majorBidi" w:cs="B Lotus"/>
                <w:color w:val="4472C4" w:themeColor="accent5"/>
                <w:sz w:val="20"/>
                <w:szCs w:val="20"/>
                <w:vertAlign w:val="superscript"/>
                <w:lang w:bidi="fa-IR"/>
              </w:rPr>
              <w:t>a</w:t>
            </w:r>
          </w:p>
        </w:tc>
        <w:tc>
          <w:tcPr>
            <w:tcW w:w="1170" w:type="dxa"/>
            <w:tcBorders>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0.35</w:t>
            </w:r>
            <w:r w:rsidRPr="008956EF">
              <w:rPr>
                <w:rFonts w:asciiTheme="majorBidi" w:hAnsiTheme="majorBidi" w:cs="B Lotus"/>
                <w:color w:val="4472C4" w:themeColor="accent5"/>
                <w:sz w:val="20"/>
                <w:szCs w:val="20"/>
                <w:vertAlign w:val="superscript"/>
                <w:lang w:bidi="fa-IR"/>
              </w:rPr>
              <w:t>b</w:t>
            </w:r>
          </w:p>
        </w:tc>
        <w:tc>
          <w:tcPr>
            <w:tcW w:w="987" w:type="dxa"/>
            <w:tcBorders>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7.77</w:t>
            </w:r>
            <w:r w:rsidRPr="008956EF">
              <w:rPr>
                <w:rFonts w:asciiTheme="majorBidi" w:hAnsiTheme="majorBidi" w:cs="B Lotus"/>
                <w:color w:val="4472C4" w:themeColor="accent5"/>
                <w:sz w:val="20"/>
                <w:szCs w:val="20"/>
                <w:vertAlign w:val="superscript"/>
                <w:lang w:bidi="fa-IR"/>
              </w:rPr>
              <w:t>a</w:t>
            </w:r>
          </w:p>
        </w:tc>
        <w:tc>
          <w:tcPr>
            <w:tcW w:w="1169" w:type="dxa"/>
            <w:tcBorders>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73.2</w:t>
            </w:r>
            <w:r w:rsidRPr="008956EF">
              <w:rPr>
                <w:rFonts w:asciiTheme="majorBidi" w:hAnsiTheme="majorBidi" w:cs="B Lotus"/>
                <w:color w:val="4472C4" w:themeColor="accent5"/>
                <w:sz w:val="20"/>
                <w:szCs w:val="20"/>
                <w:vertAlign w:val="superscript"/>
                <w:lang w:bidi="fa-IR"/>
              </w:rPr>
              <w:t>a</w:t>
            </w:r>
          </w:p>
        </w:tc>
        <w:tc>
          <w:tcPr>
            <w:tcW w:w="1169" w:type="dxa"/>
            <w:tcBorders>
              <w:bottom w:val="single" w:sz="4" w:space="0" w:color="auto"/>
            </w:tcBorders>
          </w:tcPr>
          <w:p w:rsidR="00171048" w:rsidRPr="008956EF" w:rsidRDefault="00171048" w:rsidP="00171048">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0.72</w:t>
            </w:r>
            <w:r w:rsidRPr="008956EF">
              <w:rPr>
                <w:rFonts w:asciiTheme="majorBidi" w:hAnsiTheme="majorBidi" w:cs="B Lotus"/>
                <w:color w:val="4472C4" w:themeColor="accent5"/>
                <w:sz w:val="20"/>
                <w:szCs w:val="20"/>
                <w:vertAlign w:val="superscript"/>
                <w:lang w:bidi="fa-IR"/>
              </w:rPr>
              <w:t>b</w:t>
            </w:r>
          </w:p>
        </w:tc>
      </w:tr>
      <w:tr w:rsidR="008956EF" w:rsidRPr="008956EF" w:rsidTr="000F6E2C">
        <w:tc>
          <w:tcPr>
            <w:tcW w:w="1851" w:type="dxa"/>
            <w:tcBorders>
              <w:top w:val="single" w:sz="4" w:space="0" w:color="auto"/>
              <w:bottom w:val="single" w:sz="4" w:space="0" w:color="auto"/>
            </w:tcBorders>
          </w:tcPr>
          <w:p w:rsidR="00171048" w:rsidRPr="008956EF" w:rsidRDefault="00171048" w:rsidP="00171048">
            <w:pPr>
              <w:autoSpaceDE w:val="0"/>
              <w:autoSpaceDN w:val="0"/>
              <w:bidi/>
              <w:adjustRightInd w:val="0"/>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lang w:bidi="fa-IR"/>
              </w:rPr>
              <w:t>میانگین</w:t>
            </w:r>
            <w:r w:rsidRPr="008956EF">
              <w:rPr>
                <w:rFonts w:asciiTheme="majorBidi" w:hAnsiTheme="majorBidi" w:cs="B Lotus"/>
                <w:color w:val="4472C4" w:themeColor="accent5"/>
                <w:sz w:val="20"/>
                <w:szCs w:val="20"/>
                <w:lang w:bidi="fa-IR"/>
              </w:rPr>
              <w:t xml:space="preserve"> Average </w:t>
            </w:r>
          </w:p>
        </w:tc>
        <w:tc>
          <w:tcPr>
            <w:tcW w:w="1170" w:type="dxa"/>
            <w:tcBorders>
              <w:top w:val="single" w:sz="4" w:space="0" w:color="auto"/>
              <w:bottom w:val="single" w:sz="4" w:space="0" w:color="auto"/>
            </w:tcBorders>
          </w:tcPr>
          <w:p w:rsidR="00171048" w:rsidRPr="008956EF" w:rsidRDefault="00413952" w:rsidP="00171048">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22.3</w:t>
            </w:r>
          </w:p>
        </w:tc>
        <w:tc>
          <w:tcPr>
            <w:tcW w:w="1080" w:type="dxa"/>
            <w:tcBorders>
              <w:top w:val="single" w:sz="4" w:space="0" w:color="auto"/>
              <w:bottom w:val="single" w:sz="4" w:space="0" w:color="auto"/>
            </w:tcBorders>
          </w:tcPr>
          <w:p w:rsidR="00171048" w:rsidRPr="008956EF" w:rsidRDefault="00413952" w:rsidP="00171048">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5.7</w:t>
            </w:r>
          </w:p>
        </w:tc>
        <w:tc>
          <w:tcPr>
            <w:tcW w:w="990" w:type="dxa"/>
            <w:tcBorders>
              <w:top w:val="single" w:sz="4" w:space="0" w:color="auto"/>
              <w:bottom w:val="single" w:sz="4" w:space="0" w:color="auto"/>
            </w:tcBorders>
          </w:tcPr>
          <w:p w:rsidR="00171048" w:rsidRPr="008956EF" w:rsidRDefault="00413952" w:rsidP="00171048">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24.0</w:t>
            </w:r>
          </w:p>
        </w:tc>
        <w:tc>
          <w:tcPr>
            <w:tcW w:w="1170" w:type="dxa"/>
            <w:tcBorders>
              <w:top w:val="single" w:sz="4" w:space="0" w:color="auto"/>
              <w:bottom w:val="single" w:sz="4" w:space="0" w:color="auto"/>
            </w:tcBorders>
          </w:tcPr>
          <w:p w:rsidR="00171048" w:rsidRPr="008956EF" w:rsidRDefault="00413952" w:rsidP="00171048">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0.44</w:t>
            </w:r>
          </w:p>
        </w:tc>
        <w:tc>
          <w:tcPr>
            <w:tcW w:w="987" w:type="dxa"/>
            <w:tcBorders>
              <w:top w:val="single" w:sz="4" w:space="0" w:color="auto"/>
              <w:bottom w:val="single" w:sz="4" w:space="0" w:color="auto"/>
            </w:tcBorders>
          </w:tcPr>
          <w:p w:rsidR="00171048" w:rsidRPr="008956EF" w:rsidRDefault="00413952" w:rsidP="00171048">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7.61</w:t>
            </w:r>
          </w:p>
        </w:tc>
        <w:tc>
          <w:tcPr>
            <w:tcW w:w="1169" w:type="dxa"/>
            <w:tcBorders>
              <w:top w:val="single" w:sz="4" w:space="0" w:color="auto"/>
              <w:bottom w:val="single" w:sz="4" w:space="0" w:color="auto"/>
            </w:tcBorders>
          </w:tcPr>
          <w:p w:rsidR="00171048" w:rsidRPr="008956EF" w:rsidRDefault="00413952" w:rsidP="00171048">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70.5</w:t>
            </w:r>
          </w:p>
        </w:tc>
        <w:tc>
          <w:tcPr>
            <w:tcW w:w="1169" w:type="dxa"/>
            <w:tcBorders>
              <w:top w:val="single" w:sz="4" w:space="0" w:color="auto"/>
              <w:bottom w:val="single" w:sz="4" w:space="0" w:color="auto"/>
            </w:tcBorders>
          </w:tcPr>
          <w:p w:rsidR="00171048" w:rsidRPr="008956EF" w:rsidRDefault="00413952" w:rsidP="00171048">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0.88</w:t>
            </w:r>
          </w:p>
        </w:tc>
      </w:tr>
    </w:tbl>
    <w:p w:rsidR="00BC6693" w:rsidRPr="00FD084D" w:rsidRDefault="00BC6693" w:rsidP="00BC6693">
      <w:pPr>
        <w:autoSpaceDE w:val="0"/>
        <w:autoSpaceDN w:val="0"/>
        <w:bidi/>
        <w:adjustRightInd w:val="0"/>
        <w:spacing w:after="0" w:line="240" w:lineRule="auto"/>
        <w:jc w:val="center"/>
        <w:rPr>
          <w:rFonts w:asciiTheme="majorBidi" w:hAnsiTheme="majorBidi" w:cs="B Lotus"/>
          <w:sz w:val="20"/>
          <w:szCs w:val="20"/>
          <w:rtl/>
          <w:lang w:bidi="fa-IR"/>
        </w:rPr>
      </w:pPr>
    </w:p>
    <w:p w:rsidR="002E38D5" w:rsidRDefault="002E38D5" w:rsidP="002E38D5">
      <w:pPr>
        <w:autoSpaceDE w:val="0"/>
        <w:autoSpaceDN w:val="0"/>
        <w:bidi/>
        <w:adjustRightInd w:val="0"/>
        <w:spacing w:after="0" w:line="240" w:lineRule="auto"/>
        <w:jc w:val="center"/>
        <w:rPr>
          <w:rFonts w:asciiTheme="majorBidi" w:hAnsiTheme="majorBidi" w:cs="B Lotus"/>
          <w:color w:val="4472C4" w:themeColor="accent5"/>
          <w:sz w:val="20"/>
          <w:szCs w:val="20"/>
          <w:rtl/>
        </w:rPr>
      </w:pPr>
      <w:r w:rsidRPr="002E38D5">
        <w:rPr>
          <w:rFonts w:asciiTheme="majorBidi" w:hAnsiTheme="majorBidi" w:cs="B Lotus"/>
          <w:color w:val="4472C4" w:themeColor="accent5"/>
          <w:sz w:val="20"/>
          <w:szCs w:val="20"/>
          <w:rtl/>
        </w:rPr>
        <w:t xml:space="preserve">میانگین‌های هر ستون که دارای حروف مشابه هستند، بر اساس آزمون دانکن در سطح احتمال </w:t>
      </w:r>
      <w:r w:rsidRPr="002E38D5">
        <w:rPr>
          <w:rFonts w:asciiTheme="majorBidi" w:hAnsiTheme="majorBidi" w:cs="B Lotus"/>
          <w:color w:val="4472C4" w:themeColor="accent5"/>
          <w:sz w:val="20"/>
          <w:szCs w:val="20"/>
          <w:rtl/>
          <w:lang w:bidi="fa-IR"/>
        </w:rPr>
        <w:t>۵</w:t>
      </w:r>
      <w:r w:rsidRPr="002E38D5">
        <w:rPr>
          <w:rFonts w:asciiTheme="majorBidi" w:hAnsiTheme="majorBidi" w:cs="B Lotus"/>
          <w:color w:val="4472C4" w:themeColor="accent5"/>
          <w:sz w:val="20"/>
          <w:szCs w:val="20"/>
          <w:rtl/>
        </w:rPr>
        <w:t xml:space="preserve"> درصد فاقد تفاوت معنی‌دار می‌باشند</w:t>
      </w:r>
    </w:p>
    <w:p w:rsidR="002E38D5" w:rsidRPr="002E38D5" w:rsidRDefault="002E38D5" w:rsidP="002E38D5">
      <w:pPr>
        <w:autoSpaceDE w:val="0"/>
        <w:autoSpaceDN w:val="0"/>
        <w:bidi/>
        <w:adjustRightInd w:val="0"/>
        <w:spacing w:after="0" w:line="240" w:lineRule="auto"/>
        <w:jc w:val="center"/>
        <w:rPr>
          <w:rFonts w:asciiTheme="majorBidi" w:hAnsiTheme="majorBidi" w:cs="B Lotus"/>
          <w:color w:val="4472C4" w:themeColor="accent5"/>
          <w:sz w:val="18"/>
          <w:szCs w:val="18"/>
          <w:lang w:bidi="fa-IR"/>
        </w:rPr>
      </w:pPr>
      <w:r w:rsidRPr="002E38D5">
        <w:rPr>
          <w:rFonts w:asciiTheme="majorBidi" w:hAnsiTheme="majorBidi" w:cs="B Lotus"/>
          <w:color w:val="4472C4" w:themeColor="accent5"/>
          <w:sz w:val="18"/>
          <w:szCs w:val="18"/>
          <w:lang w:bidi="fa-IR"/>
        </w:rPr>
        <w:t>Means within each column followed by the same letter(s) are not significantly different at the 5% probability level according to Duncan’s test.</w:t>
      </w:r>
    </w:p>
    <w:p w:rsidR="0063407C" w:rsidRPr="00FD084D" w:rsidRDefault="0063407C" w:rsidP="00B96E34">
      <w:pPr>
        <w:autoSpaceDE w:val="0"/>
        <w:autoSpaceDN w:val="0"/>
        <w:bidi/>
        <w:adjustRightInd w:val="0"/>
        <w:spacing w:after="0" w:line="240" w:lineRule="auto"/>
        <w:jc w:val="center"/>
        <w:rPr>
          <w:rFonts w:asciiTheme="majorBidi" w:hAnsiTheme="majorBidi" w:cs="B Lotus"/>
          <w:b/>
          <w:bCs/>
          <w:sz w:val="20"/>
          <w:szCs w:val="20"/>
          <w:lang w:bidi="fa-IR"/>
        </w:rPr>
      </w:pPr>
      <w:r w:rsidRPr="00FD084D">
        <w:rPr>
          <w:rFonts w:asciiTheme="majorBidi" w:hAnsiTheme="majorBidi" w:cs="B Lotus" w:hint="cs"/>
          <w:b/>
          <w:bCs/>
          <w:sz w:val="20"/>
          <w:szCs w:val="20"/>
          <w:rtl/>
          <w:lang w:bidi="fa-IR"/>
        </w:rPr>
        <w:t>جدول</w:t>
      </w:r>
      <w:r w:rsidR="005B0F48" w:rsidRPr="00FD084D">
        <w:rPr>
          <w:rFonts w:asciiTheme="majorBidi" w:hAnsiTheme="majorBidi" w:cs="B Lotus" w:hint="cs"/>
          <w:b/>
          <w:bCs/>
          <w:sz w:val="20"/>
          <w:szCs w:val="20"/>
          <w:rtl/>
          <w:lang w:bidi="fa-IR"/>
        </w:rPr>
        <w:t xml:space="preserve"> 5</w:t>
      </w:r>
      <w:r w:rsidRPr="00FD084D">
        <w:rPr>
          <w:rFonts w:asciiTheme="majorBidi" w:hAnsiTheme="majorBidi" w:cs="B Lotus" w:hint="cs"/>
          <w:b/>
          <w:bCs/>
          <w:sz w:val="20"/>
          <w:szCs w:val="20"/>
          <w:rtl/>
          <w:lang w:bidi="fa-IR"/>
        </w:rPr>
        <w:t xml:space="preserve">. </w:t>
      </w:r>
      <w:r w:rsidRPr="00FD084D">
        <w:rPr>
          <w:rFonts w:asciiTheme="majorBidi" w:hAnsiTheme="majorBidi" w:cs="B Lotus" w:hint="cs"/>
          <w:sz w:val="20"/>
          <w:szCs w:val="20"/>
          <w:rtl/>
          <w:lang w:bidi="fa-IR"/>
        </w:rPr>
        <w:t xml:space="preserve">مقایسه میانگین </w:t>
      </w:r>
      <w:r w:rsidR="00B96E34" w:rsidRPr="00B96E34">
        <w:rPr>
          <w:rFonts w:asciiTheme="majorBidi" w:hAnsiTheme="majorBidi" w:cs="B Lotus" w:hint="cs"/>
          <w:color w:val="FF0000"/>
          <w:sz w:val="20"/>
          <w:szCs w:val="20"/>
          <w:rtl/>
          <w:lang w:bidi="fa-IR"/>
        </w:rPr>
        <w:t>عناصر غذایی</w:t>
      </w:r>
      <w:r w:rsidRPr="00B96E34">
        <w:rPr>
          <w:rFonts w:asciiTheme="majorBidi" w:hAnsiTheme="majorBidi" w:cs="B Lotus" w:hint="cs"/>
          <w:color w:val="FF0000"/>
          <w:sz w:val="20"/>
          <w:szCs w:val="20"/>
          <w:rtl/>
          <w:lang w:bidi="fa-IR"/>
        </w:rPr>
        <w:t xml:space="preserve"> </w:t>
      </w:r>
      <w:r w:rsidRPr="00FD084D">
        <w:rPr>
          <w:rFonts w:asciiTheme="majorBidi" w:hAnsiTheme="majorBidi" w:cs="B Lotus" w:hint="cs"/>
          <w:sz w:val="20"/>
          <w:szCs w:val="20"/>
          <w:rtl/>
          <w:lang w:bidi="fa-IR"/>
        </w:rPr>
        <w:t>اندازه</w:t>
      </w:r>
      <w:r w:rsidRPr="00FD084D">
        <w:rPr>
          <w:rFonts w:asciiTheme="majorBidi" w:hAnsiTheme="majorBidi" w:cs="B Lotus"/>
          <w:sz w:val="20"/>
          <w:szCs w:val="20"/>
          <w:rtl/>
          <w:lang w:bidi="fa-IR"/>
        </w:rPr>
        <w:softHyphen/>
      </w:r>
      <w:r w:rsidRPr="00FD084D">
        <w:rPr>
          <w:rFonts w:asciiTheme="majorBidi" w:hAnsiTheme="majorBidi" w:cs="B Lotus" w:hint="cs"/>
          <w:sz w:val="20"/>
          <w:szCs w:val="20"/>
          <w:rtl/>
          <w:lang w:bidi="fa-IR"/>
        </w:rPr>
        <w:t>گیری</w:t>
      </w:r>
      <w:r w:rsidRPr="00FD084D">
        <w:rPr>
          <w:rFonts w:asciiTheme="majorBidi" w:hAnsiTheme="majorBidi" w:cs="B Lotus"/>
          <w:sz w:val="20"/>
          <w:szCs w:val="20"/>
          <w:rtl/>
          <w:lang w:bidi="fa-IR"/>
        </w:rPr>
        <w:softHyphen/>
      </w:r>
      <w:r w:rsidRPr="00FD084D">
        <w:rPr>
          <w:rFonts w:asciiTheme="majorBidi" w:hAnsiTheme="majorBidi" w:cs="B Lotus" w:hint="cs"/>
          <w:sz w:val="20"/>
          <w:szCs w:val="20"/>
          <w:rtl/>
          <w:lang w:bidi="fa-IR"/>
        </w:rPr>
        <w:t>شده در نمونه</w:t>
      </w:r>
      <w:r w:rsidRPr="00FD084D">
        <w:rPr>
          <w:rFonts w:asciiTheme="majorBidi" w:hAnsiTheme="majorBidi" w:cs="B Lotus"/>
          <w:sz w:val="20"/>
          <w:szCs w:val="20"/>
          <w:rtl/>
          <w:lang w:bidi="fa-IR"/>
        </w:rPr>
        <w:softHyphen/>
      </w:r>
      <w:r w:rsidRPr="00FD084D">
        <w:rPr>
          <w:rFonts w:asciiTheme="majorBidi" w:hAnsiTheme="majorBidi" w:cs="B Lotus" w:hint="cs"/>
          <w:sz w:val="20"/>
          <w:szCs w:val="20"/>
          <w:rtl/>
          <w:lang w:bidi="fa-IR"/>
        </w:rPr>
        <w:t>های خاک سایه</w:t>
      </w:r>
      <w:r w:rsidRPr="00FD084D">
        <w:rPr>
          <w:rFonts w:asciiTheme="majorBidi" w:hAnsiTheme="majorBidi" w:cs="B Lotus"/>
          <w:sz w:val="20"/>
          <w:szCs w:val="20"/>
          <w:rtl/>
          <w:lang w:bidi="fa-IR"/>
        </w:rPr>
        <w:softHyphen/>
      </w:r>
      <w:r w:rsidRPr="00FD084D">
        <w:rPr>
          <w:rFonts w:asciiTheme="majorBidi" w:hAnsiTheme="majorBidi" w:cs="B Lotus" w:hint="cs"/>
          <w:sz w:val="20"/>
          <w:szCs w:val="20"/>
          <w:rtl/>
          <w:lang w:bidi="fa-IR"/>
        </w:rPr>
        <w:t>انداز و خارج سایه</w:t>
      </w:r>
      <w:r w:rsidRPr="00FD084D">
        <w:rPr>
          <w:rFonts w:asciiTheme="majorBidi" w:hAnsiTheme="majorBidi" w:cs="B Lotus"/>
          <w:sz w:val="20"/>
          <w:szCs w:val="20"/>
          <w:rtl/>
          <w:lang w:bidi="fa-IR"/>
        </w:rPr>
        <w:softHyphen/>
      </w:r>
      <w:r w:rsidRPr="00FD084D">
        <w:rPr>
          <w:rFonts w:asciiTheme="majorBidi" w:hAnsiTheme="majorBidi" w:cs="B Lotus" w:hint="cs"/>
          <w:sz w:val="20"/>
          <w:szCs w:val="20"/>
          <w:rtl/>
          <w:lang w:bidi="fa-IR"/>
        </w:rPr>
        <w:t>انداز بنه و ارژن</w:t>
      </w:r>
      <w:r w:rsidR="00BB6CF0">
        <w:rPr>
          <w:rFonts w:asciiTheme="majorBidi" w:hAnsiTheme="majorBidi" w:cs="B Lotus" w:hint="cs"/>
          <w:sz w:val="20"/>
          <w:szCs w:val="20"/>
          <w:rtl/>
          <w:lang w:bidi="fa-IR"/>
        </w:rPr>
        <w:t xml:space="preserve"> </w:t>
      </w:r>
      <w:r w:rsidR="00BB6CF0" w:rsidRPr="00DD2683">
        <w:rPr>
          <w:rFonts w:asciiTheme="majorBidi" w:hAnsiTheme="majorBidi" w:cs="B Lotus" w:hint="cs"/>
          <w:color w:val="4472C4" w:themeColor="accent5"/>
          <w:sz w:val="20"/>
          <w:szCs w:val="20"/>
          <w:rtl/>
          <w:lang w:bidi="fa-IR"/>
        </w:rPr>
        <w:t>در منطقه وزگ</w:t>
      </w:r>
    </w:p>
    <w:p w:rsidR="00BC6693" w:rsidRDefault="0063407C" w:rsidP="00BC6693">
      <w:pPr>
        <w:autoSpaceDE w:val="0"/>
        <w:autoSpaceDN w:val="0"/>
        <w:bidi/>
        <w:adjustRightInd w:val="0"/>
        <w:spacing w:after="0" w:line="240" w:lineRule="auto"/>
        <w:jc w:val="center"/>
        <w:rPr>
          <w:rFonts w:asciiTheme="majorBidi" w:hAnsiTheme="majorBidi" w:cs="B Lotus"/>
          <w:sz w:val="20"/>
          <w:szCs w:val="20"/>
          <w:rtl/>
          <w:lang w:bidi="fa-IR"/>
        </w:rPr>
      </w:pPr>
      <w:r w:rsidRPr="00FD084D">
        <w:rPr>
          <w:rFonts w:asciiTheme="majorBidi" w:hAnsiTheme="majorBidi" w:cs="B Lotus"/>
          <w:b/>
          <w:bCs/>
          <w:sz w:val="18"/>
          <w:szCs w:val="18"/>
          <w:lang w:bidi="fa-IR"/>
        </w:rPr>
        <w:t xml:space="preserve">Table </w:t>
      </w:r>
      <w:r w:rsidR="005B0F48" w:rsidRPr="00FD084D">
        <w:rPr>
          <w:rFonts w:asciiTheme="majorBidi" w:hAnsiTheme="majorBidi" w:cs="B Lotus"/>
          <w:b/>
          <w:bCs/>
          <w:sz w:val="18"/>
          <w:szCs w:val="18"/>
          <w:lang w:bidi="fa-IR"/>
        </w:rPr>
        <w:t>5</w:t>
      </w:r>
      <w:r w:rsidRPr="00FD084D">
        <w:rPr>
          <w:rFonts w:asciiTheme="majorBidi" w:hAnsiTheme="majorBidi" w:cs="B Lotus"/>
          <w:b/>
          <w:bCs/>
          <w:sz w:val="18"/>
          <w:szCs w:val="18"/>
          <w:lang w:bidi="fa-IR"/>
        </w:rPr>
        <w:t>.</w:t>
      </w:r>
      <w:r w:rsidRPr="00FD084D">
        <w:rPr>
          <w:rFonts w:cs="B Lotus"/>
          <w:b/>
          <w:bCs/>
          <w:sz w:val="20"/>
          <w:szCs w:val="20"/>
        </w:rPr>
        <w:t xml:space="preserve"> </w:t>
      </w:r>
      <w:r w:rsidRPr="00FD084D">
        <w:rPr>
          <w:rFonts w:asciiTheme="majorBidi" w:hAnsiTheme="majorBidi" w:cs="B Lotus"/>
          <w:sz w:val="18"/>
          <w:szCs w:val="18"/>
          <w:lang w:bidi="fa-IR"/>
        </w:rPr>
        <w:t xml:space="preserve">Comparison of the mean values of measured </w:t>
      </w:r>
      <w:r w:rsidR="00B96E34" w:rsidRPr="00B96E34">
        <w:rPr>
          <w:rFonts w:asciiTheme="majorBidi" w:hAnsiTheme="majorBidi" w:cs="B Lotus"/>
          <w:color w:val="FF0000"/>
          <w:sz w:val="18"/>
          <w:szCs w:val="18"/>
          <w:lang w:bidi="fa-IR"/>
        </w:rPr>
        <w:t>nutrient elements</w:t>
      </w:r>
      <w:r w:rsidRPr="00B96E34">
        <w:rPr>
          <w:rFonts w:asciiTheme="majorBidi" w:hAnsiTheme="majorBidi" w:cs="B Lotus"/>
          <w:color w:val="FF0000"/>
          <w:sz w:val="18"/>
          <w:szCs w:val="18"/>
          <w:lang w:bidi="fa-IR"/>
        </w:rPr>
        <w:t xml:space="preserve"> </w:t>
      </w:r>
      <w:r w:rsidRPr="00FD084D">
        <w:rPr>
          <w:rFonts w:asciiTheme="majorBidi" w:hAnsiTheme="majorBidi" w:cs="B Lotus"/>
          <w:sz w:val="18"/>
          <w:szCs w:val="18"/>
          <w:lang w:bidi="fa-IR"/>
        </w:rPr>
        <w:t>in soil samples collected under and outside the canopy of wild pistachio and wild almond</w:t>
      </w:r>
      <w:r w:rsidR="007846CA" w:rsidRPr="00FD084D">
        <w:rPr>
          <w:rFonts w:asciiTheme="majorBidi" w:hAnsiTheme="majorBidi" w:cs="B Lotus"/>
          <w:sz w:val="18"/>
          <w:szCs w:val="18"/>
          <w:lang w:bidi="fa-IR"/>
        </w:rPr>
        <w:t xml:space="preserve"> trees</w:t>
      </w:r>
      <w:r w:rsidR="00BB6CF0">
        <w:rPr>
          <w:rFonts w:asciiTheme="majorBidi" w:hAnsiTheme="majorBidi" w:cs="B Lotus"/>
          <w:sz w:val="18"/>
          <w:szCs w:val="18"/>
          <w:lang w:bidi="fa-IR"/>
        </w:rPr>
        <w:t xml:space="preserve"> </w:t>
      </w:r>
      <w:r w:rsidR="00BB6CF0" w:rsidRPr="00DD2683">
        <w:rPr>
          <w:rFonts w:asciiTheme="majorBidi" w:hAnsiTheme="majorBidi" w:cs="B Lotus"/>
          <w:color w:val="4472C4" w:themeColor="accent5"/>
          <w:sz w:val="18"/>
          <w:szCs w:val="18"/>
          <w:lang w:bidi="fa-IR"/>
        </w:rPr>
        <w:t>in the Vezg region</w:t>
      </w:r>
      <w:r w:rsidRPr="00DD2683">
        <w:rPr>
          <w:rFonts w:asciiTheme="majorBidi" w:hAnsiTheme="majorBidi" w:cs="B Lotus"/>
          <w:color w:val="4472C4" w:themeColor="accent5"/>
          <w:sz w:val="18"/>
          <w:szCs w:val="18"/>
          <w:lang w:bidi="fa-IR"/>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170"/>
        <w:gridCol w:w="1080"/>
        <w:gridCol w:w="990"/>
        <w:gridCol w:w="1080"/>
        <w:gridCol w:w="1077"/>
        <w:gridCol w:w="1169"/>
        <w:gridCol w:w="1169"/>
      </w:tblGrid>
      <w:tr w:rsidR="00BC6693" w:rsidRPr="008956EF" w:rsidTr="000F6E2C">
        <w:tc>
          <w:tcPr>
            <w:tcW w:w="1615"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p>
        </w:tc>
        <w:tc>
          <w:tcPr>
            <w:tcW w:w="1170"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lang w:bidi="fa-IR"/>
              </w:rPr>
              <w:t>نیتروژن</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N</w:t>
            </w:r>
          </w:p>
        </w:tc>
        <w:tc>
          <w:tcPr>
            <w:tcW w:w="1080"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Pr>
            </w:pPr>
            <w:r w:rsidRPr="008956EF">
              <w:rPr>
                <w:rFonts w:asciiTheme="majorBidi" w:hAnsiTheme="majorBidi" w:cs="B Lotus" w:hint="cs"/>
                <w:color w:val="4472C4" w:themeColor="accent5"/>
                <w:sz w:val="20"/>
                <w:szCs w:val="20"/>
                <w:rtl/>
              </w:rPr>
              <w:t>فسفر</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rPr>
            </w:pPr>
            <w:r w:rsidRPr="008956EF">
              <w:rPr>
                <w:rFonts w:asciiTheme="majorBidi" w:hAnsiTheme="majorBidi" w:cs="B Lotus"/>
                <w:color w:val="4472C4" w:themeColor="accent5"/>
                <w:sz w:val="20"/>
                <w:szCs w:val="20"/>
              </w:rPr>
              <w:t>P</w:t>
            </w:r>
          </w:p>
        </w:tc>
        <w:tc>
          <w:tcPr>
            <w:tcW w:w="990"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rPr>
              <w:t>پتاسیم</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K</w:t>
            </w:r>
          </w:p>
        </w:tc>
        <w:tc>
          <w:tcPr>
            <w:tcW w:w="1080"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rPr>
              <w:t>آهن</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Fe</w:t>
            </w:r>
          </w:p>
        </w:tc>
        <w:tc>
          <w:tcPr>
            <w:tcW w:w="1077"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rPr>
              <w:t>منگنز</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Mn</w:t>
            </w:r>
          </w:p>
        </w:tc>
        <w:tc>
          <w:tcPr>
            <w:tcW w:w="1169"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Pr>
            </w:pPr>
            <w:r w:rsidRPr="008956EF">
              <w:rPr>
                <w:rFonts w:asciiTheme="majorBidi" w:hAnsiTheme="majorBidi" w:cs="B Lotus" w:hint="cs"/>
                <w:color w:val="4472C4" w:themeColor="accent5"/>
                <w:sz w:val="20"/>
                <w:szCs w:val="20"/>
                <w:rtl/>
              </w:rPr>
              <w:t>مس</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rPr>
            </w:pPr>
            <w:r w:rsidRPr="008956EF">
              <w:rPr>
                <w:rFonts w:asciiTheme="majorBidi" w:hAnsiTheme="majorBidi" w:cs="B Lotus"/>
                <w:color w:val="4472C4" w:themeColor="accent5"/>
                <w:sz w:val="20"/>
                <w:szCs w:val="20"/>
              </w:rPr>
              <w:t>Cu</w:t>
            </w:r>
          </w:p>
        </w:tc>
        <w:tc>
          <w:tcPr>
            <w:tcW w:w="1169"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Pr>
            </w:pPr>
            <w:r w:rsidRPr="008956EF">
              <w:rPr>
                <w:rFonts w:asciiTheme="majorBidi" w:hAnsiTheme="majorBidi" w:cs="B Lotus" w:hint="cs"/>
                <w:color w:val="4472C4" w:themeColor="accent5"/>
                <w:sz w:val="20"/>
                <w:szCs w:val="20"/>
                <w:rtl/>
              </w:rPr>
              <w:t>روی</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Zn</w:t>
            </w:r>
          </w:p>
        </w:tc>
      </w:tr>
      <w:tr w:rsidR="00BC6693" w:rsidRPr="008956EF" w:rsidTr="000F6E2C">
        <w:tc>
          <w:tcPr>
            <w:tcW w:w="1615"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p>
        </w:tc>
        <w:tc>
          <w:tcPr>
            <w:tcW w:w="1170"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w:t>
            </w:r>
          </w:p>
        </w:tc>
        <w:tc>
          <w:tcPr>
            <w:tcW w:w="6565" w:type="dxa"/>
            <w:gridSpan w:val="6"/>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 mgkg</w:t>
            </w:r>
            <w:r w:rsidRPr="008956EF">
              <w:rPr>
                <w:rFonts w:asciiTheme="majorBidi" w:hAnsiTheme="majorBidi" w:cs="B Lotus"/>
                <w:color w:val="4472C4" w:themeColor="accent5"/>
                <w:sz w:val="20"/>
                <w:szCs w:val="20"/>
                <w:vertAlign w:val="superscript"/>
                <w:lang w:bidi="fa-IR"/>
              </w:rPr>
              <w:t>-1</w:t>
            </w:r>
            <w:r w:rsidRPr="008956EF">
              <w:rPr>
                <w:rFonts w:asciiTheme="majorBidi" w:hAnsiTheme="majorBidi" w:cs="B Lotus"/>
                <w:color w:val="4472C4" w:themeColor="accent5"/>
                <w:sz w:val="20"/>
                <w:szCs w:val="20"/>
                <w:lang w:bidi="fa-IR"/>
              </w:rPr>
              <w:t>-----------------------------------</w:t>
            </w:r>
          </w:p>
        </w:tc>
      </w:tr>
      <w:tr w:rsidR="00BC6693" w:rsidRPr="008956EF" w:rsidTr="000F6E2C">
        <w:tc>
          <w:tcPr>
            <w:tcW w:w="1615" w:type="dxa"/>
            <w:tcBorders>
              <w:top w:val="single" w:sz="4" w:space="0" w:color="auto"/>
            </w:tcBorders>
          </w:tcPr>
          <w:p w:rsidR="00BC6693" w:rsidRPr="008956EF" w:rsidRDefault="00BC6693" w:rsidP="000F6E2C">
            <w:pPr>
              <w:autoSpaceDE w:val="0"/>
              <w:autoSpaceDN w:val="0"/>
              <w:bidi/>
              <w:adjustRightInd w:val="0"/>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lang w:bidi="fa-IR"/>
              </w:rPr>
              <w:t>بنه</w:t>
            </w:r>
            <w:r w:rsidRPr="008956EF">
              <w:rPr>
                <w:rFonts w:asciiTheme="majorBidi" w:hAnsiTheme="majorBidi" w:cs="B Lotus"/>
                <w:color w:val="4472C4" w:themeColor="accent5"/>
                <w:sz w:val="20"/>
                <w:szCs w:val="20"/>
                <w:lang w:bidi="fa-IR"/>
              </w:rPr>
              <w:t xml:space="preserve"> wild pistachio</w:t>
            </w:r>
          </w:p>
        </w:tc>
        <w:tc>
          <w:tcPr>
            <w:tcW w:w="117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108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99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108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1077"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1169"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1169"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r>
      <w:tr w:rsidR="00BC6693" w:rsidRPr="008956EF" w:rsidTr="000F6E2C">
        <w:tc>
          <w:tcPr>
            <w:tcW w:w="1615"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hint="cs"/>
                <w:color w:val="4472C4" w:themeColor="accent5"/>
                <w:sz w:val="20"/>
                <w:szCs w:val="20"/>
                <w:rtl/>
                <w:lang w:bidi="fa-IR"/>
              </w:rPr>
              <w:t>زیر سایه</w:t>
            </w:r>
            <w:r w:rsidRPr="008956EF">
              <w:rPr>
                <w:rFonts w:asciiTheme="majorBidi" w:hAnsiTheme="majorBidi" w:cs="B Lotus"/>
                <w:color w:val="4472C4" w:themeColor="accent5"/>
                <w:sz w:val="20"/>
                <w:szCs w:val="20"/>
                <w:rtl/>
                <w:lang w:bidi="fa-IR"/>
              </w:rPr>
              <w:softHyphen/>
            </w:r>
            <w:r w:rsidRPr="008956EF">
              <w:rPr>
                <w:rFonts w:asciiTheme="majorBidi" w:hAnsiTheme="majorBidi" w:cs="B Lotus" w:hint="cs"/>
                <w:color w:val="4472C4" w:themeColor="accent5"/>
                <w:sz w:val="20"/>
                <w:szCs w:val="20"/>
                <w:rtl/>
                <w:lang w:bidi="fa-IR"/>
              </w:rPr>
              <w:t>انداز</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p>
        </w:tc>
        <w:tc>
          <w:tcPr>
            <w:tcW w:w="117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0.061</w:t>
            </w:r>
            <w:r w:rsidRPr="008956EF">
              <w:rPr>
                <w:rFonts w:asciiTheme="majorBidi" w:hAnsiTheme="majorBidi" w:cs="B Lotus"/>
                <w:color w:val="4472C4" w:themeColor="accent5"/>
                <w:sz w:val="20"/>
                <w:szCs w:val="20"/>
                <w:vertAlign w:val="superscript"/>
                <w:lang w:bidi="fa-IR"/>
              </w:rPr>
              <w:t>a</w:t>
            </w:r>
          </w:p>
        </w:tc>
        <w:tc>
          <w:tcPr>
            <w:tcW w:w="108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8.79</w:t>
            </w:r>
            <w:r w:rsidRPr="008956EF">
              <w:rPr>
                <w:rFonts w:asciiTheme="majorBidi" w:hAnsiTheme="majorBidi" w:cs="B Lotus"/>
                <w:color w:val="4472C4" w:themeColor="accent5"/>
                <w:sz w:val="20"/>
                <w:szCs w:val="20"/>
                <w:vertAlign w:val="superscript"/>
                <w:lang w:bidi="fa-IR"/>
              </w:rPr>
              <w:t>a</w:t>
            </w:r>
          </w:p>
        </w:tc>
        <w:tc>
          <w:tcPr>
            <w:tcW w:w="99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149.5</w:t>
            </w:r>
            <w:r w:rsidRPr="008956EF">
              <w:rPr>
                <w:rFonts w:asciiTheme="majorBidi" w:hAnsiTheme="majorBidi" w:cs="B Lotus"/>
                <w:color w:val="4472C4" w:themeColor="accent5"/>
                <w:sz w:val="20"/>
                <w:szCs w:val="20"/>
                <w:vertAlign w:val="superscript"/>
                <w:lang w:bidi="fa-IR"/>
              </w:rPr>
              <w:t>a</w:t>
            </w:r>
          </w:p>
        </w:tc>
        <w:tc>
          <w:tcPr>
            <w:tcW w:w="108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2.06</w:t>
            </w:r>
            <w:r w:rsidRPr="008956EF">
              <w:rPr>
                <w:rFonts w:asciiTheme="majorBidi" w:hAnsiTheme="majorBidi" w:cs="B Lotus"/>
                <w:color w:val="4472C4" w:themeColor="accent5"/>
                <w:sz w:val="20"/>
                <w:szCs w:val="20"/>
                <w:vertAlign w:val="superscript"/>
                <w:lang w:bidi="fa-IR"/>
              </w:rPr>
              <w:t>a</w:t>
            </w:r>
          </w:p>
        </w:tc>
        <w:tc>
          <w:tcPr>
            <w:tcW w:w="1077"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4.93</w:t>
            </w:r>
            <w:r w:rsidRPr="008956EF">
              <w:rPr>
                <w:rFonts w:asciiTheme="majorBidi" w:hAnsiTheme="majorBidi" w:cs="B Lotus"/>
                <w:color w:val="4472C4" w:themeColor="accent5"/>
                <w:sz w:val="20"/>
                <w:szCs w:val="20"/>
                <w:vertAlign w:val="superscript"/>
                <w:lang w:bidi="fa-IR"/>
              </w:rPr>
              <w:t>a</w:t>
            </w:r>
          </w:p>
        </w:tc>
        <w:tc>
          <w:tcPr>
            <w:tcW w:w="1169"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0.44</w:t>
            </w:r>
            <w:r w:rsidRPr="008956EF">
              <w:rPr>
                <w:rFonts w:asciiTheme="majorBidi" w:hAnsiTheme="majorBidi" w:cs="B Lotus"/>
                <w:color w:val="4472C4" w:themeColor="accent5"/>
                <w:sz w:val="20"/>
                <w:szCs w:val="20"/>
                <w:vertAlign w:val="superscript"/>
                <w:lang w:bidi="fa-IR"/>
              </w:rPr>
              <w:t>b</w:t>
            </w:r>
          </w:p>
        </w:tc>
        <w:tc>
          <w:tcPr>
            <w:tcW w:w="1169"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0.38</w:t>
            </w:r>
            <w:r w:rsidRPr="008956EF">
              <w:rPr>
                <w:rFonts w:asciiTheme="majorBidi" w:hAnsiTheme="majorBidi" w:cs="B Lotus"/>
                <w:color w:val="4472C4" w:themeColor="accent5"/>
                <w:sz w:val="20"/>
                <w:szCs w:val="20"/>
                <w:vertAlign w:val="superscript"/>
                <w:lang w:bidi="fa-IR"/>
              </w:rPr>
              <w:t>a</w:t>
            </w:r>
          </w:p>
        </w:tc>
      </w:tr>
      <w:tr w:rsidR="00BC6693" w:rsidRPr="008956EF" w:rsidTr="000F6E2C">
        <w:tc>
          <w:tcPr>
            <w:tcW w:w="1615"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hint="cs"/>
                <w:color w:val="4472C4" w:themeColor="accent5"/>
                <w:sz w:val="20"/>
                <w:szCs w:val="20"/>
                <w:rtl/>
                <w:lang w:bidi="fa-IR"/>
              </w:rPr>
              <w:t>خارج سایه</w:t>
            </w:r>
            <w:r w:rsidRPr="008956EF">
              <w:rPr>
                <w:rFonts w:asciiTheme="majorBidi" w:hAnsiTheme="majorBidi" w:cs="B Lotus"/>
                <w:color w:val="4472C4" w:themeColor="accent5"/>
                <w:sz w:val="20"/>
                <w:szCs w:val="20"/>
                <w:rtl/>
                <w:lang w:bidi="fa-IR"/>
              </w:rPr>
              <w:softHyphen/>
            </w:r>
            <w:r w:rsidRPr="008956EF">
              <w:rPr>
                <w:rFonts w:asciiTheme="majorBidi" w:hAnsiTheme="majorBidi" w:cs="B Lotus" w:hint="cs"/>
                <w:color w:val="4472C4" w:themeColor="accent5"/>
                <w:sz w:val="20"/>
                <w:szCs w:val="20"/>
                <w:rtl/>
                <w:lang w:bidi="fa-IR"/>
              </w:rPr>
              <w:t>انداز</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 xml:space="preserve"> (outside canopy)</w:t>
            </w:r>
          </w:p>
        </w:tc>
        <w:tc>
          <w:tcPr>
            <w:tcW w:w="1170"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0.045</w:t>
            </w:r>
            <w:r w:rsidRPr="008956EF">
              <w:rPr>
                <w:rFonts w:asciiTheme="majorBidi" w:hAnsiTheme="majorBidi" w:cs="B Lotus"/>
                <w:color w:val="4472C4" w:themeColor="accent5"/>
                <w:sz w:val="20"/>
                <w:szCs w:val="20"/>
                <w:vertAlign w:val="superscript"/>
                <w:lang w:bidi="fa-IR"/>
              </w:rPr>
              <w:t>b</w:t>
            </w:r>
          </w:p>
        </w:tc>
        <w:tc>
          <w:tcPr>
            <w:tcW w:w="1080"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5.66</w:t>
            </w:r>
            <w:r w:rsidRPr="008956EF">
              <w:rPr>
                <w:rFonts w:asciiTheme="majorBidi" w:hAnsiTheme="majorBidi" w:cs="B Lotus"/>
                <w:color w:val="4472C4" w:themeColor="accent5"/>
                <w:sz w:val="20"/>
                <w:szCs w:val="20"/>
                <w:vertAlign w:val="superscript"/>
                <w:lang w:bidi="fa-IR"/>
              </w:rPr>
              <w:t>b</w:t>
            </w:r>
          </w:p>
        </w:tc>
        <w:tc>
          <w:tcPr>
            <w:tcW w:w="990"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138.7</w:t>
            </w:r>
            <w:r w:rsidRPr="008956EF">
              <w:rPr>
                <w:rFonts w:asciiTheme="majorBidi" w:hAnsiTheme="majorBidi" w:cs="B Lotus"/>
                <w:color w:val="4472C4" w:themeColor="accent5"/>
                <w:sz w:val="20"/>
                <w:szCs w:val="20"/>
                <w:vertAlign w:val="superscript"/>
                <w:lang w:bidi="fa-IR"/>
              </w:rPr>
              <w:t>b</w:t>
            </w:r>
          </w:p>
        </w:tc>
        <w:tc>
          <w:tcPr>
            <w:tcW w:w="1080"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1.42</w:t>
            </w:r>
            <w:r w:rsidRPr="008956EF">
              <w:rPr>
                <w:rFonts w:asciiTheme="majorBidi" w:hAnsiTheme="majorBidi" w:cs="B Lotus"/>
                <w:color w:val="4472C4" w:themeColor="accent5"/>
                <w:sz w:val="20"/>
                <w:szCs w:val="20"/>
                <w:vertAlign w:val="superscript"/>
                <w:lang w:bidi="fa-IR"/>
              </w:rPr>
              <w:t>b</w:t>
            </w:r>
          </w:p>
        </w:tc>
        <w:tc>
          <w:tcPr>
            <w:tcW w:w="1077"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3.18</w:t>
            </w:r>
            <w:r w:rsidRPr="008956EF">
              <w:rPr>
                <w:rFonts w:asciiTheme="majorBidi" w:hAnsiTheme="majorBidi" w:cs="B Lotus"/>
                <w:color w:val="4472C4" w:themeColor="accent5"/>
                <w:sz w:val="20"/>
                <w:szCs w:val="20"/>
                <w:vertAlign w:val="superscript"/>
                <w:lang w:bidi="fa-IR"/>
              </w:rPr>
              <w:t>b</w:t>
            </w:r>
          </w:p>
        </w:tc>
        <w:tc>
          <w:tcPr>
            <w:tcW w:w="1169"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0.64</w:t>
            </w:r>
            <w:r w:rsidRPr="008956EF">
              <w:rPr>
                <w:rFonts w:asciiTheme="majorBidi" w:hAnsiTheme="majorBidi" w:cs="B Lotus"/>
                <w:color w:val="4472C4" w:themeColor="accent5"/>
                <w:sz w:val="20"/>
                <w:szCs w:val="20"/>
                <w:vertAlign w:val="superscript"/>
                <w:lang w:bidi="fa-IR"/>
              </w:rPr>
              <w:t>a</w:t>
            </w:r>
          </w:p>
        </w:tc>
        <w:tc>
          <w:tcPr>
            <w:tcW w:w="1169"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0.31</w:t>
            </w:r>
            <w:r w:rsidRPr="008956EF">
              <w:rPr>
                <w:rFonts w:asciiTheme="majorBidi" w:hAnsiTheme="majorBidi" w:cs="B Lotus"/>
                <w:color w:val="4472C4" w:themeColor="accent5"/>
                <w:sz w:val="20"/>
                <w:szCs w:val="20"/>
                <w:vertAlign w:val="superscript"/>
                <w:lang w:bidi="fa-IR"/>
              </w:rPr>
              <w:t>a</w:t>
            </w:r>
          </w:p>
        </w:tc>
      </w:tr>
      <w:tr w:rsidR="00BC6693" w:rsidRPr="008956EF" w:rsidTr="000F6E2C">
        <w:tc>
          <w:tcPr>
            <w:tcW w:w="1615" w:type="dxa"/>
            <w:tcBorders>
              <w:top w:val="single" w:sz="4" w:space="0" w:color="auto"/>
              <w:bottom w:val="single" w:sz="4" w:space="0" w:color="auto"/>
            </w:tcBorders>
          </w:tcPr>
          <w:p w:rsidR="00BC6693" w:rsidRPr="008956EF" w:rsidRDefault="00BC6693" w:rsidP="000F6E2C">
            <w:pPr>
              <w:autoSpaceDE w:val="0"/>
              <w:autoSpaceDN w:val="0"/>
              <w:bidi/>
              <w:adjustRightInd w:val="0"/>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lang w:bidi="fa-IR"/>
              </w:rPr>
              <w:t>میانگین</w:t>
            </w:r>
            <w:r w:rsidRPr="008956EF">
              <w:rPr>
                <w:rFonts w:asciiTheme="majorBidi" w:hAnsiTheme="majorBidi" w:cs="B Lotus"/>
                <w:color w:val="4472C4" w:themeColor="accent5"/>
                <w:sz w:val="20"/>
                <w:szCs w:val="20"/>
                <w:lang w:bidi="fa-IR"/>
              </w:rPr>
              <w:t xml:space="preserve"> Average </w:t>
            </w:r>
          </w:p>
        </w:tc>
        <w:tc>
          <w:tcPr>
            <w:tcW w:w="1170" w:type="dxa"/>
            <w:tcBorders>
              <w:top w:val="single" w:sz="4" w:space="0" w:color="auto"/>
              <w:bottom w:val="single" w:sz="4" w:space="0" w:color="auto"/>
            </w:tcBorders>
          </w:tcPr>
          <w:p w:rsidR="00BC6693" w:rsidRPr="008956EF" w:rsidRDefault="00413952"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0.053</w:t>
            </w:r>
          </w:p>
        </w:tc>
        <w:tc>
          <w:tcPr>
            <w:tcW w:w="1080" w:type="dxa"/>
            <w:tcBorders>
              <w:top w:val="single" w:sz="4" w:space="0" w:color="auto"/>
              <w:bottom w:val="single" w:sz="4" w:space="0" w:color="auto"/>
            </w:tcBorders>
          </w:tcPr>
          <w:p w:rsidR="00BC6693" w:rsidRPr="008956EF" w:rsidRDefault="00413952"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7.22</w:t>
            </w:r>
          </w:p>
        </w:tc>
        <w:tc>
          <w:tcPr>
            <w:tcW w:w="990" w:type="dxa"/>
            <w:tcBorders>
              <w:top w:val="single" w:sz="4" w:space="0" w:color="auto"/>
              <w:bottom w:val="single" w:sz="4" w:space="0" w:color="auto"/>
            </w:tcBorders>
          </w:tcPr>
          <w:p w:rsidR="00BC6693" w:rsidRPr="008956EF" w:rsidRDefault="00413952"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144.1</w:t>
            </w:r>
          </w:p>
        </w:tc>
        <w:tc>
          <w:tcPr>
            <w:tcW w:w="1080" w:type="dxa"/>
            <w:tcBorders>
              <w:top w:val="single" w:sz="4" w:space="0" w:color="auto"/>
              <w:bottom w:val="single" w:sz="4" w:space="0" w:color="auto"/>
            </w:tcBorders>
          </w:tcPr>
          <w:p w:rsidR="00BC6693" w:rsidRPr="008956EF" w:rsidRDefault="00413952"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1.74</w:t>
            </w:r>
          </w:p>
        </w:tc>
        <w:tc>
          <w:tcPr>
            <w:tcW w:w="1077" w:type="dxa"/>
            <w:tcBorders>
              <w:top w:val="single" w:sz="4" w:space="0" w:color="auto"/>
              <w:bottom w:val="single" w:sz="4" w:space="0" w:color="auto"/>
            </w:tcBorders>
          </w:tcPr>
          <w:p w:rsidR="00BC6693" w:rsidRPr="008956EF" w:rsidRDefault="00413952"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4.06</w:t>
            </w:r>
          </w:p>
        </w:tc>
        <w:tc>
          <w:tcPr>
            <w:tcW w:w="1169" w:type="dxa"/>
            <w:tcBorders>
              <w:top w:val="single" w:sz="4" w:space="0" w:color="auto"/>
              <w:bottom w:val="single" w:sz="4" w:space="0" w:color="auto"/>
            </w:tcBorders>
          </w:tcPr>
          <w:p w:rsidR="00BC6693" w:rsidRPr="008956EF" w:rsidRDefault="00413952"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0.54</w:t>
            </w:r>
          </w:p>
        </w:tc>
        <w:tc>
          <w:tcPr>
            <w:tcW w:w="1169" w:type="dxa"/>
            <w:tcBorders>
              <w:top w:val="single" w:sz="4" w:space="0" w:color="auto"/>
              <w:bottom w:val="single" w:sz="4" w:space="0" w:color="auto"/>
            </w:tcBorders>
          </w:tcPr>
          <w:p w:rsidR="00BC6693" w:rsidRPr="008956EF" w:rsidRDefault="00413952"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0.34</w:t>
            </w:r>
          </w:p>
        </w:tc>
      </w:tr>
      <w:tr w:rsidR="00BC6693" w:rsidRPr="008956EF" w:rsidTr="000F6E2C">
        <w:tc>
          <w:tcPr>
            <w:tcW w:w="1615" w:type="dxa"/>
            <w:tcBorders>
              <w:top w:val="single" w:sz="4" w:space="0" w:color="auto"/>
              <w:bottom w:val="single" w:sz="4" w:space="0" w:color="auto"/>
            </w:tcBorders>
          </w:tcPr>
          <w:p w:rsidR="00BC6693" w:rsidRPr="008956EF" w:rsidRDefault="00BC6693" w:rsidP="000F6E2C">
            <w:pPr>
              <w:autoSpaceDE w:val="0"/>
              <w:autoSpaceDN w:val="0"/>
              <w:bidi/>
              <w:adjustRightInd w:val="0"/>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lang w:bidi="fa-IR"/>
              </w:rPr>
              <w:t xml:space="preserve">ارژن </w:t>
            </w:r>
            <w:r w:rsidRPr="008956EF">
              <w:rPr>
                <w:rFonts w:asciiTheme="majorBidi" w:hAnsiTheme="majorBidi" w:cs="B Lotus"/>
                <w:color w:val="4472C4" w:themeColor="accent5"/>
                <w:sz w:val="20"/>
                <w:szCs w:val="20"/>
                <w:lang w:bidi="fa-IR"/>
              </w:rPr>
              <w:t>wild almond</w:t>
            </w:r>
          </w:p>
        </w:tc>
        <w:tc>
          <w:tcPr>
            <w:tcW w:w="1170"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1080"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990"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1080"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1077"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1169"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c>
          <w:tcPr>
            <w:tcW w:w="1169"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p>
        </w:tc>
      </w:tr>
      <w:tr w:rsidR="00BC6693" w:rsidRPr="008956EF" w:rsidTr="000F6E2C">
        <w:tc>
          <w:tcPr>
            <w:tcW w:w="1615"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hint="cs"/>
                <w:color w:val="4472C4" w:themeColor="accent5"/>
                <w:sz w:val="20"/>
                <w:szCs w:val="20"/>
                <w:rtl/>
                <w:lang w:bidi="fa-IR"/>
              </w:rPr>
              <w:t xml:space="preserve"> زیر سایه</w:t>
            </w:r>
            <w:r w:rsidRPr="008956EF">
              <w:rPr>
                <w:rFonts w:asciiTheme="majorBidi" w:hAnsiTheme="majorBidi" w:cs="B Lotus"/>
                <w:color w:val="4472C4" w:themeColor="accent5"/>
                <w:sz w:val="20"/>
                <w:szCs w:val="20"/>
                <w:rtl/>
                <w:lang w:bidi="fa-IR"/>
              </w:rPr>
              <w:softHyphen/>
            </w:r>
            <w:r w:rsidRPr="008956EF">
              <w:rPr>
                <w:rFonts w:asciiTheme="majorBidi" w:hAnsiTheme="majorBidi" w:cs="B Lotus" w:hint="cs"/>
                <w:color w:val="4472C4" w:themeColor="accent5"/>
                <w:sz w:val="20"/>
                <w:szCs w:val="20"/>
                <w:rtl/>
                <w:lang w:bidi="fa-IR"/>
              </w:rPr>
              <w:t>انداز</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 xml:space="preserve"> (Inside canopy)</w:t>
            </w:r>
          </w:p>
        </w:tc>
        <w:tc>
          <w:tcPr>
            <w:tcW w:w="117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0.058</w:t>
            </w:r>
            <w:r w:rsidRPr="008956EF">
              <w:rPr>
                <w:rFonts w:asciiTheme="majorBidi" w:hAnsiTheme="majorBidi" w:cs="B Lotus"/>
                <w:color w:val="4472C4" w:themeColor="accent5"/>
                <w:sz w:val="20"/>
                <w:szCs w:val="20"/>
                <w:vertAlign w:val="superscript"/>
                <w:lang w:bidi="fa-IR"/>
              </w:rPr>
              <w:t>a</w:t>
            </w:r>
          </w:p>
        </w:tc>
        <w:tc>
          <w:tcPr>
            <w:tcW w:w="108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6.37</w:t>
            </w:r>
            <w:r w:rsidRPr="008956EF">
              <w:rPr>
                <w:rFonts w:asciiTheme="majorBidi" w:hAnsiTheme="majorBidi" w:cs="B Lotus"/>
                <w:color w:val="4472C4" w:themeColor="accent5"/>
                <w:sz w:val="20"/>
                <w:szCs w:val="20"/>
                <w:vertAlign w:val="superscript"/>
                <w:lang w:bidi="fa-IR"/>
              </w:rPr>
              <w:t>a</w:t>
            </w:r>
          </w:p>
        </w:tc>
        <w:tc>
          <w:tcPr>
            <w:tcW w:w="99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124.7</w:t>
            </w:r>
            <w:r w:rsidRPr="008956EF">
              <w:rPr>
                <w:rFonts w:asciiTheme="majorBidi" w:hAnsiTheme="majorBidi" w:cs="B Lotus"/>
                <w:color w:val="4472C4" w:themeColor="accent5"/>
                <w:sz w:val="20"/>
                <w:szCs w:val="20"/>
                <w:vertAlign w:val="superscript"/>
                <w:lang w:bidi="fa-IR"/>
              </w:rPr>
              <w:t>a</w:t>
            </w:r>
          </w:p>
        </w:tc>
        <w:tc>
          <w:tcPr>
            <w:tcW w:w="1080"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2.81</w:t>
            </w:r>
            <w:r w:rsidRPr="008956EF">
              <w:rPr>
                <w:rFonts w:asciiTheme="majorBidi" w:hAnsiTheme="majorBidi" w:cs="B Lotus"/>
                <w:color w:val="4472C4" w:themeColor="accent5"/>
                <w:sz w:val="20"/>
                <w:szCs w:val="20"/>
                <w:vertAlign w:val="superscript"/>
                <w:lang w:bidi="fa-IR"/>
              </w:rPr>
              <w:t>a</w:t>
            </w:r>
          </w:p>
        </w:tc>
        <w:tc>
          <w:tcPr>
            <w:tcW w:w="1077"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3.79</w:t>
            </w:r>
            <w:r w:rsidRPr="008956EF">
              <w:rPr>
                <w:rFonts w:asciiTheme="majorBidi" w:hAnsiTheme="majorBidi" w:cs="B Lotus"/>
                <w:color w:val="4472C4" w:themeColor="accent5"/>
                <w:sz w:val="20"/>
                <w:szCs w:val="20"/>
                <w:vertAlign w:val="superscript"/>
                <w:lang w:bidi="fa-IR"/>
              </w:rPr>
              <w:t>a</w:t>
            </w:r>
          </w:p>
        </w:tc>
        <w:tc>
          <w:tcPr>
            <w:tcW w:w="1169"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0.63</w:t>
            </w:r>
            <w:r w:rsidRPr="008956EF">
              <w:rPr>
                <w:rFonts w:asciiTheme="majorBidi" w:hAnsiTheme="majorBidi" w:cs="B Lotus"/>
                <w:color w:val="4472C4" w:themeColor="accent5"/>
                <w:sz w:val="20"/>
                <w:szCs w:val="20"/>
                <w:vertAlign w:val="superscript"/>
                <w:lang w:bidi="fa-IR"/>
              </w:rPr>
              <w:t>b</w:t>
            </w:r>
          </w:p>
        </w:tc>
        <w:tc>
          <w:tcPr>
            <w:tcW w:w="1169" w:type="dxa"/>
            <w:tcBorders>
              <w:top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0.52</w:t>
            </w:r>
            <w:r w:rsidRPr="008956EF">
              <w:rPr>
                <w:rFonts w:asciiTheme="majorBidi" w:hAnsiTheme="majorBidi" w:cs="B Lotus"/>
                <w:color w:val="4472C4" w:themeColor="accent5"/>
                <w:sz w:val="20"/>
                <w:szCs w:val="20"/>
                <w:vertAlign w:val="superscript"/>
                <w:lang w:bidi="fa-IR"/>
              </w:rPr>
              <w:t>a</w:t>
            </w:r>
          </w:p>
        </w:tc>
      </w:tr>
      <w:tr w:rsidR="00BC6693" w:rsidRPr="008956EF" w:rsidTr="000F6E2C">
        <w:tc>
          <w:tcPr>
            <w:tcW w:w="1615"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lang w:bidi="fa-IR"/>
              </w:rPr>
              <w:t>خارج سایه</w:t>
            </w:r>
            <w:r w:rsidRPr="008956EF">
              <w:rPr>
                <w:rFonts w:asciiTheme="majorBidi" w:hAnsiTheme="majorBidi" w:cs="B Lotus"/>
                <w:color w:val="4472C4" w:themeColor="accent5"/>
                <w:sz w:val="20"/>
                <w:szCs w:val="20"/>
                <w:rtl/>
                <w:lang w:bidi="fa-IR"/>
              </w:rPr>
              <w:softHyphen/>
            </w:r>
            <w:r w:rsidRPr="008956EF">
              <w:rPr>
                <w:rFonts w:asciiTheme="majorBidi" w:hAnsiTheme="majorBidi" w:cs="B Lotus" w:hint="cs"/>
                <w:color w:val="4472C4" w:themeColor="accent5"/>
                <w:sz w:val="20"/>
                <w:szCs w:val="20"/>
                <w:rtl/>
                <w:lang w:bidi="fa-IR"/>
              </w:rPr>
              <w:t>انداز</w:t>
            </w:r>
          </w:p>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 xml:space="preserve"> (Outside canopy)</w:t>
            </w:r>
          </w:p>
        </w:tc>
        <w:tc>
          <w:tcPr>
            <w:tcW w:w="1170"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0.037</w:t>
            </w:r>
            <w:r w:rsidRPr="008956EF">
              <w:rPr>
                <w:rFonts w:asciiTheme="majorBidi" w:hAnsiTheme="majorBidi" w:cs="B Lotus"/>
                <w:color w:val="4472C4" w:themeColor="accent5"/>
                <w:sz w:val="20"/>
                <w:szCs w:val="20"/>
                <w:vertAlign w:val="superscript"/>
                <w:lang w:bidi="fa-IR"/>
              </w:rPr>
              <w:t>b</w:t>
            </w:r>
          </w:p>
        </w:tc>
        <w:tc>
          <w:tcPr>
            <w:tcW w:w="1080"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5.70</w:t>
            </w:r>
            <w:r w:rsidRPr="008956EF">
              <w:rPr>
                <w:rFonts w:asciiTheme="majorBidi" w:hAnsiTheme="majorBidi" w:cs="B Lotus"/>
                <w:color w:val="4472C4" w:themeColor="accent5"/>
                <w:sz w:val="20"/>
                <w:szCs w:val="20"/>
                <w:vertAlign w:val="superscript"/>
                <w:lang w:bidi="fa-IR"/>
              </w:rPr>
              <w:t>a</w:t>
            </w:r>
          </w:p>
        </w:tc>
        <w:tc>
          <w:tcPr>
            <w:tcW w:w="990"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102.4</w:t>
            </w:r>
            <w:r w:rsidRPr="008956EF">
              <w:rPr>
                <w:rFonts w:asciiTheme="majorBidi" w:hAnsiTheme="majorBidi" w:cs="B Lotus"/>
                <w:color w:val="4472C4" w:themeColor="accent5"/>
                <w:sz w:val="20"/>
                <w:szCs w:val="20"/>
                <w:vertAlign w:val="superscript"/>
                <w:lang w:bidi="fa-IR"/>
              </w:rPr>
              <w:t>b</w:t>
            </w:r>
          </w:p>
        </w:tc>
        <w:tc>
          <w:tcPr>
            <w:tcW w:w="1080"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2.19</w:t>
            </w:r>
            <w:r w:rsidRPr="008956EF">
              <w:rPr>
                <w:rFonts w:asciiTheme="majorBidi" w:hAnsiTheme="majorBidi" w:cs="B Lotus"/>
                <w:color w:val="4472C4" w:themeColor="accent5"/>
                <w:sz w:val="20"/>
                <w:szCs w:val="20"/>
                <w:vertAlign w:val="superscript"/>
                <w:lang w:bidi="fa-IR"/>
              </w:rPr>
              <w:t>b</w:t>
            </w:r>
          </w:p>
        </w:tc>
        <w:tc>
          <w:tcPr>
            <w:tcW w:w="1077"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2.21</w:t>
            </w:r>
            <w:r w:rsidRPr="008956EF">
              <w:rPr>
                <w:rFonts w:asciiTheme="majorBidi" w:hAnsiTheme="majorBidi" w:cs="B Lotus"/>
                <w:color w:val="4472C4" w:themeColor="accent5"/>
                <w:sz w:val="20"/>
                <w:szCs w:val="20"/>
                <w:vertAlign w:val="superscript"/>
                <w:lang w:bidi="fa-IR"/>
              </w:rPr>
              <w:t>b</w:t>
            </w:r>
          </w:p>
        </w:tc>
        <w:tc>
          <w:tcPr>
            <w:tcW w:w="1169"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0.75</w:t>
            </w:r>
            <w:r w:rsidRPr="008956EF">
              <w:rPr>
                <w:rFonts w:asciiTheme="majorBidi" w:hAnsiTheme="majorBidi" w:cs="B Lotus"/>
                <w:color w:val="4472C4" w:themeColor="accent5"/>
                <w:sz w:val="20"/>
                <w:szCs w:val="20"/>
                <w:vertAlign w:val="superscript"/>
                <w:lang w:bidi="fa-IR"/>
              </w:rPr>
              <w:t>a</w:t>
            </w:r>
          </w:p>
        </w:tc>
        <w:tc>
          <w:tcPr>
            <w:tcW w:w="1169" w:type="dxa"/>
            <w:tcBorders>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color w:val="4472C4" w:themeColor="accent5"/>
                <w:sz w:val="20"/>
                <w:szCs w:val="20"/>
                <w:lang w:bidi="fa-IR"/>
              </w:rPr>
              <w:t>0.31</w:t>
            </w:r>
            <w:r w:rsidRPr="008956EF">
              <w:rPr>
                <w:rFonts w:asciiTheme="majorBidi" w:hAnsiTheme="majorBidi" w:cs="B Lotus"/>
                <w:color w:val="4472C4" w:themeColor="accent5"/>
                <w:sz w:val="20"/>
                <w:szCs w:val="20"/>
                <w:vertAlign w:val="superscript"/>
                <w:lang w:bidi="fa-IR"/>
              </w:rPr>
              <w:t>b</w:t>
            </w:r>
          </w:p>
        </w:tc>
      </w:tr>
      <w:tr w:rsidR="008956EF" w:rsidRPr="008956EF" w:rsidTr="000F6E2C">
        <w:tc>
          <w:tcPr>
            <w:tcW w:w="1615" w:type="dxa"/>
            <w:tcBorders>
              <w:top w:val="single" w:sz="4" w:space="0" w:color="auto"/>
              <w:bottom w:val="single" w:sz="4" w:space="0" w:color="auto"/>
            </w:tcBorders>
          </w:tcPr>
          <w:p w:rsidR="00BC6693" w:rsidRPr="008956EF" w:rsidRDefault="00BC6693" w:rsidP="000F6E2C">
            <w:pPr>
              <w:autoSpaceDE w:val="0"/>
              <w:autoSpaceDN w:val="0"/>
              <w:bidi/>
              <w:adjustRightInd w:val="0"/>
              <w:jc w:val="center"/>
              <w:rPr>
                <w:rFonts w:asciiTheme="majorBidi" w:hAnsiTheme="majorBidi" w:cs="B Lotus"/>
                <w:color w:val="4472C4" w:themeColor="accent5"/>
                <w:sz w:val="20"/>
                <w:szCs w:val="20"/>
                <w:rtl/>
                <w:lang w:bidi="fa-IR"/>
              </w:rPr>
            </w:pPr>
            <w:r w:rsidRPr="008956EF">
              <w:rPr>
                <w:rFonts w:asciiTheme="majorBidi" w:hAnsiTheme="majorBidi" w:cs="B Lotus" w:hint="cs"/>
                <w:color w:val="4472C4" w:themeColor="accent5"/>
                <w:sz w:val="20"/>
                <w:szCs w:val="20"/>
                <w:rtl/>
                <w:lang w:bidi="fa-IR"/>
              </w:rPr>
              <w:t>میانگین</w:t>
            </w:r>
            <w:r w:rsidRPr="008956EF">
              <w:rPr>
                <w:rFonts w:asciiTheme="majorBidi" w:hAnsiTheme="majorBidi" w:cs="B Lotus"/>
                <w:color w:val="4472C4" w:themeColor="accent5"/>
                <w:sz w:val="20"/>
                <w:szCs w:val="20"/>
                <w:lang w:bidi="fa-IR"/>
              </w:rPr>
              <w:t xml:space="preserve"> Average</w:t>
            </w:r>
          </w:p>
        </w:tc>
        <w:tc>
          <w:tcPr>
            <w:tcW w:w="1170" w:type="dxa"/>
            <w:tcBorders>
              <w:top w:val="single" w:sz="4" w:space="0" w:color="auto"/>
              <w:bottom w:val="single" w:sz="4" w:space="0" w:color="auto"/>
            </w:tcBorders>
          </w:tcPr>
          <w:p w:rsidR="00BC6693" w:rsidRPr="008956EF" w:rsidRDefault="00413952"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0.047</w:t>
            </w:r>
          </w:p>
        </w:tc>
        <w:tc>
          <w:tcPr>
            <w:tcW w:w="1080" w:type="dxa"/>
            <w:tcBorders>
              <w:top w:val="single" w:sz="4" w:space="0" w:color="auto"/>
              <w:bottom w:val="single" w:sz="4" w:space="0" w:color="auto"/>
            </w:tcBorders>
          </w:tcPr>
          <w:p w:rsidR="00BC6693" w:rsidRPr="008956EF" w:rsidRDefault="00413952"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6.03</w:t>
            </w:r>
          </w:p>
        </w:tc>
        <w:tc>
          <w:tcPr>
            <w:tcW w:w="990" w:type="dxa"/>
            <w:tcBorders>
              <w:top w:val="single" w:sz="4" w:space="0" w:color="auto"/>
              <w:bottom w:val="single" w:sz="4" w:space="0" w:color="auto"/>
            </w:tcBorders>
          </w:tcPr>
          <w:p w:rsidR="00BC6693" w:rsidRPr="008956EF" w:rsidRDefault="00413952"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113.5</w:t>
            </w:r>
          </w:p>
        </w:tc>
        <w:tc>
          <w:tcPr>
            <w:tcW w:w="1080" w:type="dxa"/>
            <w:tcBorders>
              <w:top w:val="single" w:sz="4" w:space="0" w:color="auto"/>
              <w:bottom w:val="single" w:sz="4" w:space="0" w:color="auto"/>
            </w:tcBorders>
          </w:tcPr>
          <w:p w:rsidR="00BC6693" w:rsidRPr="008956EF" w:rsidRDefault="00413952"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2.50</w:t>
            </w:r>
          </w:p>
        </w:tc>
        <w:tc>
          <w:tcPr>
            <w:tcW w:w="1077" w:type="dxa"/>
            <w:tcBorders>
              <w:top w:val="single" w:sz="4" w:space="0" w:color="auto"/>
              <w:bottom w:val="single" w:sz="4" w:space="0" w:color="auto"/>
            </w:tcBorders>
          </w:tcPr>
          <w:p w:rsidR="00BC6693" w:rsidRPr="008956EF" w:rsidRDefault="00413952"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3.0</w:t>
            </w:r>
          </w:p>
        </w:tc>
        <w:tc>
          <w:tcPr>
            <w:tcW w:w="1169" w:type="dxa"/>
            <w:tcBorders>
              <w:top w:val="single" w:sz="4" w:space="0" w:color="auto"/>
              <w:bottom w:val="single" w:sz="4" w:space="0" w:color="auto"/>
            </w:tcBorders>
          </w:tcPr>
          <w:p w:rsidR="00BC6693" w:rsidRPr="008956EF" w:rsidRDefault="00413952"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0.69</w:t>
            </w:r>
          </w:p>
        </w:tc>
        <w:tc>
          <w:tcPr>
            <w:tcW w:w="1169" w:type="dxa"/>
            <w:tcBorders>
              <w:top w:val="single" w:sz="4" w:space="0" w:color="auto"/>
              <w:bottom w:val="single" w:sz="4" w:space="0" w:color="auto"/>
            </w:tcBorders>
          </w:tcPr>
          <w:p w:rsidR="00BC6693" w:rsidRPr="008956EF" w:rsidRDefault="00413952" w:rsidP="000F6E2C">
            <w:pPr>
              <w:autoSpaceDE w:val="0"/>
              <w:autoSpaceDN w:val="0"/>
              <w:bidi/>
              <w:adjustRightInd w:val="0"/>
              <w:jc w:val="center"/>
              <w:rPr>
                <w:rFonts w:asciiTheme="majorBidi" w:hAnsiTheme="majorBidi" w:cs="B Lotus"/>
                <w:color w:val="4472C4" w:themeColor="accent5"/>
                <w:sz w:val="20"/>
                <w:szCs w:val="20"/>
                <w:lang w:bidi="fa-IR"/>
              </w:rPr>
            </w:pPr>
            <w:r w:rsidRPr="008956EF">
              <w:rPr>
                <w:rFonts w:asciiTheme="majorBidi" w:hAnsiTheme="majorBidi" w:cs="B Lotus"/>
                <w:color w:val="4472C4" w:themeColor="accent5"/>
                <w:sz w:val="20"/>
                <w:szCs w:val="20"/>
                <w:lang w:bidi="fa-IR"/>
              </w:rPr>
              <w:t>0.41</w:t>
            </w:r>
          </w:p>
        </w:tc>
      </w:tr>
    </w:tbl>
    <w:p w:rsidR="002E38D5" w:rsidRDefault="006146BC" w:rsidP="00BC6693">
      <w:pPr>
        <w:autoSpaceDE w:val="0"/>
        <w:autoSpaceDN w:val="0"/>
        <w:bidi/>
        <w:adjustRightInd w:val="0"/>
        <w:spacing w:after="0" w:line="240" w:lineRule="auto"/>
        <w:jc w:val="center"/>
        <w:rPr>
          <w:rFonts w:asciiTheme="majorBidi" w:hAnsiTheme="majorBidi" w:cs="B Lotus"/>
          <w:color w:val="4472C4" w:themeColor="accent5"/>
          <w:sz w:val="20"/>
          <w:szCs w:val="20"/>
          <w:rtl/>
        </w:rPr>
      </w:pPr>
      <w:r w:rsidRPr="00FD084D">
        <w:rPr>
          <w:rFonts w:asciiTheme="majorBidi" w:hAnsiTheme="majorBidi" w:cs="B Lotus" w:hint="cs"/>
          <w:sz w:val="20"/>
          <w:szCs w:val="20"/>
          <w:rtl/>
          <w:lang w:bidi="fa-IR"/>
        </w:rPr>
        <w:lastRenderedPageBreak/>
        <w:t xml:space="preserve"> </w:t>
      </w:r>
      <w:r w:rsidR="002E38D5" w:rsidRPr="002E38D5">
        <w:rPr>
          <w:rFonts w:asciiTheme="majorBidi" w:hAnsiTheme="majorBidi" w:cs="B Lotus"/>
          <w:color w:val="4472C4" w:themeColor="accent5"/>
          <w:sz w:val="20"/>
          <w:szCs w:val="20"/>
          <w:rtl/>
        </w:rPr>
        <w:t xml:space="preserve">میانگین‌های هر ستون که دارای حروف مشابه هستند، بر اساس آزمون دانکن در سطح احتمال </w:t>
      </w:r>
      <w:r w:rsidR="002E38D5" w:rsidRPr="002E38D5">
        <w:rPr>
          <w:rFonts w:asciiTheme="majorBidi" w:hAnsiTheme="majorBidi" w:cs="B Lotus"/>
          <w:color w:val="4472C4" w:themeColor="accent5"/>
          <w:sz w:val="20"/>
          <w:szCs w:val="20"/>
          <w:rtl/>
          <w:lang w:bidi="fa-IR"/>
        </w:rPr>
        <w:t>۵</w:t>
      </w:r>
      <w:r w:rsidR="002E38D5" w:rsidRPr="002E38D5">
        <w:rPr>
          <w:rFonts w:asciiTheme="majorBidi" w:hAnsiTheme="majorBidi" w:cs="B Lotus"/>
          <w:color w:val="4472C4" w:themeColor="accent5"/>
          <w:sz w:val="20"/>
          <w:szCs w:val="20"/>
          <w:rtl/>
        </w:rPr>
        <w:t xml:space="preserve"> درصد فاقد تفاوت معنی‌دار می‌باشند</w:t>
      </w:r>
    </w:p>
    <w:p w:rsidR="002E38D5" w:rsidRDefault="002E38D5" w:rsidP="002E38D5">
      <w:pPr>
        <w:autoSpaceDE w:val="0"/>
        <w:autoSpaceDN w:val="0"/>
        <w:bidi/>
        <w:adjustRightInd w:val="0"/>
        <w:spacing w:after="0" w:line="240" w:lineRule="auto"/>
        <w:jc w:val="center"/>
        <w:rPr>
          <w:rFonts w:asciiTheme="majorBidi" w:hAnsiTheme="majorBidi" w:cs="B Lotus"/>
          <w:color w:val="4472C4" w:themeColor="accent5"/>
          <w:sz w:val="18"/>
          <w:szCs w:val="18"/>
          <w:rtl/>
          <w:lang w:bidi="fa-IR"/>
        </w:rPr>
      </w:pPr>
      <w:r w:rsidRPr="002E38D5">
        <w:rPr>
          <w:rFonts w:asciiTheme="majorBidi" w:hAnsiTheme="majorBidi" w:cs="B Lotus"/>
          <w:color w:val="4472C4" w:themeColor="accent5"/>
          <w:sz w:val="18"/>
          <w:szCs w:val="18"/>
          <w:lang w:bidi="fa-IR"/>
        </w:rPr>
        <w:t>Means within each column followed by the same letter(s) are not significantly different at the 5% probability level according to Duncan’s test.</w:t>
      </w:r>
    </w:p>
    <w:p w:rsidR="002E38D5" w:rsidRDefault="002E38D5" w:rsidP="002E38D5">
      <w:pPr>
        <w:autoSpaceDE w:val="0"/>
        <w:autoSpaceDN w:val="0"/>
        <w:bidi/>
        <w:adjustRightInd w:val="0"/>
        <w:spacing w:after="0" w:line="240" w:lineRule="auto"/>
        <w:jc w:val="center"/>
        <w:rPr>
          <w:rFonts w:asciiTheme="majorBidi" w:hAnsiTheme="majorBidi" w:cs="B Lotus"/>
          <w:color w:val="4472C4" w:themeColor="accent5"/>
          <w:sz w:val="18"/>
          <w:szCs w:val="18"/>
          <w:rtl/>
          <w:lang w:bidi="fa-IR"/>
        </w:rPr>
      </w:pPr>
    </w:p>
    <w:p w:rsidR="0008607C" w:rsidRPr="00DD2683" w:rsidRDefault="0008607C" w:rsidP="00BB6CF0">
      <w:pPr>
        <w:autoSpaceDE w:val="0"/>
        <w:autoSpaceDN w:val="0"/>
        <w:bidi/>
        <w:adjustRightInd w:val="0"/>
        <w:spacing w:after="0" w:line="240" w:lineRule="auto"/>
        <w:jc w:val="center"/>
        <w:rPr>
          <w:rFonts w:asciiTheme="majorBidi" w:hAnsiTheme="majorBidi" w:cs="B Lotus"/>
          <w:color w:val="4472C4" w:themeColor="accent5"/>
          <w:sz w:val="20"/>
          <w:szCs w:val="20"/>
          <w:rtl/>
          <w:lang w:bidi="fa-IR"/>
        </w:rPr>
      </w:pPr>
      <w:r w:rsidRPr="00DD2683">
        <w:rPr>
          <w:rFonts w:asciiTheme="majorBidi" w:hAnsiTheme="majorBidi" w:cs="B Lotus" w:hint="cs"/>
          <w:b/>
          <w:bCs/>
          <w:color w:val="4472C4" w:themeColor="accent5"/>
          <w:sz w:val="20"/>
          <w:szCs w:val="20"/>
          <w:rtl/>
          <w:lang w:bidi="fa-IR"/>
        </w:rPr>
        <w:t xml:space="preserve">جدول 6. </w:t>
      </w:r>
      <w:r w:rsidRPr="00DD2683">
        <w:rPr>
          <w:rFonts w:asciiTheme="majorBidi" w:hAnsiTheme="majorBidi" w:cs="B Lotus" w:hint="cs"/>
          <w:color w:val="4472C4" w:themeColor="accent5"/>
          <w:sz w:val="20"/>
          <w:szCs w:val="20"/>
          <w:rtl/>
          <w:lang w:bidi="fa-IR"/>
        </w:rPr>
        <w:t>مقایسه میانگین ویژگی</w:t>
      </w:r>
      <w:r w:rsidRPr="00DD2683">
        <w:rPr>
          <w:rFonts w:asciiTheme="majorBidi" w:hAnsiTheme="majorBidi" w:cs="B Lotus"/>
          <w:color w:val="4472C4" w:themeColor="accent5"/>
          <w:sz w:val="20"/>
          <w:szCs w:val="20"/>
          <w:rtl/>
          <w:lang w:bidi="fa-IR"/>
        </w:rPr>
        <w:softHyphen/>
      </w:r>
      <w:r w:rsidRPr="00DD2683">
        <w:rPr>
          <w:rFonts w:asciiTheme="majorBidi" w:hAnsiTheme="majorBidi" w:cs="B Lotus" w:hint="cs"/>
          <w:color w:val="4472C4" w:themeColor="accent5"/>
          <w:sz w:val="20"/>
          <w:szCs w:val="20"/>
          <w:rtl/>
          <w:lang w:bidi="fa-IR"/>
        </w:rPr>
        <w:t>های اندازه</w:t>
      </w:r>
      <w:r w:rsidRPr="00DD2683">
        <w:rPr>
          <w:rFonts w:asciiTheme="majorBidi" w:hAnsiTheme="majorBidi" w:cs="B Lotus"/>
          <w:color w:val="4472C4" w:themeColor="accent5"/>
          <w:sz w:val="20"/>
          <w:szCs w:val="20"/>
          <w:rtl/>
          <w:lang w:bidi="fa-IR"/>
        </w:rPr>
        <w:softHyphen/>
      </w:r>
      <w:r w:rsidRPr="00DD2683">
        <w:rPr>
          <w:rFonts w:asciiTheme="majorBidi" w:hAnsiTheme="majorBidi" w:cs="B Lotus" w:hint="cs"/>
          <w:color w:val="4472C4" w:themeColor="accent5"/>
          <w:sz w:val="20"/>
          <w:szCs w:val="20"/>
          <w:rtl/>
          <w:lang w:bidi="fa-IR"/>
        </w:rPr>
        <w:t>گیری</w:t>
      </w:r>
      <w:r w:rsidRPr="00DD2683">
        <w:rPr>
          <w:rFonts w:asciiTheme="majorBidi" w:hAnsiTheme="majorBidi" w:cs="B Lotus"/>
          <w:color w:val="4472C4" w:themeColor="accent5"/>
          <w:sz w:val="20"/>
          <w:szCs w:val="20"/>
          <w:rtl/>
          <w:lang w:bidi="fa-IR"/>
        </w:rPr>
        <w:softHyphen/>
      </w:r>
      <w:r w:rsidRPr="00DD2683">
        <w:rPr>
          <w:rFonts w:asciiTheme="majorBidi" w:hAnsiTheme="majorBidi" w:cs="B Lotus" w:hint="cs"/>
          <w:color w:val="4472C4" w:themeColor="accent5"/>
          <w:sz w:val="20"/>
          <w:szCs w:val="20"/>
          <w:rtl/>
          <w:lang w:bidi="fa-IR"/>
        </w:rPr>
        <w:t xml:space="preserve">شده </w:t>
      </w:r>
      <w:r w:rsidR="000D51D5" w:rsidRPr="00DD2683">
        <w:rPr>
          <w:rFonts w:asciiTheme="majorBidi" w:hAnsiTheme="majorBidi" w:cs="B Lotus" w:hint="cs"/>
          <w:color w:val="4472C4" w:themeColor="accent5"/>
          <w:sz w:val="20"/>
          <w:szCs w:val="20"/>
          <w:rtl/>
          <w:lang w:bidi="fa-IR"/>
        </w:rPr>
        <w:t>در عمق</w:t>
      </w:r>
      <w:r w:rsidR="000D51D5" w:rsidRPr="00DD2683">
        <w:rPr>
          <w:rFonts w:asciiTheme="majorBidi" w:hAnsiTheme="majorBidi" w:cs="B Lotus"/>
          <w:color w:val="4472C4" w:themeColor="accent5"/>
          <w:sz w:val="20"/>
          <w:szCs w:val="20"/>
          <w:rtl/>
          <w:lang w:bidi="fa-IR"/>
        </w:rPr>
        <w:softHyphen/>
      </w:r>
      <w:r w:rsidR="000D51D5" w:rsidRPr="00DD2683">
        <w:rPr>
          <w:rFonts w:asciiTheme="majorBidi" w:hAnsiTheme="majorBidi" w:cs="B Lotus" w:hint="cs"/>
          <w:color w:val="4472C4" w:themeColor="accent5"/>
          <w:sz w:val="20"/>
          <w:szCs w:val="20"/>
          <w:rtl/>
          <w:lang w:bidi="fa-IR"/>
        </w:rPr>
        <w:t>های مختلف</w:t>
      </w:r>
      <w:r w:rsidRPr="00DD2683">
        <w:rPr>
          <w:rFonts w:asciiTheme="majorBidi" w:hAnsiTheme="majorBidi" w:cs="B Lotus" w:hint="cs"/>
          <w:color w:val="4472C4" w:themeColor="accent5"/>
          <w:sz w:val="20"/>
          <w:szCs w:val="20"/>
          <w:rtl/>
          <w:lang w:bidi="fa-IR"/>
        </w:rPr>
        <w:t xml:space="preserve"> خاک</w:t>
      </w:r>
      <w:r w:rsidR="007A2421" w:rsidRPr="00DD2683">
        <w:rPr>
          <w:rFonts w:asciiTheme="majorBidi" w:hAnsiTheme="majorBidi" w:cs="B Lotus" w:hint="cs"/>
          <w:color w:val="4472C4" w:themeColor="accent5"/>
          <w:sz w:val="20"/>
          <w:szCs w:val="20"/>
          <w:rtl/>
          <w:lang w:bidi="fa-IR"/>
        </w:rPr>
        <w:t xml:space="preserve"> </w:t>
      </w:r>
      <w:r w:rsidR="000D51D5" w:rsidRPr="00DD2683">
        <w:rPr>
          <w:rFonts w:asciiTheme="majorBidi" w:hAnsiTheme="majorBidi" w:cs="B Lotus" w:hint="cs"/>
          <w:color w:val="4472C4" w:themeColor="accent5"/>
          <w:sz w:val="20"/>
          <w:szCs w:val="20"/>
          <w:rtl/>
          <w:lang w:bidi="fa-IR"/>
        </w:rPr>
        <w:t>به تفکیک گونه</w:t>
      </w:r>
      <w:r w:rsidR="00BB6CF0" w:rsidRPr="00DD2683">
        <w:rPr>
          <w:rFonts w:asciiTheme="majorBidi" w:hAnsiTheme="majorBidi" w:cs="B Lotus" w:hint="cs"/>
          <w:color w:val="4472C4" w:themeColor="accent5"/>
          <w:sz w:val="20"/>
          <w:szCs w:val="20"/>
          <w:rtl/>
          <w:lang w:bidi="fa-IR"/>
        </w:rPr>
        <w:t xml:space="preserve"> در منطقه وزگ</w:t>
      </w:r>
    </w:p>
    <w:p w:rsidR="00BF0D27" w:rsidRPr="00DD2683" w:rsidRDefault="0008607C" w:rsidP="00BB6CF0">
      <w:pPr>
        <w:autoSpaceDE w:val="0"/>
        <w:autoSpaceDN w:val="0"/>
        <w:bidi/>
        <w:adjustRightInd w:val="0"/>
        <w:spacing w:after="0" w:line="240" w:lineRule="auto"/>
        <w:jc w:val="center"/>
        <w:rPr>
          <w:rFonts w:asciiTheme="majorBidi" w:hAnsiTheme="majorBidi" w:cstheme="majorBidi"/>
          <w:color w:val="4472C4" w:themeColor="accent5"/>
          <w:sz w:val="20"/>
          <w:szCs w:val="20"/>
        </w:rPr>
      </w:pPr>
      <w:r w:rsidRPr="008053D7">
        <w:rPr>
          <w:rFonts w:asciiTheme="majorBidi" w:hAnsiTheme="majorBidi" w:cstheme="majorBidi"/>
          <w:b/>
          <w:bCs/>
          <w:color w:val="4472C4" w:themeColor="accent5"/>
          <w:sz w:val="18"/>
          <w:szCs w:val="18"/>
          <w:lang w:bidi="fa-IR"/>
        </w:rPr>
        <w:t>Table 6.</w:t>
      </w:r>
      <w:r w:rsidRPr="00DD2683">
        <w:rPr>
          <w:rFonts w:asciiTheme="majorBidi" w:hAnsiTheme="majorBidi" w:cstheme="majorBidi"/>
          <w:color w:val="4472C4" w:themeColor="accent5"/>
          <w:sz w:val="20"/>
          <w:szCs w:val="20"/>
        </w:rPr>
        <w:t xml:space="preserve"> </w:t>
      </w:r>
      <w:r w:rsidR="00BF0D27" w:rsidRPr="00DD2683">
        <w:rPr>
          <w:rFonts w:asciiTheme="majorBidi" w:hAnsiTheme="majorBidi" w:cstheme="majorBidi"/>
          <w:color w:val="4472C4" w:themeColor="accent5"/>
          <w:sz w:val="20"/>
          <w:szCs w:val="20"/>
        </w:rPr>
        <w:t>Comparison of the mean properties measured at different soil depths across species</w:t>
      </w:r>
      <w:r w:rsidR="00BB6CF0" w:rsidRPr="00DD2683">
        <w:rPr>
          <w:rFonts w:asciiTheme="majorBidi" w:hAnsiTheme="majorBidi" w:cstheme="majorBidi"/>
          <w:color w:val="4472C4" w:themeColor="accent5"/>
          <w:sz w:val="20"/>
          <w:szCs w:val="20"/>
        </w:rPr>
        <w:t xml:space="preserve"> </w:t>
      </w:r>
      <w:r w:rsidR="00BB6CF0" w:rsidRPr="00DD2683">
        <w:rPr>
          <w:rFonts w:asciiTheme="majorBidi" w:hAnsiTheme="majorBidi" w:cs="B Lotus"/>
          <w:color w:val="4472C4" w:themeColor="accent5"/>
          <w:sz w:val="18"/>
          <w:szCs w:val="18"/>
          <w:lang w:bidi="fa-IR"/>
        </w:rPr>
        <w:t>in the Vezg region</w:t>
      </w:r>
      <w:r w:rsidR="00BF0D27" w:rsidRPr="00DD2683">
        <w:rPr>
          <w:rFonts w:asciiTheme="majorBidi" w:hAnsiTheme="majorBidi" w:cstheme="majorBidi"/>
          <w:color w:val="4472C4" w:themeColor="accent5"/>
          <w:sz w:val="20"/>
          <w:szCs w:val="20"/>
        </w:rPr>
        <w:t>.</w:t>
      </w:r>
    </w:p>
    <w:tbl>
      <w:tblPr>
        <w:tblStyle w:val="TableGrid"/>
        <w:tblW w:w="8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90"/>
        <w:gridCol w:w="990"/>
        <w:gridCol w:w="990"/>
        <w:gridCol w:w="1080"/>
        <w:gridCol w:w="900"/>
        <w:gridCol w:w="1172"/>
        <w:gridCol w:w="1438"/>
        <w:gridCol w:w="260"/>
      </w:tblGrid>
      <w:tr w:rsidR="000A6845" w:rsidRPr="00FD084D" w:rsidTr="00FE2EF3">
        <w:trPr>
          <w:gridAfter w:val="1"/>
          <w:wAfter w:w="260" w:type="dxa"/>
        </w:trPr>
        <w:tc>
          <w:tcPr>
            <w:tcW w:w="1080" w:type="dxa"/>
            <w:tcBorders>
              <w:top w:val="single" w:sz="4" w:space="0" w:color="auto"/>
              <w:bottom w:val="single" w:sz="4" w:space="0" w:color="auto"/>
            </w:tcBorders>
          </w:tcPr>
          <w:p w:rsidR="004472F4" w:rsidRPr="00FD084D" w:rsidRDefault="00BF0D27" w:rsidP="004472F4">
            <w:pPr>
              <w:autoSpaceDE w:val="0"/>
              <w:autoSpaceDN w:val="0"/>
              <w:bidi/>
              <w:adjustRightInd w:val="0"/>
              <w:jc w:val="center"/>
              <w:rPr>
                <w:rFonts w:asciiTheme="majorBidi" w:hAnsiTheme="majorBidi" w:cs="B Lotus"/>
                <w:sz w:val="20"/>
                <w:szCs w:val="20"/>
              </w:rPr>
            </w:pPr>
            <w:r w:rsidRPr="00BF0D27">
              <w:rPr>
                <w:rFonts w:cs="B Lotus"/>
                <w:b/>
                <w:bCs/>
                <w:sz w:val="20"/>
                <w:szCs w:val="20"/>
              </w:rPr>
              <w:t xml:space="preserve"> </w:t>
            </w:r>
            <w:r w:rsidR="004472F4" w:rsidRPr="00FD084D">
              <w:rPr>
                <w:rFonts w:asciiTheme="majorBidi" w:hAnsiTheme="majorBidi" w:cs="B Lotus" w:hint="cs"/>
                <w:sz w:val="20"/>
                <w:szCs w:val="20"/>
                <w:rtl/>
              </w:rPr>
              <w:t>کربن آلی</w:t>
            </w:r>
          </w:p>
          <w:p w:rsidR="004472F4" w:rsidRPr="00FD084D" w:rsidRDefault="004472F4" w:rsidP="004472F4">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Organic carbon</w:t>
            </w:r>
          </w:p>
        </w:tc>
        <w:tc>
          <w:tcPr>
            <w:tcW w:w="990" w:type="dxa"/>
            <w:tcBorders>
              <w:top w:val="single" w:sz="4" w:space="0" w:color="auto"/>
              <w:bottom w:val="single" w:sz="4" w:space="0" w:color="auto"/>
            </w:tcBorders>
          </w:tcPr>
          <w:p w:rsidR="004472F4" w:rsidRPr="00FD084D" w:rsidRDefault="004472F4" w:rsidP="004472F4">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کربنات کلسیم معادل</w:t>
            </w:r>
          </w:p>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rPr>
              <w:t>CCE</w:t>
            </w:r>
          </w:p>
        </w:tc>
        <w:tc>
          <w:tcPr>
            <w:tcW w:w="990" w:type="dxa"/>
            <w:tcBorders>
              <w:top w:val="single" w:sz="4" w:space="0" w:color="auto"/>
              <w:bottom w:val="single" w:sz="4" w:space="0" w:color="auto"/>
            </w:tcBorders>
          </w:tcPr>
          <w:p w:rsidR="004472F4" w:rsidRPr="00FD084D" w:rsidRDefault="00FE69F4" w:rsidP="004472F4">
            <w:pPr>
              <w:autoSpaceDE w:val="0"/>
              <w:autoSpaceDN w:val="0"/>
              <w:bidi/>
              <w:adjustRightInd w:val="0"/>
              <w:jc w:val="center"/>
              <w:rPr>
                <w:rFonts w:asciiTheme="majorBidi" w:hAnsiTheme="majorBidi" w:cs="B Lotus"/>
                <w:sz w:val="20"/>
                <w:szCs w:val="20"/>
              </w:rPr>
            </w:pPr>
            <w:r>
              <w:rPr>
                <w:rFonts w:asciiTheme="majorBidi" w:hAnsiTheme="majorBidi" w:cs="B Lotus" w:hint="cs"/>
                <w:sz w:val="20"/>
                <w:szCs w:val="20"/>
                <w:rtl/>
              </w:rPr>
              <w:t>اسیدیته</w:t>
            </w:r>
          </w:p>
          <w:p w:rsidR="004472F4" w:rsidRPr="00FD084D" w:rsidRDefault="004472F4" w:rsidP="004472F4">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pH</w:t>
            </w:r>
          </w:p>
        </w:tc>
        <w:tc>
          <w:tcPr>
            <w:tcW w:w="990" w:type="dxa"/>
            <w:tcBorders>
              <w:top w:val="single" w:sz="4" w:space="0" w:color="auto"/>
              <w:bottom w:val="single" w:sz="4" w:space="0" w:color="auto"/>
            </w:tcBorders>
          </w:tcPr>
          <w:p w:rsidR="004472F4" w:rsidRPr="00FD084D" w:rsidRDefault="004472F4" w:rsidP="004472F4">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رسانائی الکتریکی</w:t>
            </w:r>
          </w:p>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rPr>
              <w:t>EC</w:t>
            </w:r>
          </w:p>
        </w:tc>
        <w:tc>
          <w:tcPr>
            <w:tcW w:w="1080" w:type="dxa"/>
            <w:tcBorders>
              <w:top w:val="single" w:sz="4" w:space="0" w:color="auto"/>
              <w:bottom w:val="single" w:sz="4" w:space="0" w:color="auto"/>
            </w:tcBorders>
          </w:tcPr>
          <w:p w:rsidR="004472F4" w:rsidRPr="00FD084D" w:rsidRDefault="004472F4" w:rsidP="004472F4">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رس</w:t>
            </w:r>
          </w:p>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rPr>
              <w:t>clay</w:t>
            </w:r>
          </w:p>
        </w:tc>
        <w:tc>
          <w:tcPr>
            <w:tcW w:w="900" w:type="dxa"/>
            <w:tcBorders>
              <w:top w:val="single" w:sz="4" w:space="0" w:color="auto"/>
              <w:bottom w:val="single" w:sz="4" w:space="0" w:color="auto"/>
            </w:tcBorders>
          </w:tcPr>
          <w:p w:rsidR="004472F4" w:rsidRPr="00FD084D" w:rsidRDefault="004472F4" w:rsidP="004472F4">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سیلت</w:t>
            </w:r>
          </w:p>
          <w:p w:rsidR="004472F4" w:rsidRPr="00FD084D" w:rsidRDefault="004472F4" w:rsidP="004472F4">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silt</w:t>
            </w:r>
          </w:p>
        </w:tc>
        <w:tc>
          <w:tcPr>
            <w:tcW w:w="1172" w:type="dxa"/>
            <w:tcBorders>
              <w:top w:val="single" w:sz="4" w:space="0" w:color="auto"/>
              <w:bottom w:val="single" w:sz="4" w:space="0" w:color="auto"/>
            </w:tcBorders>
          </w:tcPr>
          <w:p w:rsidR="004472F4" w:rsidRPr="00FD084D" w:rsidRDefault="004472F4" w:rsidP="004472F4">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hint="cs"/>
                <w:sz w:val="20"/>
                <w:szCs w:val="20"/>
                <w:rtl/>
                <w:lang w:bidi="fa-IR"/>
              </w:rPr>
              <w:t>شن</w:t>
            </w:r>
          </w:p>
          <w:p w:rsidR="004472F4" w:rsidRPr="00FD084D" w:rsidRDefault="004472F4" w:rsidP="004472F4">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sand</w:t>
            </w:r>
          </w:p>
        </w:tc>
        <w:tc>
          <w:tcPr>
            <w:tcW w:w="1438" w:type="dxa"/>
            <w:tcBorders>
              <w:top w:val="single" w:sz="4" w:space="0" w:color="auto"/>
              <w:bottom w:val="single" w:sz="4" w:space="0" w:color="auto"/>
            </w:tcBorders>
          </w:tcPr>
          <w:p w:rsidR="004472F4" w:rsidRPr="00FD084D" w:rsidRDefault="004472F4" w:rsidP="004472F4">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hint="cs"/>
                <w:sz w:val="20"/>
                <w:szCs w:val="20"/>
                <w:rtl/>
                <w:lang w:bidi="fa-IR"/>
              </w:rPr>
              <w:t>تیمارها</w:t>
            </w:r>
          </w:p>
        </w:tc>
      </w:tr>
      <w:tr w:rsidR="000A6845" w:rsidRPr="00FD084D" w:rsidTr="00297BED">
        <w:trPr>
          <w:gridAfter w:val="1"/>
          <w:wAfter w:w="260" w:type="dxa"/>
        </w:trPr>
        <w:tc>
          <w:tcPr>
            <w:tcW w:w="2070" w:type="dxa"/>
            <w:gridSpan w:val="2"/>
            <w:tcBorders>
              <w:top w:val="single" w:sz="4" w:space="0" w:color="auto"/>
              <w:bottom w:val="single" w:sz="4" w:space="0" w:color="auto"/>
            </w:tcBorders>
          </w:tcPr>
          <w:p w:rsidR="004472F4" w:rsidRPr="00FD084D" w:rsidRDefault="004472F4" w:rsidP="004472F4">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sz w:val="20"/>
                <w:szCs w:val="20"/>
                <w:lang w:bidi="fa-IR"/>
              </w:rPr>
              <w:t>------------- % ------------</w:t>
            </w:r>
          </w:p>
        </w:tc>
        <w:tc>
          <w:tcPr>
            <w:tcW w:w="990" w:type="dxa"/>
            <w:tcBorders>
              <w:top w:val="single" w:sz="4" w:space="0" w:color="auto"/>
              <w:bottom w:val="single" w:sz="4" w:space="0" w:color="auto"/>
            </w:tcBorders>
          </w:tcPr>
          <w:p w:rsidR="004472F4" w:rsidRPr="00FD084D" w:rsidRDefault="004472F4" w:rsidP="004472F4">
            <w:pPr>
              <w:jc w:val="center"/>
              <w:rPr>
                <w:rFonts w:asciiTheme="majorBidi" w:hAnsiTheme="majorBidi" w:cs="B Lotus"/>
                <w:sz w:val="20"/>
                <w:szCs w:val="20"/>
                <w:lang w:bidi="fa-IR"/>
              </w:rPr>
            </w:pPr>
          </w:p>
        </w:tc>
        <w:tc>
          <w:tcPr>
            <w:tcW w:w="990" w:type="dxa"/>
            <w:tcBorders>
              <w:top w:val="single" w:sz="4" w:space="0" w:color="auto"/>
              <w:bottom w:val="single" w:sz="4" w:space="0" w:color="auto"/>
            </w:tcBorders>
          </w:tcPr>
          <w:p w:rsidR="004472F4" w:rsidRPr="00FD084D" w:rsidRDefault="004472F4" w:rsidP="004472F4">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sz w:val="20"/>
                <w:szCs w:val="20"/>
                <w:lang w:bidi="fa-IR"/>
              </w:rPr>
              <w:t>dSm</w:t>
            </w:r>
            <w:r w:rsidRPr="00FD084D">
              <w:rPr>
                <w:rFonts w:asciiTheme="majorBidi" w:hAnsiTheme="majorBidi" w:cs="B Lotus"/>
                <w:sz w:val="20"/>
                <w:szCs w:val="20"/>
                <w:vertAlign w:val="superscript"/>
                <w:lang w:bidi="fa-IR"/>
              </w:rPr>
              <w:t>-1</w:t>
            </w:r>
          </w:p>
        </w:tc>
        <w:tc>
          <w:tcPr>
            <w:tcW w:w="3152" w:type="dxa"/>
            <w:gridSpan w:val="3"/>
            <w:tcBorders>
              <w:top w:val="single" w:sz="4" w:space="0" w:color="auto"/>
              <w:bottom w:val="single" w:sz="4" w:space="0" w:color="auto"/>
            </w:tcBorders>
          </w:tcPr>
          <w:p w:rsidR="004472F4" w:rsidRPr="00FD084D" w:rsidRDefault="004472F4" w:rsidP="004472F4">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w:t>
            </w:r>
          </w:p>
        </w:tc>
        <w:tc>
          <w:tcPr>
            <w:tcW w:w="1438" w:type="dxa"/>
            <w:tcBorders>
              <w:top w:val="single" w:sz="4" w:space="0" w:color="auto"/>
              <w:bottom w:val="single" w:sz="4" w:space="0" w:color="auto"/>
            </w:tcBorders>
          </w:tcPr>
          <w:p w:rsidR="004472F4" w:rsidRPr="00FD084D" w:rsidRDefault="004472F4" w:rsidP="004472F4">
            <w:pPr>
              <w:jc w:val="center"/>
              <w:rPr>
                <w:rFonts w:asciiTheme="majorBidi" w:hAnsiTheme="majorBidi" w:cs="B Lotus"/>
                <w:sz w:val="20"/>
                <w:szCs w:val="20"/>
                <w:rtl/>
                <w:lang w:bidi="fa-IR"/>
              </w:rPr>
            </w:pPr>
          </w:p>
        </w:tc>
      </w:tr>
      <w:tr w:rsidR="000A6845" w:rsidRPr="00FD084D" w:rsidTr="00F470C8">
        <w:trPr>
          <w:gridAfter w:val="1"/>
          <w:wAfter w:w="260" w:type="dxa"/>
        </w:trPr>
        <w:tc>
          <w:tcPr>
            <w:tcW w:w="1080" w:type="dxa"/>
            <w:tcBorders>
              <w:top w:val="single" w:sz="4" w:space="0" w:color="auto"/>
              <w:bottom w:val="single" w:sz="4" w:space="0" w:color="auto"/>
            </w:tcBorders>
          </w:tcPr>
          <w:p w:rsidR="004E575B" w:rsidRPr="00FD084D" w:rsidRDefault="004E575B" w:rsidP="004472F4">
            <w:pPr>
              <w:jc w:val="center"/>
              <w:rPr>
                <w:rFonts w:asciiTheme="majorBidi" w:hAnsiTheme="majorBidi" w:cs="B Lotus"/>
                <w:sz w:val="20"/>
                <w:szCs w:val="20"/>
                <w:lang w:bidi="fa-IR"/>
              </w:rPr>
            </w:pPr>
          </w:p>
        </w:tc>
        <w:tc>
          <w:tcPr>
            <w:tcW w:w="990" w:type="dxa"/>
            <w:tcBorders>
              <w:top w:val="single" w:sz="4" w:space="0" w:color="auto"/>
              <w:bottom w:val="single" w:sz="4" w:space="0" w:color="auto"/>
            </w:tcBorders>
          </w:tcPr>
          <w:p w:rsidR="004E575B" w:rsidRPr="00FD084D" w:rsidRDefault="004E575B" w:rsidP="004472F4">
            <w:pPr>
              <w:jc w:val="center"/>
              <w:rPr>
                <w:rFonts w:asciiTheme="majorBidi" w:hAnsiTheme="majorBidi" w:cs="B Lotus"/>
                <w:sz w:val="20"/>
                <w:szCs w:val="20"/>
                <w:lang w:bidi="fa-IR"/>
              </w:rPr>
            </w:pPr>
          </w:p>
        </w:tc>
        <w:tc>
          <w:tcPr>
            <w:tcW w:w="990" w:type="dxa"/>
            <w:tcBorders>
              <w:top w:val="single" w:sz="4" w:space="0" w:color="auto"/>
              <w:bottom w:val="single" w:sz="4" w:space="0" w:color="auto"/>
            </w:tcBorders>
          </w:tcPr>
          <w:p w:rsidR="004E575B" w:rsidRPr="00FD084D" w:rsidRDefault="004E575B" w:rsidP="004472F4">
            <w:pPr>
              <w:jc w:val="center"/>
              <w:rPr>
                <w:rFonts w:asciiTheme="majorBidi" w:hAnsiTheme="majorBidi" w:cs="B Lotus"/>
                <w:sz w:val="20"/>
                <w:szCs w:val="20"/>
                <w:lang w:bidi="fa-IR"/>
              </w:rPr>
            </w:pPr>
          </w:p>
        </w:tc>
        <w:tc>
          <w:tcPr>
            <w:tcW w:w="990" w:type="dxa"/>
            <w:tcBorders>
              <w:top w:val="single" w:sz="4" w:space="0" w:color="auto"/>
              <w:bottom w:val="single" w:sz="4" w:space="0" w:color="auto"/>
            </w:tcBorders>
          </w:tcPr>
          <w:p w:rsidR="004E575B" w:rsidRPr="00FD084D" w:rsidRDefault="004E575B" w:rsidP="004472F4">
            <w:pPr>
              <w:jc w:val="center"/>
              <w:rPr>
                <w:rFonts w:asciiTheme="majorBidi" w:hAnsiTheme="majorBidi" w:cs="B Lotus"/>
                <w:sz w:val="20"/>
                <w:szCs w:val="20"/>
                <w:lang w:bidi="fa-IR"/>
              </w:rPr>
            </w:pPr>
          </w:p>
        </w:tc>
        <w:tc>
          <w:tcPr>
            <w:tcW w:w="1080" w:type="dxa"/>
            <w:tcBorders>
              <w:top w:val="single" w:sz="4" w:space="0" w:color="auto"/>
              <w:bottom w:val="single" w:sz="4" w:space="0" w:color="auto"/>
            </w:tcBorders>
          </w:tcPr>
          <w:p w:rsidR="004E575B" w:rsidRPr="00FD084D" w:rsidRDefault="004E575B" w:rsidP="004472F4">
            <w:pPr>
              <w:jc w:val="center"/>
              <w:rPr>
                <w:rFonts w:asciiTheme="majorBidi" w:hAnsiTheme="majorBidi" w:cs="B Lotus"/>
                <w:sz w:val="20"/>
                <w:szCs w:val="20"/>
                <w:lang w:bidi="fa-IR"/>
              </w:rPr>
            </w:pPr>
          </w:p>
        </w:tc>
        <w:tc>
          <w:tcPr>
            <w:tcW w:w="900" w:type="dxa"/>
            <w:tcBorders>
              <w:top w:val="single" w:sz="4" w:space="0" w:color="auto"/>
              <w:bottom w:val="single" w:sz="4" w:space="0" w:color="auto"/>
            </w:tcBorders>
          </w:tcPr>
          <w:p w:rsidR="004E575B" w:rsidRPr="00FD084D" w:rsidRDefault="004E575B" w:rsidP="004472F4">
            <w:pPr>
              <w:jc w:val="center"/>
              <w:rPr>
                <w:rFonts w:asciiTheme="majorBidi" w:hAnsiTheme="majorBidi" w:cs="B Lotus"/>
                <w:sz w:val="20"/>
                <w:szCs w:val="20"/>
                <w:lang w:bidi="fa-IR"/>
              </w:rPr>
            </w:pPr>
          </w:p>
        </w:tc>
        <w:tc>
          <w:tcPr>
            <w:tcW w:w="2610" w:type="dxa"/>
            <w:gridSpan w:val="2"/>
            <w:tcBorders>
              <w:top w:val="single" w:sz="4" w:space="0" w:color="auto"/>
              <w:bottom w:val="single" w:sz="4" w:space="0" w:color="auto"/>
            </w:tcBorders>
          </w:tcPr>
          <w:p w:rsidR="004E575B" w:rsidRPr="00FD084D" w:rsidRDefault="004E575B" w:rsidP="004E575B">
            <w:pPr>
              <w:bidi/>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بنه </w:t>
            </w:r>
            <w:r w:rsidRPr="00FD084D">
              <w:rPr>
                <w:rFonts w:asciiTheme="majorBidi" w:hAnsiTheme="majorBidi" w:cs="B Lotus"/>
                <w:sz w:val="20"/>
                <w:szCs w:val="20"/>
                <w:lang w:bidi="fa-IR"/>
              </w:rPr>
              <w:t>wild pistachio</w:t>
            </w:r>
          </w:p>
        </w:tc>
      </w:tr>
      <w:tr w:rsidR="000A6845" w:rsidRPr="00FD084D" w:rsidTr="00297BED">
        <w:trPr>
          <w:gridAfter w:val="1"/>
          <w:wAfter w:w="260" w:type="dxa"/>
        </w:trPr>
        <w:tc>
          <w:tcPr>
            <w:tcW w:w="1080" w:type="dxa"/>
            <w:tcBorders>
              <w:top w:val="single" w:sz="4" w:space="0" w:color="auto"/>
            </w:tcBorders>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1.28</w:t>
            </w:r>
            <w:r w:rsidR="00B01614" w:rsidRPr="00FD084D">
              <w:rPr>
                <w:rFonts w:asciiTheme="majorBidi" w:hAnsiTheme="majorBidi" w:cs="B Lotus"/>
                <w:sz w:val="20"/>
                <w:szCs w:val="20"/>
                <w:vertAlign w:val="superscript"/>
                <w:lang w:bidi="fa-IR"/>
              </w:rPr>
              <w:t>a</w:t>
            </w:r>
          </w:p>
        </w:tc>
        <w:tc>
          <w:tcPr>
            <w:tcW w:w="990" w:type="dxa"/>
            <w:tcBorders>
              <w:top w:val="single" w:sz="4" w:space="0" w:color="auto"/>
            </w:tcBorders>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70.2</w:t>
            </w:r>
            <w:r w:rsidR="00B01614" w:rsidRPr="00FD084D">
              <w:rPr>
                <w:rFonts w:asciiTheme="majorBidi" w:hAnsiTheme="majorBidi" w:cs="B Lotus"/>
                <w:sz w:val="20"/>
                <w:szCs w:val="20"/>
                <w:vertAlign w:val="superscript"/>
                <w:lang w:bidi="fa-IR"/>
              </w:rPr>
              <w:t>c</w:t>
            </w:r>
          </w:p>
        </w:tc>
        <w:tc>
          <w:tcPr>
            <w:tcW w:w="990" w:type="dxa"/>
            <w:tcBorders>
              <w:top w:val="single" w:sz="4" w:space="0" w:color="auto"/>
            </w:tcBorders>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7.64</w:t>
            </w:r>
            <w:r w:rsidR="00B01614" w:rsidRPr="00FD084D">
              <w:rPr>
                <w:rFonts w:asciiTheme="majorBidi" w:hAnsiTheme="majorBidi" w:cs="B Lotus"/>
                <w:sz w:val="20"/>
                <w:szCs w:val="20"/>
                <w:vertAlign w:val="superscript"/>
                <w:lang w:bidi="fa-IR"/>
              </w:rPr>
              <w:t>a</w:t>
            </w:r>
          </w:p>
        </w:tc>
        <w:tc>
          <w:tcPr>
            <w:tcW w:w="990" w:type="dxa"/>
            <w:tcBorders>
              <w:top w:val="single" w:sz="4" w:space="0" w:color="auto"/>
            </w:tcBorders>
          </w:tcPr>
          <w:p w:rsidR="004472F4" w:rsidRPr="00FD084D" w:rsidRDefault="004472F4" w:rsidP="00AB237E">
            <w:pPr>
              <w:jc w:val="center"/>
              <w:rPr>
                <w:rFonts w:asciiTheme="majorBidi" w:hAnsiTheme="majorBidi" w:cs="B Lotus"/>
                <w:sz w:val="20"/>
                <w:szCs w:val="20"/>
                <w:lang w:bidi="fa-IR"/>
              </w:rPr>
            </w:pPr>
            <w:r w:rsidRPr="00FD084D">
              <w:rPr>
                <w:rFonts w:asciiTheme="majorBidi" w:hAnsiTheme="majorBidi" w:cs="B Lotus"/>
                <w:sz w:val="20"/>
                <w:szCs w:val="20"/>
                <w:lang w:bidi="fa-IR"/>
              </w:rPr>
              <w:t>0.5</w:t>
            </w:r>
            <w:r w:rsidR="00AB237E" w:rsidRPr="00FD084D">
              <w:rPr>
                <w:rFonts w:asciiTheme="majorBidi" w:hAnsiTheme="majorBidi" w:cs="B Lotus"/>
                <w:sz w:val="20"/>
                <w:szCs w:val="20"/>
                <w:lang w:bidi="fa-IR"/>
              </w:rPr>
              <w:t>5</w:t>
            </w:r>
            <w:r w:rsidR="00B01614" w:rsidRPr="00FD084D">
              <w:rPr>
                <w:rFonts w:asciiTheme="majorBidi" w:hAnsiTheme="majorBidi" w:cs="B Lotus"/>
                <w:sz w:val="20"/>
                <w:szCs w:val="20"/>
                <w:vertAlign w:val="superscript"/>
                <w:lang w:bidi="fa-IR"/>
              </w:rPr>
              <w:t>a</w:t>
            </w:r>
          </w:p>
        </w:tc>
        <w:tc>
          <w:tcPr>
            <w:tcW w:w="1080" w:type="dxa"/>
            <w:tcBorders>
              <w:top w:val="single" w:sz="4" w:space="0" w:color="auto"/>
            </w:tcBorders>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19.8</w:t>
            </w:r>
            <w:r w:rsidR="00B01614" w:rsidRPr="00FD084D">
              <w:rPr>
                <w:rFonts w:asciiTheme="majorBidi" w:hAnsiTheme="majorBidi" w:cs="B Lotus"/>
                <w:sz w:val="20"/>
                <w:szCs w:val="20"/>
                <w:vertAlign w:val="superscript"/>
                <w:lang w:bidi="fa-IR"/>
              </w:rPr>
              <w:t>a</w:t>
            </w:r>
          </w:p>
        </w:tc>
        <w:tc>
          <w:tcPr>
            <w:tcW w:w="900" w:type="dxa"/>
            <w:tcBorders>
              <w:top w:val="single" w:sz="4" w:space="0" w:color="auto"/>
            </w:tcBorders>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53.0</w:t>
            </w:r>
            <w:r w:rsidR="00B01614" w:rsidRPr="00FD084D">
              <w:rPr>
                <w:rFonts w:asciiTheme="majorBidi" w:hAnsiTheme="majorBidi" w:cs="B Lotus"/>
                <w:sz w:val="20"/>
                <w:szCs w:val="20"/>
                <w:vertAlign w:val="superscript"/>
                <w:lang w:bidi="fa-IR"/>
              </w:rPr>
              <w:t>a</w:t>
            </w:r>
          </w:p>
        </w:tc>
        <w:tc>
          <w:tcPr>
            <w:tcW w:w="1172" w:type="dxa"/>
            <w:tcBorders>
              <w:top w:val="single" w:sz="4" w:space="0" w:color="auto"/>
            </w:tcBorders>
          </w:tcPr>
          <w:p w:rsidR="004472F4" w:rsidRPr="00FD084D" w:rsidRDefault="004472F4" w:rsidP="004472F4">
            <w:pPr>
              <w:jc w:val="center"/>
              <w:rPr>
                <w:rFonts w:asciiTheme="majorBidi" w:hAnsiTheme="majorBidi" w:cs="B Lotus"/>
                <w:sz w:val="20"/>
                <w:szCs w:val="20"/>
                <w:vertAlign w:val="superscript"/>
                <w:rtl/>
                <w:lang w:bidi="fa-IR"/>
              </w:rPr>
            </w:pPr>
            <w:r w:rsidRPr="00FD084D">
              <w:rPr>
                <w:rFonts w:asciiTheme="majorBidi" w:hAnsiTheme="majorBidi" w:cs="B Lotus"/>
                <w:sz w:val="20"/>
                <w:szCs w:val="20"/>
                <w:lang w:bidi="fa-IR"/>
              </w:rPr>
              <w:t>27.1</w:t>
            </w:r>
            <w:r w:rsidR="00B01614" w:rsidRPr="00FD084D">
              <w:rPr>
                <w:rFonts w:asciiTheme="majorBidi" w:hAnsiTheme="majorBidi" w:cs="B Lotus"/>
                <w:sz w:val="20"/>
                <w:szCs w:val="20"/>
                <w:vertAlign w:val="superscript"/>
                <w:lang w:bidi="fa-IR"/>
              </w:rPr>
              <w:t>a</w:t>
            </w:r>
          </w:p>
          <w:p w:rsidR="001D5C13" w:rsidRPr="00FD084D" w:rsidRDefault="001D5C13" w:rsidP="004472F4">
            <w:pPr>
              <w:jc w:val="center"/>
              <w:rPr>
                <w:rFonts w:asciiTheme="majorBidi" w:hAnsiTheme="majorBidi" w:cs="B Lotus"/>
                <w:sz w:val="20"/>
                <w:szCs w:val="20"/>
                <w:lang w:bidi="fa-IR"/>
              </w:rPr>
            </w:pPr>
          </w:p>
        </w:tc>
        <w:tc>
          <w:tcPr>
            <w:tcW w:w="1438" w:type="dxa"/>
            <w:tcBorders>
              <w:top w:val="single" w:sz="4" w:space="0" w:color="auto"/>
            </w:tcBorders>
          </w:tcPr>
          <w:p w:rsidR="004472F4" w:rsidRPr="00FD084D" w:rsidRDefault="001D5C13" w:rsidP="001D5C13">
            <w:pPr>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عمق 20-0  </w:t>
            </w:r>
            <w:r w:rsidR="00980287">
              <w:rPr>
                <w:rFonts w:asciiTheme="majorBidi" w:hAnsiTheme="majorBidi" w:cs="B Lotus" w:hint="cs"/>
                <w:sz w:val="20"/>
                <w:szCs w:val="20"/>
                <w:rtl/>
                <w:lang w:bidi="fa-IR"/>
              </w:rPr>
              <w:t xml:space="preserve"> </w:t>
            </w:r>
            <w:r w:rsidRPr="00FD084D">
              <w:rPr>
                <w:rFonts w:asciiTheme="majorBidi" w:hAnsiTheme="majorBidi" w:cs="B Lotus"/>
                <w:sz w:val="20"/>
                <w:szCs w:val="20"/>
                <w:lang w:bidi="fa-IR"/>
              </w:rPr>
              <w:t>depth 0-20</w:t>
            </w:r>
          </w:p>
        </w:tc>
      </w:tr>
      <w:tr w:rsidR="000A6845" w:rsidRPr="00FD084D" w:rsidTr="00297BED">
        <w:trPr>
          <w:gridAfter w:val="1"/>
          <w:wAfter w:w="260" w:type="dxa"/>
        </w:trPr>
        <w:tc>
          <w:tcPr>
            <w:tcW w:w="1080" w:type="dxa"/>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0.86</w:t>
            </w:r>
            <w:r w:rsidR="00B01614" w:rsidRPr="00FD084D">
              <w:rPr>
                <w:rFonts w:asciiTheme="majorBidi" w:hAnsiTheme="majorBidi" w:cs="B Lotus"/>
                <w:sz w:val="20"/>
                <w:szCs w:val="20"/>
                <w:vertAlign w:val="superscript"/>
                <w:lang w:bidi="fa-IR"/>
              </w:rPr>
              <w:t>b</w:t>
            </w:r>
          </w:p>
        </w:tc>
        <w:tc>
          <w:tcPr>
            <w:tcW w:w="990" w:type="dxa"/>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78.2</w:t>
            </w:r>
            <w:r w:rsidR="00B01614" w:rsidRPr="00FD084D">
              <w:rPr>
                <w:rFonts w:asciiTheme="majorBidi" w:hAnsiTheme="majorBidi" w:cs="B Lotus"/>
                <w:sz w:val="20"/>
                <w:szCs w:val="20"/>
                <w:vertAlign w:val="superscript"/>
                <w:lang w:bidi="fa-IR"/>
              </w:rPr>
              <w:t>b</w:t>
            </w:r>
          </w:p>
        </w:tc>
        <w:tc>
          <w:tcPr>
            <w:tcW w:w="990" w:type="dxa"/>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7.67</w:t>
            </w:r>
            <w:r w:rsidR="00B01614" w:rsidRPr="00FD084D">
              <w:rPr>
                <w:rFonts w:asciiTheme="majorBidi" w:hAnsiTheme="majorBidi" w:cs="B Lotus"/>
                <w:sz w:val="20"/>
                <w:szCs w:val="20"/>
                <w:vertAlign w:val="superscript"/>
                <w:lang w:bidi="fa-IR"/>
              </w:rPr>
              <w:t>a</w:t>
            </w:r>
          </w:p>
        </w:tc>
        <w:tc>
          <w:tcPr>
            <w:tcW w:w="990" w:type="dxa"/>
          </w:tcPr>
          <w:p w:rsidR="004472F4" w:rsidRPr="00FD084D" w:rsidRDefault="004472F4" w:rsidP="00AB237E">
            <w:pPr>
              <w:jc w:val="center"/>
              <w:rPr>
                <w:rFonts w:asciiTheme="majorBidi" w:hAnsiTheme="majorBidi" w:cs="B Lotus"/>
                <w:sz w:val="20"/>
                <w:szCs w:val="20"/>
                <w:lang w:bidi="fa-IR"/>
              </w:rPr>
            </w:pPr>
            <w:r w:rsidRPr="00FD084D">
              <w:rPr>
                <w:rFonts w:asciiTheme="majorBidi" w:hAnsiTheme="majorBidi" w:cs="B Lotus"/>
                <w:sz w:val="20"/>
                <w:szCs w:val="20"/>
                <w:lang w:bidi="fa-IR"/>
              </w:rPr>
              <w:t>0.5</w:t>
            </w:r>
            <w:r w:rsidR="00AB237E" w:rsidRPr="00FD084D">
              <w:rPr>
                <w:rFonts w:asciiTheme="majorBidi" w:hAnsiTheme="majorBidi" w:cs="B Lotus"/>
                <w:sz w:val="20"/>
                <w:szCs w:val="20"/>
                <w:lang w:bidi="fa-IR"/>
              </w:rPr>
              <w:t>3</w:t>
            </w:r>
            <w:r w:rsidR="00B01614" w:rsidRPr="00FD084D">
              <w:rPr>
                <w:rFonts w:asciiTheme="majorBidi" w:hAnsiTheme="majorBidi" w:cs="B Lotus"/>
                <w:sz w:val="20"/>
                <w:szCs w:val="20"/>
                <w:vertAlign w:val="superscript"/>
                <w:lang w:bidi="fa-IR"/>
              </w:rPr>
              <w:t>a</w:t>
            </w:r>
          </w:p>
        </w:tc>
        <w:tc>
          <w:tcPr>
            <w:tcW w:w="1080" w:type="dxa"/>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20.1</w:t>
            </w:r>
            <w:r w:rsidR="00B01614" w:rsidRPr="00FD084D">
              <w:rPr>
                <w:rFonts w:asciiTheme="majorBidi" w:hAnsiTheme="majorBidi" w:cs="B Lotus"/>
                <w:sz w:val="20"/>
                <w:szCs w:val="20"/>
                <w:vertAlign w:val="superscript"/>
                <w:lang w:bidi="fa-IR"/>
              </w:rPr>
              <w:t>a</w:t>
            </w:r>
          </w:p>
        </w:tc>
        <w:tc>
          <w:tcPr>
            <w:tcW w:w="900" w:type="dxa"/>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52.7</w:t>
            </w:r>
            <w:r w:rsidR="00B01614" w:rsidRPr="00FD084D">
              <w:rPr>
                <w:rFonts w:asciiTheme="majorBidi" w:hAnsiTheme="majorBidi" w:cs="B Lotus"/>
                <w:sz w:val="20"/>
                <w:szCs w:val="20"/>
                <w:vertAlign w:val="superscript"/>
                <w:lang w:bidi="fa-IR"/>
              </w:rPr>
              <w:t>a</w:t>
            </w:r>
          </w:p>
        </w:tc>
        <w:tc>
          <w:tcPr>
            <w:tcW w:w="1172" w:type="dxa"/>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27.3</w:t>
            </w:r>
            <w:r w:rsidR="00B01614" w:rsidRPr="00FD084D">
              <w:rPr>
                <w:rFonts w:asciiTheme="majorBidi" w:hAnsiTheme="majorBidi" w:cs="B Lotus"/>
                <w:sz w:val="20"/>
                <w:szCs w:val="20"/>
                <w:vertAlign w:val="superscript"/>
                <w:lang w:bidi="fa-IR"/>
              </w:rPr>
              <w:t>a</w:t>
            </w:r>
          </w:p>
        </w:tc>
        <w:tc>
          <w:tcPr>
            <w:tcW w:w="1438" w:type="dxa"/>
          </w:tcPr>
          <w:p w:rsidR="004472F4" w:rsidRPr="00FD084D" w:rsidRDefault="001D5C13" w:rsidP="001D5C13">
            <w:pPr>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عمق 40-20  </w:t>
            </w:r>
            <w:r w:rsidRPr="00FD084D">
              <w:rPr>
                <w:rFonts w:asciiTheme="majorBidi" w:hAnsiTheme="majorBidi" w:cs="B Lotus"/>
                <w:sz w:val="20"/>
                <w:szCs w:val="20"/>
                <w:lang w:bidi="fa-IR"/>
              </w:rPr>
              <w:t>depth 20-40</w:t>
            </w:r>
          </w:p>
        </w:tc>
      </w:tr>
      <w:tr w:rsidR="000A6845" w:rsidRPr="00FD084D" w:rsidTr="00297BED">
        <w:trPr>
          <w:gridAfter w:val="1"/>
          <w:wAfter w:w="260" w:type="dxa"/>
        </w:trPr>
        <w:tc>
          <w:tcPr>
            <w:tcW w:w="1080" w:type="dxa"/>
            <w:tcBorders>
              <w:bottom w:val="single" w:sz="4" w:space="0" w:color="auto"/>
            </w:tcBorders>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0.79</w:t>
            </w:r>
            <w:r w:rsidR="00B01614" w:rsidRPr="00FD084D">
              <w:rPr>
                <w:rFonts w:asciiTheme="majorBidi" w:hAnsiTheme="majorBidi" w:cs="B Lotus"/>
                <w:sz w:val="20"/>
                <w:szCs w:val="20"/>
                <w:vertAlign w:val="superscript"/>
                <w:lang w:bidi="fa-IR"/>
              </w:rPr>
              <w:t>b</w:t>
            </w:r>
          </w:p>
        </w:tc>
        <w:tc>
          <w:tcPr>
            <w:tcW w:w="990" w:type="dxa"/>
            <w:tcBorders>
              <w:bottom w:val="single" w:sz="4" w:space="0" w:color="auto"/>
            </w:tcBorders>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84.1</w:t>
            </w:r>
            <w:r w:rsidR="00B01614" w:rsidRPr="00FD084D">
              <w:rPr>
                <w:rFonts w:asciiTheme="majorBidi" w:hAnsiTheme="majorBidi" w:cs="B Lotus"/>
                <w:sz w:val="20"/>
                <w:szCs w:val="20"/>
                <w:vertAlign w:val="superscript"/>
                <w:lang w:bidi="fa-IR"/>
              </w:rPr>
              <w:t>a</w:t>
            </w:r>
          </w:p>
        </w:tc>
        <w:tc>
          <w:tcPr>
            <w:tcW w:w="990" w:type="dxa"/>
            <w:tcBorders>
              <w:bottom w:val="single" w:sz="4" w:space="0" w:color="auto"/>
            </w:tcBorders>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7.66</w:t>
            </w:r>
            <w:r w:rsidR="00B01614" w:rsidRPr="00FD084D">
              <w:rPr>
                <w:rFonts w:asciiTheme="majorBidi" w:hAnsiTheme="majorBidi" w:cs="B Lotus"/>
                <w:sz w:val="20"/>
                <w:szCs w:val="20"/>
                <w:vertAlign w:val="superscript"/>
                <w:lang w:bidi="fa-IR"/>
              </w:rPr>
              <w:t>a</w:t>
            </w:r>
          </w:p>
        </w:tc>
        <w:tc>
          <w:tcPr>
            <w:tcW w:w="990" w:type="dxa"/>
            <w:tcBorders>
              <w:bottom w:val="single" w:sz="4" w:space="0" w:color="auto"/>
            </w:tcBorders>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0.46</w:t>
            </w:r>
            <w:r w:rsidR="00B01614" w:rsidRPr="00FD084D">
              <w:rPr>
                <w:rFonts w:asciiTheme="majorBidi" w:hAnsiTheme="majorBidi" w:cs="B Lotus"/>
                <w:sz w:val="20"/>
                <w:szCs w:val="20"/>
                <w:vertAlign w:val="superscript"/>
                <w:lang w:bidi="fa-IR"/>
              </w:rPr>
              <w:t>b</w:t>
            </w:r>
          </w:p>
        </w:tc>
        <w:tc>
          <w:tcPr>
            <w:tcW w:w="1080" w:type="dxa"/>
            <w:tcBorders>
              <w:bottom w:val="single" w:sz="4" w:space="0" w:color="auto"/>
            </w:tcBorders>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20.1</w:t>
            </w:r>
            <w:r w:rsidR="00B01614" w:rsidRPr="00FD084D">
              <w:rPr>
                <w:rFonts w:asciiTheme="majorBidi" w:hAnsiTheme="majorBidi" w:cs="B Lotus"/>
                <w:sz w:val="20"/>
                <w:szCs w:val="20"/>
                <w:vertAlign w:val="superscript"/>
                <w:lang w:bidi="fa-IR"/>
              </w:rPr>
              <w:t>a</w:t>
            </w:r>
          </w:p>
        </w:tc>
        <w:tc>
          <w:tcPr>
            <w:tcW w:w="900" w:type="dxa"/>
            <w:tcBorders>
              <w:bottom w:val="single" w:sz="4" w:space="0" w:color="auto"/>
            </w:tcBorders>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50.7</w:t>
            </w:r>
            <w:r w:rsidR="00B01614" w:rsidRPr="00FD084D">
              <w:rPr>
                <w:rFonts w:asciiTheme="majorBidi" w:hAnsiTheme="majorBidi" w:cs="B Lotus"/>
                <w:sz w:val="20"/>
                <w:szCs w:val="20"/>
                <w:vertAlign w:val="superscript"/>
                <w:lang w:bidi="fa-IR"/>
              </w:rPr>
              <w:t>a</w:t>
            </w:r>
          </w:p>
        </w:tc>
        <w:tc>
          <w:tcPr>
            <w:tcW w:w="1172" w:type="dxa"/>
            <w:tcBorders>
              <w:bottom w:val="single" w:sz="4" w:space="0" w:color="auto"/>
            </w:tcBorders>
          </w:tcPr>
          <w:p w:rsidR="004472F4" w:rsidRPr="00FD084D" w:rsidRDefault="004472F4" w:rsidP="004472F4">
            <w:pPr>
              <w:jc w:val="center"/>
              <w:rPr>
                <w:rFonts w:asciiTheme="majorBidi" w:hAnsiTheme="majorBidi" w:cs="B Lotus"/>
                <w:sz w:val="20"/>
                <w:szCs w:val="20"/>
                <w:lang w:bidi="fa-IR"/>
              </w:rPr>
            </w:pPr>
            <w:r w:rsidRPr="00FD084D">
              <w:rPr>
                <w:rFonts w:asciiTheme="majorBidi" w:hAnsiTheme="majorBidi" w:cs="B Lotus"/>
                <w:sz w:val="20"/>
                <w:szCs w:val="20"/>
                <w:lang w:bidi="fa-IR"/>
              </w:rPr>
              <w:t>29.2</w:t>
            </w:r>
            <w:r w:rsidR="00B01614" w:rsidRPr="00FD084D">
              <w:rPr>
                <w:rFonts w:asciiTheme="majorBidi" w:hAnsiTheme="majorBidi" w:cs="B Lotus"/>
                <w:sz w:val="20"/>
                <w:szCs w:val="20"/>
                <w:vertAlign w:val="superscript"/>
                <w:lang w:bidi="fa-IR"/>
              </w:rPr>
              <w:t>a</w:t>
            </w:r>
          </w:p>
        </w:tc>
        <w:tc>
          <w:tcPr>
            <w:tcW w:w="1438" w:type="dxa"/>
            <w:tcBorders>
              <w:bottom w:val="single" w:sz="4" w:space="0" w:color="auto"/>
            </w:tcBorders>
          </w:tcPr>
          <w:p w:rsidR="004472F4" w:rsidRPr="00FD084D" w:rsidRDefault="001D5C13" w:rsidP="001D5C13">
            <w:pPr>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عمق 60-40  </w:t>
            </w:r>
            <w:r w:rsidRPr="00FD084D">
              <w:rPr>
                <w:rFonts w:asciiTheme="majorBidi" w:hAnsiTheme="majorBidi" w:cs="B Lotus"/>
                <w:sz w:val="20"/>
                <w:szCs w:val="20"/>
                <w:lang w:bidi="fa-IR"/>
              </w:rPr>
              <w:t>depth 40-60</w:t>
            </w:r>
          </w:p>
        </w:tc>
      </w:tr>
      <w:tr w:rsidR="000A6845" w:rsidRPr="00FD084D" w:rsidTr="00297BED">
        <w:tc>
          <w:tcPr>
            <w:tcW w:w="108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0.98</w:t>
            </w:r>
          </w:p>
        </w:tc>
        <w:tc>
          <w:tcPr>
            <w:tcW w:w="99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77.5</w:t>
            </w:r>
          </w:p>
        </w:tc>
        <w:tc>
          <w:tcPr>
            <w:tcW w:w="99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7.66</w:t>
            </w:r>
          </w:p>
        </w:tc>
        <w:tc>
          <w:tcPr>
            <w:tcW w:w="99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0.51</w:t>
            </w:r>
          </w:p>
        </w:tc>
        <w:tc>
          <w:tcPr>
            <w:tcW w:w="108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20.0</w:t>
            </w:r>
          </w:p>
        </w:tc>
        <w:tc>
          <w:tcPr>
            <w:tcW w:w="90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52.1</w:t>
            </w:r>
          </w:p>
        </w:tc>
        <w:tc>
          <w:tcPr>
            <w:tcW w:w="1172"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27.8</w:t>
            </w:r>
          </w:p>
        </w:tc>
        <w:tc>
          <w:tcPr>
            <w:tcW w:w="1698" w:type="dxa"/>
            <w:gridSpan w:val="2"/>
            <w:tcBorders>
              <w:bottom w:val="single" w:sz="4" w:space="0" w:color="auto"/>
            </w:tcBorders>
          </w:tcPr>
          <w:p w:rsidR="00297BED" w:rsidRPr="00FD084D" w:rsidRDefault="00297BED" w:rsidP="00297BED">
            <w:pPr>
              <w:bidi/>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میانگین </w:t>
            </w:r>
            <w:r w:rsidRPr="00FD084D">
              <w:rPr>
                <w:rFonts w:asciiTheme="majorBidi" w:hAnsiTheme="majorBidi" w:cs="B Lotus"/>
                <w:sz w:val="20"/>
                <w:szCs w:val="20"/>
                <w:lang w:bidi="fa-IR"/>
              </w:rPr>
              <w:t>Average</w:t>
            </w:r>
          </w:p>
        </w:tc>
      </w:tr>
      <w:tr w:rsidR="000A6845" w:rsidRPr="00FD084D" w:rsidTr="00F470C8">
        <w:trPr>
          <w:gridAfter w:val="1"/>
          <w:wAfter w:w="260" w:type="dxa"/>
        </w:trPr>
        <w:tc>
          <w:tcPr>
            <w:tcW w:w="1080" w:type="dxa"/>
            <w:tcBorders>
              <w:top w:val="single" w:sz="4" w:space="0" w:color="auto"/>
              <w:bottom w:val="single" w:sz="4" w:space="0" w:color="auto"/>
            </w:tcBorders>
          </w:tcPr>
          <w:p w:rsidR="004E575B" w:rsidRPr="00FD084D" w:rsidRDefault="004E575B" w:rsidP="00297BED">
            <w:pPr>
              <w:jc w:val="center"/>
              <w:rPr>
                <w:rFonts w:asciiTheme="majorBidi" w:hAnsiTheme="majorBidi" w:cs="B Lotus"/>
                <w:sz w:val="20"/>
                <w:szCs w:val="20"/>
                <w:lang w:bidi="fa-IR"/>
              </w:rPr>
            </w:pPr>
          </w:p>
        </w:tc>
        <w:tc>
          <w:tcPr>
            <w:tcW w:w="990" w:type="dxa"/>
            <w:tcBorders>
              <w:top w:val="single" w:sz="4" w:space="0" w:color="auto"/>
              <w:bottom w:val="single" w:sz="4" w:space="0" w:color="auto"/>
            </w:tcBorders>
          </w:tcPr>
          <w:p w:rsidR="004E575B" w:rsidRPr="00FD084D" w:rsidRDefault="004E575B" w:rsidP="00297BED">
            <w:pPr>
              <w:jc w:val="center"/>
              <w:rPr>
                <w:rFonts w:asciiTheme="majorBidi" w:hAnsiTheme="majorBidi" w:cs="B Lotus"/>
                <w:sz w:val="20"/>
                <w:szCs w:val="20"/>
                <w:lang w:bidi="fa-IR"/>
              </w:rPr>
            </w:pPr>
          </w:p>
        </w:tc>
        <w:tc>
          <w:tcPr>
            <w:tcW w:w="990" w:type="dxa"/>
            <w:tcBorders>
              <w:top w:val="single" w:sz="4" w:space="0" w:color="auto"/>
              <w:bottom w:val="single" w:sz="4" w:space="0" w:color="auto"/>
            </w:tcBorders>
          </w:tcPr>
          <w:p w:rsidR="004E575B" w:rsidRPr="00FD084D" w:rsidRDefault="004E575B" w:rsidP="00297BED">
            <w:pPr>
              <w:jc w:val="center"/>
              <w:rPr>
                <w:rFonts w:asciiTheme="majorBidi" w:hAnsiTheme="majorBidi" w:cs="B Lotus"/>
                <w:sz w:val="20"/>
                <w:szCs w:val="20"/>
                <w:lang w:bidi="fa-IR"/>
              </w:rPr>
            </w:pPr>
          </w:p>
        </w:tc>
        <w:tc>
          <w:tcPr>
            <w:tcW w:w="990" w:type="dxa"/>
            <w:tcBorders>
              <w:top w:val="single" w:sz="4" w:space="0" w:color="auto"/>
              <w:bottom w:val="single" w:sz="4" w:space="0" w:color="auto"/>
            </w:tcBorders>
          </w:tcPr>
          <w:p w:rsidR="004E575B" w:rsidRPr="00FD084D" w:rsidRDefault="004E575B" w:rsidP="00297BED">
            <w:pPr>
              <w:jc w:val="center"/>
              <w:rPr>
                <w:rFonts w:asciiTheme="majorBidi" w:hAnsiTheme="majorBidi" w:cs="B Lotus"/>
                <w:sz w:val="20"/>
                <w:szCs w:val="20"/>
                <w:lang w:bidi="fa-IR"/>
              </w:rPr>
            </w:pPr>
          </w:p>
        </w:tc>
        <w:tc>
          <w:tcPr>
            <w:tcW w:w="1080" w:type="dxa"/>
            <w:tcBorders>
              <w:top w:val="single" w:sz="4" w:space="0" w:color="auto"/>
              <w:bottom w:val="single" w:sz="4" w:space="0" w:color="auto"/>
            </w:tcBorders>
          </w:tcPr>
          <w:p w:rsidR="004E575B" w:rsidRPr="00FD084D" w:rsidRDefault="004E575B" w:rsidP="00297BED">
            <w:pPr>
              <w:jc w:val="center"/>
              <w:rPr>
                <w:rFonts w:asciiTheme="majorBidi" w:hAnsiTheme="majorBidi" w:cs="B Lotus"/>
                <w:sz w:val="20"/>
                <w:szCs w:val="20"/>
                <w:lang w:bidi="fa-IR"/>
              </w:rPr>
            </w:pPr>
          </w:p>
        </w:tc>
        <w:tc>
          <w:tcPr>
            <w:tcW w:w="900" w:type="dxa"/>
            <w:tcBorders>
              <w:top w:val="single" w:sz="4" w:space="0" w:color="auto"/>
              <w:bottom w:val="single" w:sz="4" w:space="0" w:color="auto"/>
            </w:tcBorders>
          </w:tcPr>
          <w:p w:rsidR="004E575B" w:rsidRPr="00FD084D" w:rsidRDefault="004E575B" w:rsidP="00297BED">
            <w:pPr>
              <w:jc w:val="center"/>
              <w:rPr>
                <w:rFonts w:asciiTheme="majorBidi" w:hAnsiTheme="majorBidi" w:cs="B Lotus"/>
                <w:sz w:val="20"/>
                <w:szCs w:val="20"/>
                <w:lang w:bidi="fa-IR"/>
              </w:rPr>
            </w:pPr>
          </w:p>
        </w:tc>
        <w:tc>
          <w:tcPr>
            <w:tcW w:w="2610" w:type="dxa"/>
            <w:gridSpan w:val="2"/>
            <w:tcBorders>
              <w:top w:val="single" w:sz="4" w:space="0" w:color="auto"/>
              <w:bottom w:val="single" w:sz="4" w:space="0" w:color="auto"/>
            </w:tcBorders>
          </w:tcPr>
          <w:p w:rsidR="004E575B" w:rsidRPr="00FD084D" w:rsidRDefault="004E575B" w:rsidP="004E575B">
            <w:pPr>
              <w:bidi/>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ارژن </w:t>
            </w:r>
            <w:r w:rsidRPr="00FD084D">
              <w:rPr>
                <w:rFonts w:asciiTheme="majorBidi" w:hAnsiTheme="majorBidi" w:cs="B Lotus"/>
                <w:sz w:val="20"/>
                <w:szCs w:val="20"/>
                <w:lang w:bidi="fa-IR"/>
              </w:rPr>
              <w:t xml:space="preserve"> wild almond</w:t>
            </w:r>
          </w:p>
        </w:tc>
      </w:tr>
      <w:tr w:rsidR="000A6845" w:rsidRPr="00FD084D" w:rsidTr="00297BED">
        <w:trPr>
          <w:gridAfter w:val="1"/>
          <w:wAfter w:w="260" w:type="dxa"/>
        </w:trPr>
        <w:tc>
          <w:tcPr>
            <w:tcW w:w="1080" w:type="dxa"/>
            <w:tcBorders>
              <w:top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1.18</w:t>
            </w:r>
            <w:r w:rsidRPr="00FD084D">
              <w:rPr>
                <w:rFonts w:asciiTheme="majorBidi" w:hAnsiTheme="majorBidi" w:cs="B Lotus"/>
                <w:sz w:val="20"/>
                <w:szCs w:val="20"/>
                <w:vertAlign w:val="superscript"/>
                <w:lang w:bidi="fa-IR"/>
              </w:rPr>
              <w:t>a</w:t>
            </w:r>
          </w:p>
        </w:tc>
        <w:tc>
          <w:tcPr>
            <w:tcW w:w="990" w:type="dxa"/>
            <w:tcBorders>
              <w:top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79.4</w:t>
            </w:r>
            <w:r w:rsidRPr="00FD084D">
              <w:rPr>
                <w:rFonts w:asciiTheme="majorBidi" w:hAnsiTheme="majorBidi" w:cs="B Lotus"/>
                <w:sz w:val="20"/>
                <w:szCs w:val="20"/>
                <w:vertAlign w:val="superscript"/>
                <w:lang w:bidi="fa-IR"/>
              </w:rPr>
              <w:t>a</w:t>
            </w:r>
          </w:p>
        </w:tc>
        <w:tc>
          <w:tcPr>
            <w:tcW w:w="990" w:type="dxa"/>
            <w:tcBorders>
              <w:top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7.49</w:t>
            </w:r>
            <w:r w:rsidRPr="00FD084D">
              <w:rPr>
                <w:rFonts w:asciiTheme="majorBidi" w:hAnsiTheme="majorBidi" w:cs="B Lotus"/>
                <w:sz w:val="20"/>
                <w:szCs w:val="20"/>
                <w:vertAlign w:val="superscript"/>
                <w:lang w:bidi="fa-IR"/>
              </w:rPr>
              <w:t>a</w:t>
            </w:r>
          </w:p>
        </w:tc>
        <w:tc>
          <w:tcPr>
            <w:tcW w:w="990" w:type="dxa"/>
            <w:tcBorders>
              <w:top w:val="single" w:sz="4" w:space="0" w:color="auto"/>
            </w:tcBorders>
          </w:tcPr>
          <w:p w:rsidR="00297BED" w:rsidRPr="00FD084D" w:rsidRDefault="00297BED" w:rsidP="00AB237E">
            <w:pPr>
              <w:jc w:val="center"/>
              <w:rPr>
                <w:rFonts w:asciiTheme="majorBidi" w:hAnsiTheme="majorBidi" w:cs="B Lotus"/>
                <w:sz w:val="20"/>
                <w:szCs w:val="20"/>
                <w:lang w:bidi="fa-IR"/>
              </w:rPr>
            </w:pPr>
            <w:r w:rsidRPr="00FD084D">
              <w:rPr>
                <w:rFonts w:asciiTheme="majorBidi" w:hAnsiTheme="majorBidi" w:cs="B Lotus"/>
                <w:sz w:val="20"/>
                <w:szCs w:val="20"/>
                <w:lang w:bidi="fa-IR"/>
              </w:rPr>
              <w:t>0.</w:t>
            </w:r>
            <w:r w:rsidR="00AB237E" w:rsidRPr="00FD084D">
              <w:rPr>
                <w:rFonts w:asciiTheme="majorBidi" w:hAnsiTheme="majorBidi" w:cs="B Lotus"/>
                <w:sz w:val="20"/>
                <w:szCs w:val="20"/>
                <w:lang w:bidi="fa-IR"/>
              </w:rPr>
              <w:t>40</w:t>
            </w:r>
            <w:r w:rsidR="00AB237E" w:rsidRPr="00FD084D">
              <w:rPr>
                <w:rFonts w:asciiTheme="majorBidi" w:hAnsiTheme="majorBidi" w:cs="B Lotus"/>
                <w:sz w:val="20"/>
                <w:szCs w:val="20"/>
                <w:vertAlign w:val="superscript"/>
                <w:lang w:bidi="fa-IR"/>
              </w:rPr>
              <w:t>a</w:t>
            </w:r>
          </w:p>
        </w:tc>
        <w:tc>
          <w:tcPr>
            <w:tcW w:w="1080" w:type="dxa"/>
            <w:tcBorders>
              <w:top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23.7</w:t>
            </w:r>
            <w:r w:rsidRPr="00FD084D">
              <w:rPr>
                <w:rFonts w:asciiTheme="majorBidi" w:hAnsiTheme="majorBidi" w:cs="B Lotus"/>
                <w:sz w:val="20"/>
                <w:szCs w:val="20"/>
                <w:vertAlign w:val="superscript"/>
                <w:lang w:bidi="fa-IR"/>
              </w:rPr>
              <w:t>a</w:t>
            </w:r>
          </w:p>
        </w:tc>
        <w:tc>
          <w:tcPr>
            <w:tcW w:w="900" w:type="dxa"/>
            <w:tcBorders>
              <w:top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54.0</w:t>
            </w:r>
            <w:r w:rsidRPr="00FD084D">
              <w:rPr>
                <w:rFonts w:asciiTheme="majorBidi" w:hAnsiTheme="majorBidi" w:cs="B Lotus"/>
                <w:sz w:val="20"/>
                <w:szCs w:val="20"/>
                <w:vertAlign w:val="superscript"/>
                <w:lang w:bidi="fa-IR"/>
              </w:rPr>
              <w:t>a</w:t>
            </w:r>
          </w:p>
        </w:tc>
        <w:tc>
          <w:tcPr>
            <w:tcW w:w="1172" w:type="dxa"/>
            <w:tcBorders>
              <w:top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22.3</w:t>
            </w:r>
            <w:r w:rsidRPr="00FD084D">
              <w:rPr>
                <w:rFonts w:asciiTheme="majorBidi" w:hAnsiTheme="majorBidi" w:cs="B Lotus"/>
                <w:sz w:val="20"/>
                <w:szCs w:val="20"/>
                <w:vertAlign w:val="superscript"/>
                <w:lang w:bidi="fa-IR"/>
              </w:rPr>
              <w:t>a</w:t>
            </w:r>
          </w:p>
        </w:tc>
        <w:tc>
          <w:tcPr>
            <w:tcW w:w="1438" w:type="dxa"/>
            <w:tcBorders>
              <w:top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عمق 20-0  </w:t>
            </w:r>
            <w:r w:rsidRPr="00FD084D">
              <w:rPr>
                <w:rFonts w:asciiTheme="majorBidi" w:hAnsiTheme="majorBidi" w:cs="B Lotus"/>
                <w:sz w:val="20"/>
                <w:szCs w:val="20"/>
                <w:lang w:bidi="fa-IR"/>
              </w:rPr>
              <w:t>depth 0-20</w:t>
            </w:r>
          </w:p>
        </w:tc>
      </w:tr>
      <w:tr w:rsidR="000A6845" w:rsidRPr="00FD084D" w:rsidTr="00297BED">
        <w:trPr>
          <w:gridAfter w:val="1"/>
          <w:wAfter w:w="260" w:type="dxa"/>
        </w:trPr>
        <w:tc>
          <w:tcPr>
            <w:tcW w:w="1080" w:type="dxa"/>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0.83</w:t>
            </w:r>
            <w:r w:rsidRPr="00FD084D">
              <w:rPr>
                <w:rFonts w:asciiTheme="majorBidi" w:hAnsiTheme="majorBidi" w:cs="B Lotus"/>
                <w:sz w:val="20"/>
                <w:szCs w:val="20"/>
                <w:vertAlign w:val="superscript"/>
                <w:lang w:bidi="fa-IR"/>
              </w:rPr>
              <w:t>b</w:t>
            </w:r>
          </w:p>
        </w:tc>
        <w:tc>
          <w:tcPr>
            <w:tcW w:w="990" w:type="dxa"/>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83.9</w:t>
            </w:r>
            <w:r w:rsidRPr="00FD084D">
              <w:rPr>
                <w:rFonts w:asciiTheme="majorBidi" w:hAnsiTheme="majorBidi" w:cs="B Lotus"/>
                <w:sz w:val="20"/>
                <w:szCs w:val="20"/>
                <w:vertAlign w:val="superscript"/>
                <w:lang w:bidi="fa-IR"/>
              </w:rPr>
              <w:t>b</w:t>
            </w:r>
          </w:p>
        </w:tc>
        <w:tc>
          <w:tcPr>
            <w:tcW w:w="990" w:type="dxa"/>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7.46</w:t>
            </w:r>
            <w:r w:rsidRPr="00FD084D">
              <w:rPr>
                <w:rFonts w:asciiTheme="majorBidi" w:hAnsiTheme="majorBidi" w:cs="B Lotus"/>
                <w:sz w:val="20"/>
                <w:szCs w:val="20"/>
                <w:vertAlign w:val="superscript"/>
                <w:lang w:bidi="fa-IR"/>
              </w:rPr>
              <w:t>a</w:t>
            </w:r>
          </w:p>
        </w:tc>
        <w:tc>
          <w:tcPr>
            <w:tcW w:w="990" w:type="dxa"/>
          </w:tcPr>
          <w:p w:rsidR="00297BED" w:rsidRPr="00FD084D" w:rsidRDefault="00297BED" w:rsidP="00AB237E">
            <w:pPr>
              <w:jc w:val="center"/>
              <w:rPr>
                <w:rFonts w:asciiTheme="majorBidi" w:hAnsiTheme="majorBidi" w:cs="B Lotus"/>
                <w:sz w:val="20"/>
                <w:szCs w:val="20"/>
                <w:lang w:bidi="fa-IR"/>
              </w:rPr>
            </w:pPr>
            <w:r w:rsidRPr="00FD084D">
              <w:rPr>
                <w:rFonts w:asciiTheme="majorBidi" w:hAnsiTheme="majorBidi" w:cs="B Lotus"/>
                <w:sz w:val="20"/>
                <w:szCs w:val="20"/>
                <w:lang w:bidi="fa-IR"/>
              </w:rPr>
              <w:t>0.</w:t>
            </w:r>
            <w:r w:rsidR="00AB237E" w:rsidRPr="00FD084D">
              <w:rPr>
                <w:rFonts w:asciiTheme="majorBidi" w:hAnsiTheme="majorBidi" w:cs="B Lotus"/>
                <w:sz w:val="20"/>
                <w:szCs w:val="20"/>
                <w:lang w:bidi="fa-IR"/>
              </w:rPr>
              <w:t>36</w:t>
            </w:r>
            <w:r w:rsidRPr="00FD084D">
              <w:rPr>
                <w:rFonts w:asciiTheme="majorBidi" w:hAnsiTheme="majorBidi" w:cs="B Lotus"/>
                <w:sz w:val="20"/>
                <w:szCs w:val="20"/>
                <w:vertAlign w:val="superscript"/>
                <w:lang w:bidi="fa-IR"/>
              </w:rPr>
              <w:t>a</w:t>
            </w:r>
            <w:r w:rsidR="00AB237E" w:rsidRPr="00FD084D">
              <w:rPr>
                <w:rFonts w:asciiTheme="majorBidi" w:hAnsiTheme="majorBidi" w:cs="B Lotus"/>
                <w:sz w:val="20"/>
                <w:szCs w:val="20"/>
                <w:vertAlign w:val="superscript"/>
                <w:lang w:bidi="fa-IR"/>
              </w:rPr>
              <w:t>b</w:t>
            </w:r>
          </w:p>
        </w:tc>
        <w:tc>
          <w:tcPr>
            <w:tcW w:w="1080" w:type="dxa"/>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23.9</w:t>
            </w:r>
            <w:r w:rsidRPr="00FD084D">
              <w:rPr>
                <w:rFonts w:asciiTheme="majorBidi" w:hAnsiTheme="majorBidi" w:cs="B Lotus"/>
                <w:sz w:val="20"/>
                <w:szCs w:val="20"/>
                <w:vertAlign w:val="superscript"/>
                <w:lang w:bidi="fa-IR"/>
              </w:rPr>
              <w:t>a</w:t>
            </w:r>
          </w:p>
        </w:tc>
        <w:tc>
          <w:tcPr>
            <w:tcW w:w="900" w:type="dxa"/>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54.8</w:t>
            </w:r>
            <w:r w:rsidRPr="00FD084D">
              <w:rPr>
                <w:rFonts w:asciiTheme="majorBidi" w:hAnsiTheme="majorBidi" w:cs="B Lotus"/>
                <w:sz w:val="20"/>
                <w:szCs w:val="20"/>
                <w:vertAlign w:val="superscript"/>
                <w:lang w:bidi="fa-IR"/>
              </w:rPr>
              <w:t>a</w:t>
            </w:r>
          </w:p>
        </w:tc>
        <w:tc>
          <w:tcPr>
            <w:tcW w:w="1172" w:type="dxa"/>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21.2</w:t>
            </w:r>
            <w:r w:rsidRPr="00FD084D">
              <w:rPr>
                <w:rFonts w:asciiTheme="majorBidi" w:hAnsiTheme="majorBidi" w:cs="B Lotus"/>
                <w:sz w:val="20"/>
                <w:szCs w:val="20"/>
                <w:vertAlign w:val="superscript"/>
                <w:lang w:bidi="fa-IR"/>
              </w:rPr>
              <w:t>a</w:t>
            </w:r>
          </w:p>
        </w:tc>
        <w:tc>
          <w:tcPr>
            <w:tcW w:w="1438" w:type="dxa"/>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عمق 40-20  </w:t>
            </w:r>
            <w:r w:rsidRPr="00FD084D">
              <w:rPr>
                <w:rFonts w:asciiTheme="majorBidi" w:hAnsiTheme="majorBidi" w:cs="B Lotus"/>
                <w:sz w:val="20"/>
                <w:szCs w:val="20"/>
                <w:lang w:bidi="fa-IR"/>
              </w:rPr>
              <w:t>depth 20-40</w:t>
            </w:r>
          </w:p>
        </w:tc>
      </w:tr>
      <w:tr w:rsidR="000A6845" w:rsidRPr="00FD084D" w:rsidTr="00297BED">
        <w:trPr>
          <w:gridAfter w:val="1"/>
          <w:wAfter w:w="260" w:type="dxa"/>
        </w:trPr>
        <w:tc>
          <w:tcPr>
            <w:tcW w:w="108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0.74</w:t>
            </w:r>
            <w:r w:rsidRPr="00FD084D">
              <w:rPr>
                <w:rFonts w:asciiTheme="majorBidi" w:hAnsiTheme="majorBidi" w:cs="B Lotus"/>
                <w:sz w:val="20"/>
                <w:szCs w:val="20"/>
                <w:vertAlign w:val="superscript"/>
                <w:lang w:bidi="fa-IR"/>
              </w:rPr>
              <w:t>b</w:t>
            </w:r>
          </w:p>
        </w:tc>
        <w:tc>
          <w:tcPr>
            <w:tcW w:w="99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84.9</w:t>
            </w:r>
            <w:r w:rsidRPr="00FD084D">
              <w:rPr>
                <w:rFonts w:asciiTheme="majorBidi" w:hAnsiTheme="majorBidi" w:cs="B Lotus"/>
                <w:sz w:val="20"/>
                <w:szCs w:val="20"/>
                <w:vertAlign w:val="superscript"/>
                <w:lang w:bidi="fa-IR"/>
              </w:rPr>
              <w:t>b</w:t>
            </w:r>
          </w:p>
        </w:tc>
        <w:tc>
          <w:tcPr>
            <w:tcW w:w="99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7.43</w:t>
            </w:r>
            <w:r w:rsidRPr="00FD084D">
              <w:rPr>
                <w:rFonts w:asciiTheme="majorBidi" w:hAnsiTheme="majorBidi" w:cs="B Lotus"/>
                <w:sz w:val="20"/>
                <w:szCs w:val="20"/>
                <w:vertAlign w:val="superscript"/>
                <w:lang w:bidi="fa-IR"/>
              </w:rPr>
              <w:t>a</w:t>
            </w:r>
          </w:p>
        </w:tc>
        <w:tc>
          <w:tcPr>
            <w:tcW w:w="990" w:type="dxa"/>
            <w:tcBorders>
              <w:bottom w:val="single" w:sz="4" w:space="0" w:color="auto"/>
            </w:tcBorders>
          </w:tcPr>
          <w:p w:rsidR="00297BED" w:rsidRPr="00FD084D" w:rsidRDefault="00297BED" w:rsidP="00AB237E">
            <w:pPr>
              <w:jc w:val="center"/>
              <w:rPr>
                <w:rFonts w:asciiTheme="majorBidi" w:hAnsiTheme="majorBidi" w:cs="B Lotus"/>
                <w:sz w:val="20"/>
                <w:szCs w:val="20"/>
                <w:lang w:bidi="fa-IR"/>
              </w:rPr>
            </w:pPr>
            <w:r w:rsidRPr="00FD084D">
              <w:rPr>
                <w:rFonts w:asciiTheme="majorBidi" w:hAnsiTheme="majorBidi" w:cs="B Lotus"/>
                <w:sz w:val="20"/>
                <w:szCs w:val="20"/>
                <w:lang w:bidi="fa-IR"/>
              </w:rPr>
              <w:t>0.3</w:t>
            </w:r>
            <w:r w:rsidR="00AB237E" w:rsidRPr="00FD084D">
              <w:rPr>
                <w:rFonts w:asciiTheme="majorBidi" w:hAnsiTheme="majorBidi" w:cs="B Lotus"/>
                <w:sz w:val="20"/>
                <w:szCs w:val="20"/>
                <w:lang w:bidi="fa-IR"/>
              </w:rPr>
              <w:t>1</w:t>
            </w:r>
            <w:r w:rsidRPr="00FD084D">
              <w:rPr>
                <w:rFonts w:asciiTheme="majorBidi" w:hAnsiTheme="majorBidi" w:cs="B Lotus"/>
                <w:sz w:val="20"/>
                <w:szCs w:val="20"/>
                <w:vertAlign w:val="superscript"/>
                <w:lang w:bidi="fa-IR"/>
              </w:rPr>
              <w:t>b</w:t>
            </w:r>
          </w:p>
        </w:tc>
        <w:tc>
          <w:tcPr>
            <w:tcW w:w="108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24.6</w:t>
            </w:r>
            <w:r w:rsidRPr="00FD084D">
              <w:rPr>
                <w:rFonts w:asciiTheme="majorBidi" w:hAnsiTheme="majorBidi" w:cs="B Lotus"/>
                <w:sz w:val="20"/>
                <w:szCs w:val="20"/>
                <w:vertAlign w:val="superscript"/>
                <w:lang w:bidi="fa-IR"/>
              </w:rPr>
              <w:t>a</w:t>
            </w:r>
          </w:p>
        </w:tc>
        <w:tc>
          <w:tcPr>
            <w:tcW w:w="90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53.2</w:t>
            </w:r>
            <w:r w:rsidRPr="00FD084D">
              <w:rPr>
                <w:rFonts w:asciiTheme="majorBidi" w:hAnsiTheme="majorBidi" w:cs="B Lotus"/>
                <w:sz w:val="20"/>
                <w:szCs w:val="20"/>
                <w:vertAlign w:val="superscript"/>
                <w:lang w:bidi="fa-IR"/>
              </w:rPr>
              <w:t>a</w:t>
            </w:r>
          </w:p>
        </w:tc>
        <w:tc>
          <w:tcPr>
            <w:tcW w:w="1172"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22.3</w:t>
            </w:r>
            <w:r w:rsidRPr="00FD084D">
              <w:rPr>
                <w:rFonts w:asciiTheme="majorBidi" w:hAnsiTheme="majorBidi" w:cs="B Lotus"/>
                <w:sz w:val="20"/>
                <w:szCs w:val="20"/>
                <w:vertAlign w:val="superscript"/>
                <w:lang w:bidi="fa-IR"/>
              </w:rPr>
              <w:t>a</w:t>
            </w:r>
          </w:p>
        </w:tc>
        <w:tc>
          <w:tcPr>
            <w:tcW w:w="1438"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عمق 60-40  </w:t>
            </w:r>
            <w:r w:rsidRPr="00FD084D">
              <w:rPr>
                <w:rFonts w:asciiTheme="majorBidi" w:hAnsiTheme="majorBidi" w:cs="B Lotus"/>
                <w:sz w:val="20"/>
                <w:szCs w:val="20"/>
                <w:lang w:bidi="fa-IR"/>
              </w:rPr>
              <w:t>depth 40-60</w:t>
            </w:r>
          </w:p>
        </w:tc>
      </w:tr>
      <w:tr w:rsidR="000A6845" w:rsidRPr="00FD084D" w:rsidTr="00297BED">
        <w:trPr>
          <w:gridAfter w:val="1"/>
          <w:wAfter w:w="260" w:type="dxa"/>
        </w:trPr>
        <w:tc>
          <w:tcPr>
            <w:tcW w:w="1080" w:type="dxa"/>
            <w:tcBorders>
              <w:top w:val="single" w:sz="4" w:space="0" w:color="auto"/>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0.92</w:t>
            </w:r>
          </w:p>
        </w:tc>
        <w:tc>
          <w:tcPr>
            <w:tcW w:w="990" w:type="dxa"/>
            <w:tcBorders>
              <w:top w:val="single" w:sz="4" w:space="0" w:color="auto"/>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82.7</w:t>
            </w:r>
          </w:p>
        </w:tc>
        <w:tc>
          <w:tcPr>
            <w:tcW w:w="990" w:type="dxa"/>
            <w:tcBorders>
              <w:top w:val="single" w:sz="4" w:space="0" w:color="auto"/>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7.46</w:t>
            </w:r>
          </w:p>
        </w:tc>
        <w:tc>
          <w:tcPr>
            <w:tcW w:w="990" w:type="dxa"/>
            <w:tcBorders>
              <w:top w:val="single" w:sz="4" w:space="0" w:color="auto"/>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0.36</w:t>
            </w:r>
          </w:p>
        </w:tc>
        <w:tc>
          <w:tcPr>
            <w:tcW w:w="1080" w:type="dxa"/>
            <w:tcBorders>
              <w:top w:val="single" w:sz="4" w:space="0" w:color="auto"/>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24.0</w:t>
            </w:r>
          </w:p>
        </w:tc>
        <w:tc>
          <w:tcPr>
            <w:tcW w:w="900" w:type="dxa"/>
            <w:tcBorders>
              <w:top w:val="single" w:sz="4" w:space="0" w:color="auto"/>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54.0</w:t>
            </w:r>
          </w:p>
        </w:tc>
        <w:tc>
          <w:tcPr>
            <w:tcW w:w="1172" w:type="dxa"/>
            <w:tcBorders>
              <w:top w:val="single" w:sz="4" w:space="0" w:color="auto"/>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21.9</w:t>
            </w:r>
          </w:p>
        </w:tc>
        <w:tc>
          <w:tcPr>
            <w:tcW w:w="1438" w:type="dxa"/>
            <w:tcBorders>
              <w:top w:val="single" w:sz="4" w:space="0" w:color="auto"/>
              <w:bottom w:val="single" w:sz="4" w:space="0" w:color="auto"/>
            </w:tcBorders>
          </w:tcPr>
          <w:p w:rsidR="00297BED" w:rsidRPr="00FD084D" w:rsidRDefault="00297BED" w:rsidP="00297BED">
            <w:pPr>
              <w:bidi/>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میانگین </w:t>
            </w:r>
            <w:r w:rsidRPr="00FD084D">
              <w:rPr>
                <w:rFonts w:asciiTheme="majorBidi" w:hAnsiTheme="majorBidi" w:cs="B Lotus"/>
                <w:sz w:val="20"/>
                <w:szCs w:val="20"/>
                <w:lang w:bidi="fa-IR"/>
              </w:rPr>
              <w:t>Average</w:t>
            </w:r>
          </w:p>
        </w:tc>
      </w:tr>
    </w:tbl>
    <w:p w:rsidR="002B73B4" w:rsidRDefault="002B73B4" w:rsidP="002B73B4">
      <w:pPr>
        <w:autoSpaceDE w:val="0"/>
        <w:autoSpaceDN w:val="0"/>
        <w:bidi/>
        <w:adjustRightInd w:val="0"/>
        <w:spacing w:after="0" w:line="240" w:lineRule="auto"/>
        <w:jc w:val="center"/>
        <w:rPr>
          <w:rFonts w:asciiTheme="majorBidi" w:hAnsiTheme="majorBidi" w:cs="B Lotus"/>
          <w:color w:val="4472C4" w:themeColor="accent5"/>
          <w:sz w:val="20"/>
          <w:szCs w:val="20"/>
          <w:rtl/>
        </w:rPr>
      </w:pPr>
      <w:r w:rsidRPr="002E38D5">
        <w:rPr>
          <w:rFonts w:asciiTheme="majorBidi" w:hAnsiTheme="majorBidi" w:cs="B Lotus"/>
          <w:color w:val="4472C4" w:themeColor="accent5"/>
          <w:sz w:val="20"/>
          <w:szCs w:val="20"/>
          <w:rtl/>
        </w:rPr>
        <w:t xml:space="preserve">میانگین‌های هر ستون که دارای حروف مشابه هستند، بر اساس آزمون دانکن در سطح احتمال </w:t>
      </w:r>
      <w:r w:rsidRPr="002E38D5">
        <w:rPr>
          <w:rFonts w:asciiTheme="majorBidi" w:hAnsiTheme="majorBidi" w:cs="B Lotus"/>
          <w:color w:val="4472C4" w:themeColor="accent5"/>
          <w:sz w:val="20"/>
          <w:szCs w:val="20"/>
          <w:rtl/>
          <w:lang w:bidi="fa-IR"/>
        </w:rPr>
        <w:t>۵</w:t>
      </w:r>
      <w:r w:rsidRPr="002E38D5">
        <w:rPr>
          <w:rFonts w:asciiTheme="majorBidi" w:hAnsiTheme="majorBidi" w:cs="B Lotus"/>
          <w:color w:val="4472C4" w:themeColor="accent5"/>
          <w:sz w:val="20"/>
          <w:szCs w:val="20"/>
          <w:rtl/>
        </w:rPr>
        <w:t xml:space="preserve"> درصد فاقد تفاوت معنی‌دار می‌باشند</w:t>
      </w:r>
    </w:p>
    <w:p w:rsidR="002B73B4" w:rsidRDefault="002B73B4" w:rsidP="002B73B4">
      <w:pPr>
        <w:autoSpaceDE w:val="0"/>
        <w:autoSpaceDN w:val="0"/>
        <w:bidi/>
        <w:adjustRightInd w:val="0"/>
        <w:spacing w:after="0" w:line="240" w:lineRule="auto"/>
        <w:jc w:val="center"/>
        <w:rPr>
          <w:rFonts w:asciiTheme="majorBidi" w:hAnsiTheme="majorBidi" w:cs="B Lotus"/>
          <w:color w:val="4472C4" w:themeColor="accent5"/>
          <w:sz w:val="18"/>
          <w:szCs w:val="18"/>
          <w:rtl/>
          <w:lang w:bidi="fa-IR"/>
        </w:rPr>
      </w:pPr>
      <w:r w:rsidRPr="002E38D5">
        <w:rPr>
          <w:rFonts w:asciiTheme="majorBidi" w:hAnsiTheme="majorBidi" w:cs="B Lotus"/>
          <w:color w:val="4472C4" w:themeColor="accent5"/>
          <w:sz w:val="18"/>
          <w:szCs w:val="18"/>
          <w:lang w:bidi="fa-IR"/>
        </w:rPr>
        <w:t>Means within each column followed by the same letter(s) are not significantly different at the 5% probability level according to Duncan’s test.</w:t>
      </w:r>
    </w:p>
    <w:p w:rsidR="0008607C" w:rsidRPr="002E38D5" w:rsidRDefault="0008607C" w:rsidP="00B96E34">
      <w:pPr>
        <w:autoSpaceDE w:val="0"/>
        <w:autoSpaceDN w:val="0"/>
        <w:bidi/>
        <w:adjustRightInd w:val="0"/>
        <w:spacing w:after="0" w:line="240" w:lineRule="auto"/>
        <w:jc w:val="center"/>
        <w:rPr>
          <w:rFonts w:asciiTheme="majorBidi" w:hAnsiTheme="majorBidi" w:cs="B Lotus"/>
          <w:color w:val="4472C4" w:themeColor="accent5"/>
          <w:sz w:val="20"/>
          <w:szCs w:val="20"/>
          <w:rtl/>
          <w:lang w:bidi="fa-IR"/>
        </w:rPr>
      </w:pPr>
      <w:r w:rsidRPr="002E38D5">
        <w:rPr>
          <w:rFonts w:asciiTheme="majorBidi" w:hAnsiTheme="majorBidi" w:cs="B Lotus" w:hint="cs"/>
          <w:b/>
          <w:bCs/>
          <w:color w:val="4472C4" w:themeColor="accent5"/>
          <w:sz w:val="20"/>
          <w:szCs w:val="20"/>
          <w:rtl/>
          <w:lang w:bidi="fa-IR"/>
        </w:rPr>
        <w:t>جدول 7.</w:t>
      </w:r>
      <w:r w:rsidRPr="002E38D5">
        <w:rPr>
          <w:rFonts w:asciiTheme="majorBidi" w:hAnsiTheme="majorBidi" w:cs="B Lotus" w:hint="cs"/>
          <w:color w:val="4472C4" w:themeColor="accent5"/>
          <w:sz w:val="20"/>
          <w:szCs w:val="20"/>
          <w:rtl/>
          <w:lang w:bidi="fa-IR"/>
        </w:rPr>
        <w:t xml:space="preserve"> مقایسه میانگین </w:t>
      </w:r>
      <w:r w:rsidR="00B96E34" w:rsidRPr="00B96E34">
        <w:rPr>
          <w:rFonts w:asciiTheme="majorBidi" w:hAnsiTheme="majorBidi" w:cs="B Lotus" w:hint="cs"/>
          <w:color w:val="FF0000"/>
          <w:sz w:val="20"/>
          <w:szCs w:val="20"/>
          <w:rtl/>
          <w:lang w:bidi="fa-IR"/>
        </w:rPr>
        <w:t xml:space="preserve">عناصر غذایی </w:t>
      </w:r>
      <w:r w:rsidRPr="002E38D5">
        <w:rPr>
          <w:rFonts w:asciiTheme="majorBidi" w:hAnsiTheme="majorBidi" w:cs="B Lotus" w:hint="cs"/>
          <w:color w:val="4472C4" w:themeColor="accent5"/>
          <w:sz w:val="20"/>
          <w:szCs w:val="20"/>
          <w:rtl/>
          <w:lang w:bidi="fa-IR"/>
        </w:rPr>
        <w:t>اندازه</w:t>
      </w:r>
      <w:r w:rsidRPr="002E38D5">
        <w:rPr>
          <w:rFonts w:asciiTheme="majorBidi" w:hAnsiTheme="majorBidi" w:cs="B Lotus"/>
          <w:color w:val="4472C4" w:themeColor="accent5"/>
          <w:sz w:val="20"/>
          <w:szCs w:val="20"/>
          <w:rtl/>
          <w:lang w:bidi="fa-IR"/>
        </w:rPr>
        <w:softHyphen/>
      </w:r>
      <w:r w:rsidRPr="002E38D5">
        <w:rPr>
          <w:rFonts w:asciiTheme="majorBidi" w:hAnsiTheme="majorBidi" w:cs="B Lotus" w:hint="cs"/>
          <w:color w:val="4472C4" w:themeColor="accent5"/>
          <w:sz w:val="20"/>
          <w:szCs w:val="20"/>
          <w:rtl/>
          <w:lang w:bidi="fa-IR"/>
        </w:rPr>
        <w:t>گیری</w:t>
      </w:r>
      <w:r w:rsidRPr="002E38D5">
        <w:rPr>
          <w:rFonts w:asciiTheme="majorBidi" w:hAnsiTheme="majorBidi" w:cs="B Lotus"/>
          <w:color w:val="4472C4" w:themeColor="accent5"/>
          <w:sz w:val="20"/>
          <w:szCs w:val="20"/>
          <w:rtl/>
          <w:lang w:bidi="fa-IR"/>
        </w:rPr>
        <w:softHyphen/>
      </w:r>
      <w:r w:rsidRPr="002E38D5">
        <w:rPr>
          <w:rFonts w:asciiTheme="majorBidi" w:hAnsiTheme="majorBidi" w:cs="B Lotus" w:hint="cs"/>
          <w:color w:val="4472C4" w:themeColor="accent5"/>
          <w:sz w:val="20"/>
          <w:szCs w:val="20"/>
          <w:rtl/>
          <w:lang w:bidi="fa-IR"/>
        </w:rPr>
        <w:t xml:space="preserve">شده </w:t>
      </w:r>
      <w:r w:rsidR="002E38D5" w:rsidRPr="002E38D5">
        <w:rPr>
          <w:rFonts w:asciiTheme="majorBidi" w:hAnsiTheme="majorBidi" w:cs="B Lotus" w:hint="cs"/>
          <w:color w:val="4472C4" w:themeColor="accent5"/>
          <w:sz w:val="20"/>
          <w:szCs w:val="20"/>
          <w:rtl/>
          <w:lang w:bidi="fa-IR"/>
        </w:rPr>
        <w:t>در عمق</w:t>
      </w:r>
      <w:r w:rsidR="002E38D5" w:rsidRPr="002E38D5">
        <w:rPr>
          <w:rFonts w:asciiTheme="majorBidi" w:hAnsiTheme="majorBidi" w:cs="B Lotus"/>
          <w:color w:val="4472C4" w:themeColor="accent5"/>
          <w:sz w:val="20"/>
          <w:szCs w:val="20"/>
          <w:rtl/>
          <w:lang w:bidi="fa-IR"/>
        </w:rPr>
        <w:softHyphen/>
      </w:r>
      <w:r w:rsidR="002E38D5" w:rsidRPr="002E38D5">
        <w:rPr>
          <w:rFonts w:asciiTheme="majorBidi" w:hAnsiTheme="majorBidi" w:cs="B Lotus" w:hint="cs"/>
          <w:color w:val="4472C4" w:themeColor="accent5"/>
          <w:sz w:val="20"/>
          <w:szCs w:val="20"/>
          <w:rtl/>
          <w:lang w:bidi="fa-IR"/>
        </w:rPr>
        <w:t>های مختلف خاک به تفکیک گونه</w:t>
      </w:r>
      <w:r w:rsidR="008053D7">
        <w:rPr>
          <w:rFonts w:asciiTheme="majorBidi" w:hAnsiTheme="majorBidi" w:cs="B Lotus" w:hint="cs"/>
          <w:color w:val="4472C4" w:themeColor="accent5"/>
          <w:sz w:val="20"/>
          <w:szCs w:val="20"/>
          <w:rtl/>
          <w:lang w:bidi="fa-IR"/>
        </w:rPr>
        <w:t xml:space="preserve"> در منطقه وزگ</w:t>
      </w:r>
    </w:p>
    <w:p w:rsidR="0008607C" w:rsidRPr="002E38D5" w:rsidRDefault="0008607C" w:rsidP="008053D7">
      <w:pPr>
        <w:autoSpaceDE w:val="0"/>
        <w:autoSpaceDN w:val="0"/>
        <w:adjustRightInd w:val="0"/>
        <w:spacing w:after="0" w:line="240" w:lineRule="auto"/>
        <w:jc w:val="center"/>
        <w:rPr>
          <w:rFonts w:asciiTheme="majorBidi" w:hAnsiTheme="majorBidi" w:cs="B Lotus"/>
          <w:color w:val="4472C4" w:themeColor="accent5"/>
          <w:sz w:val="18"/>
          <w:szCs w:val="18"/>
          <w:rtl/>
          <w:lang w:bidi="fa-IR"/>
        </w:rPr>
      </w:pPr>
      <w:r w:rsidRPr="002E38D5">
        <w:rPr>
          <w:rFonts w:asciiTheme="majorBidi" w:hAnsiTheme="majorBidi" w:cs="B Lotus"/>
          <w:b/>
          <w:bCs/>
          <w:color w:val="4472C4" w:themeColor="accent5"/>
          <w:sz w:val="18"/>
          <w:szCs w:val="18"/>
          <w:lang w:bidi="fa-IR"/>
        </w:rPr>
        <w:t>Table 7.</w:t>
      </w:r>
      <w:r w:rsidRPr="002E38D5">
        <w:rPr>
          <w:rFonts w:cs="B Lotus"/>
          <w:color w:val="4472C4" w:themeColor="accent5"/>
          <w:sz w:val="20"/>
          <w:szCs w:val="20"/>
        </w:rPr>
        <w:t xml:space="preserve"> </w:t>
      </w:r>
      <w:r w:rsidRPr="002E38D5">
        <w:rPr>
          <w:rFonts w:asciiTheme="majorBidi" w:hAnsiTheme="majorBidi" w:cs="B Lotus"/>
          <w:color w:val="4472C4" w:themeColor="accent5"/>
          <w:sz w:val="18"/>
          <w:szCs w:val="18"/>
          <w:lang w:bidi="fa-IR"/>
        </w:rPr>
        <w:t xml:space="preserve">Comparison of the mean values of </w:t>
      </w:r>
      <w:r w:rsidR="00B96E34" w:rsidRPr="00B96E34">
        <w:rPr>
          <w:rFonts w:asciiTheme="majorBidi" w:hAnsiTheme="majorBidi" w:cs="B Lotus"/>
          <w:color w:val="4472C4" w:themeColor="accent5"/>
          <w:sz w:val="18"/>
          <w:szCs w:val="18"/>
          <w:lang w:bidi="fa-IR"/>
        </w:rPr>
        <w:t xml:space="preserve">measured </w:t>
      </w:r>
      <w:r w:rsidR="00B96E34" w:rsidRPr="00B96E34">
        <w:rPr>
          <w:rFonts w:asciiTheme="majorBidi" w:hAnsiTheme="majorBidi" w:cs="B Lotus"/>
          <w:color w:val="FF0000"/>
          <w:sz w:val="18"/>
          <w:szCs w:val="18"/>
          <w:lang w:bidi="fa-IR"/>
        </w:rPr>
        <w:t>nutrient elements</w:t>
      </w:r>
      <w:r w:rsidR="00B96E34" w:rsidRPr="002E38D5">
        <w:rPr>
          <w:rFonts w:asciiTheme="majorBidi" w:hAnsiTheme="majorBidi" w:cstheme="majorBidi"/>
          <w:color w:val="4472C4" w:themeColor="accent5"/>
          <w:sz w:val="20"/>
          <w:szCs w:val="20"/>
        </w:rPr>
        <w:t xml:space="preserve"> </w:t>
      </w:r>
      <w:r w:rsidR="002E38D5" w:rsidRPr="002E38D5">
        <w:rPr>
          <w:rFonts w:asciiTheme="majorBidi" w:hAnsiTheme="majorBidi" w:cstheme="majorBidi"/>
          <w:color w:val="4472C4" w:themeColor="accent5"/>
          <w:sz w:val="20"/>
          <w:szCs w:val="20"/>
        </w:rPr>
        <w:t>at different soil depths across species</w:t>
      </w:r>
      <w:r w:rsidR="008053D7">
        <w:rPr>
          <w:rFonts w:asciiTheme="majorBidi" w:hAnsiTheme="majorBidi" w:cstheme="majorBidi"/>
          <w:color w:val="4472C4" w:themeColor="accent5"/>
          <w:sz w:val="20"/>
          <w:szCs w:val="20"/>
        </w:rPr>
        <w:t xml:space="preserve"> </w:t>
      </w:r>
      <w:r w:rsidR="008053D7" w:rsidRPr="00DD2683">
        <w:rPr>
          <w:rFonts w:asciiTheme="majorBidi" w:hAnsiTheme="majorBidi" w:cs="B Lotus"/>
          <w:color w:val="4472C4" w:themeColor="accent5"/>
          <w:sz w:val="18"/>
          <w:szCs w:val="18"/>
          <w:lang w:bidi="fa-IR"/>
        </w:rPr>
        <w:t>in the Vezg region</w:t>
      </w:r>
      <w:r w:rsidR="002E38D5" w:rsidRPr="002E38D5">
        <w:rPr>
          <w:rFonts w:asciiTheme="majorBidi" w:hAnsiTheme="majorBidi" w:cstheme="majorBidi"/>
          <w:color w:val="4472C4" w:themeColor="accent5"/>
          <w:sz w:val="20"/>
          <w:szCs w:val="20"/>
        </w:rPr>
        <w:t>.</w:t>
      </w:r>
      <w:r w:rsidR="007A2421" w:rsidRPr="002E38D5">
        <w:rPr>
          <w:rFonts w:asciiTheme="majorBidi" w:hAnsiTheme="majorBidi" w:cs="B Lotus" w:hint="cs"/>
          <w:color w:val="4472C4" w:themeColor="accent5"/>
          <w:sz w:val="18"/>
          <w:szCs w:val="18"/>
          <w:rtl/>
          <w:lang w:bidi="fa-IR"/>
        </w:rPr>
        <w:t xml:space="preserve"> </w:t>
      </w:r>
    </w:p>
    <w:p w:rsidR="005C17C9" w:rsidRPr="00FD084D" w:rsidRDefault="005C17C9" w:rsidP="005C17C9">
      <w:pPr>
        <w:autoSpaceDE w:val="0"/>
        <w:autoSpaceDN w:val="0"/>
        <w:bidi/>
        <w:adjustRightInd w:val="0"/>
        <w:spacing w:after="0" w:line="240" w:lineRule="auto"/>
        <w:jc w:val="center"/>
        <w:rPr>
          <w:rFonts w:asciiTheme="majorBidi" w:hAnsiTheme="majorBidi" w:cs="B Lotus"/>
          <w:sz w:val="18"/>
          <w:szCs w:val="18"/>
          <w:rtl/>
          <w:lang w:bidi="fa-I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90"/>
        <w:gridCol w:w="990"/>
        <w:gridCol w:w="1080"/>
        <w:gridCol w:w="990"/>
        <w:gridCol w:w="990"/>
        <w:gridCol w:w="998"/>
        <w:gridCol w:w="171"/>
        <w:gridCol w:w="1089"/>
        <w:gridCol w:w="352"/>
      </w:tblGrid>
      <w:tr w:rsidR="000A6845" w:rsidRPr="00FD084D" w:rsidTr="00297BED">
        <w:tc>
          <w:tcPr>
            <w:tcW w:w="1080" w:type="dxa"/>
            <w:tcBorders>
              <w:top w:val="single" w:sz="4" w:space="0" w:color="auto"/>
            </w:tcBorders>
          </w:tcPr>
          <w:p w:rsidR="00BC3176" w:rsidRPr="00FD084D" w:rsidRDefault="00BC3176" w:rsidP="00BC3176">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روی</w:t>
            </w:r>
          </w:p>
          <w:p w:rsidR="00BC3176" w:rsidRPr="00FD084D" w:rsidRDefault="00BC3176" w:rsidP="00BC3176">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Zn</w:t>
            </w:r>
          </w:p>
        </w:tc>
        <w:tc>
          <w:tcPr>
            <w:tcW w:w="990" w:type="dxa"/>
            <w:tcBorders>
              <w:top w:val="single" w:sz="4" w:space="0" w:color="auto"/>
            </w:tcBorders>
          </w:tcPr>
          <w:p w:rsidR="00BC3176" w:rsidRPr="00FD084D" w:rsidRDefault="00BC3176" w:rsidP="00BC3176">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مس</w:t>
            </w:r>
          </w:p>
          <w:p w:rsidR="00BC3176" w:rsidRPr="00FD084D" w:rsidRDefault="00BC3176" w:rsidP="00BC3176">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Cu</w:t>
            </w:r>
          </w:p>
        </w:tc>
        <w:tc>
          <w:tcPr>
            <w:tcW w:w="990" w:type="dxa"/>
            <w:tcBorders>
              <w:top w:val="single" w:sz="4" w:space="0" w:color="auto"/>
            </w:tcBorders>
          </w:tcPr>
          <w:p w:rsidR="00BC3176" w:rsidRPr="00FD084D" w:rsidRDefault="00BC3176" w:rsidP="00BC3176">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hint="cs"/>
                <w:sz w:val="20"/>
                <w:szCs w:val="20"/>
                <w:rtl/>
              </w:rPr>
              <w:t>منگنز</w:t>
            </w:r>
          </w:p>
          <w:p w:rsidR="00BC3176" w:rsidRPr="00FD084D" w:rsidRDefault="00BC3176" w:rsidP="00BC3176">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Mn</w:t>
            </w:r>
          </w:p>
        </w:tc>
        <w:tc>
          <w:tcPr>
            <w:tcW w:w="1080" w:type="dxa"/>
            <w:tcBorders>
              <w:top w:val="single" w:sz="4" w:space="0" w:color="auto"/>
            </w:tcBorders>
          </w:tcPr>
          <w:p w:rsidR="00BC3176" w:rsidRPr="00FD084D" w:rsidRDefault="00BC3176" w:rsidP="00BC3176">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hint="cs"/>
                <w:sz w:val="20"/>
                <w:szCs w:val="20"/>
                <w:rtl/>
              </w:rPr>
              <w:t>آهن</w:t>
            </w:r>
          </w:p>
          <w:p w:rsidR="00BC3176" w:rsidRPr="00FD084D" w:rsidRDefault="00BC3176" w:rsidP="00BC3176">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Fe</w:t>
            </w:r>
          </w:p>
        </w:tc>
        <w:tc>
          <w:tcPr>
            <w:tcW w:w="990" w:type="dxa"/>
            <w:tcBorders>
              <w:top w:val="single" w:sz="4" w:space="0" w:color="auto"/>
            </w:tcBorders>
          </w:tcPr>
          <w:p w:rsidR="00BC3176" w:rsidRPr="00FD084D" w:rsidRDefault="00BC3176" w:rsidP="00BC3176">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hint="cs"/>
                <w:sz w:val="20"/>
                <w:szCs w:val="20"/>
                <w:rtl/>
              </w:rPr>
              <w:t>پتاسیم</w:t>
            </w:r>
          </w:p>
          <w:p w:rsidR="00BC3176" w:rsidRPr="00FD084D" w:rsidRDefault="00BC3176" w:rsidP="00BC3176">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K</w:t>
            </w:r>
          </w:p>
        </w:tc>
        <w:tc>
          <w:tcPr>
            <w:tcW w:w="990" w:type="dxa"/>
            <w:tcBorders>
              <w:top w:val="single" w:sz="4" w:space="0" w:color="auto"/>
            </w:tcBorders>
          </w:tcPr>
          <w:p w:rsidR="00BC3176" w:rsidRPr="00FD084D" w:rsidRDefault="00BC3176" w:rsidP="00BC3176">
            <w:pPr>
              <w:autoSpaceDE w:val="0"/>
              <w:autoSpaceDN w:val="0"/>
              <w:bidi/>
              <w:adjustRightInd w:val="0"/>
              <w:jc w:val="center"/>
              <w:rPr>
                <w:rFonts w:asciiTheme="majorBidi" w:hAnsiTheme="majorBidi" w:cs="B Lotus"/>
                <w:sz w:val="20"/>
                <w:szCs w:val="20"/>
              </w:rPr>
            </w:pPr>
            <w:r w:rsidRPr="00FD084D">
              <w:rPr>
                <w:rFonts w:asciiTheme="majorBidi" w:hAnsiTheme="majorBidi" w:cs="B Lotus" w:hint="cs"/>
                <w:sz w:val="20"/>
                <w:szCs w:val="20"/>
                <w:rtl/>
              </w:rPr>
              <w:t>فسفر</w:t>
            </w:r>
          </w:p>
          <w:p w:rsidR="00BC3176" w:rsidRPr="00FD084D" w:rsidRDefault="00BC3176" w:rsidP="00BC3176">
            <w:pPr>
              <w:autoSpaceDE w:val="0"/>
              <w:autoSpaceDN w:val="0"/>
              <w:bidi/>
              <w:adjustRightInd w:val="0"/>
              <w:jc w:val="center"/>
              <w:rPr>
                <w:rFonts w:asciiTheme="majorBidi" w:hAnsiTheme="majorBidi" w:cs="B Lotus"/>
                <w:sz w:val="20"/>
                <w:szCs w:val="20"/>
                <w:rtl/>
              </w:rPr>
            </w:pPr>
            <w:r w:rsidRPr="00FD084D">
              <w:rPr>
                <w:rFonts w:asciiTheme="majorBidi" w:hAnsiTheme="majorBidi" w:cs="B Lotus"/>
                <w:sz w:val="20"/>
                <w:szCs w:val="20"/>
              </w:rPr>
              <w:t>P</w:t>
            </w:r>
          </w:p>
        </w:tc>
        <w:tc>
          <w:tcPr>
            <w:tcW w:w="1169" w:type="dxa"/>
            <w:gridSpan w:val="2"/>
            <w:tcBorders>
              <w:top w:val="single" w:sz="4" w:space="0" w:color="auto"/>
            </w:tcBorders>
          </w:tcPr>
          <w:p w:rsidR="00BC3176" w:rsidRPr="00FD084D" w:rsidRDefault="00BC3176" w:rsidP="00BC3176">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hint="cs"/>
                <w:sz w:val="20"/>
                <w:szCs w:val="20"/>
                <w:rtl/>
                <w:lang w:bidi="fa-IR"/>
              </w:rPr>
              <w:t>نیتروژن</w:t>
            </w:r>
          </w:p>
          <w:p w:rsidR="00BC3176" w:rsidRPr="00FD084D" w:rsidRDefault="00BC3176" w:rsidP="00BC3176">
            <w:pPr>
              <w:autoSpaceDE w:val="0"/>
              <w:autoSpaceDN w:val="0"/>
              <w:bidi/>
              <w:adjustRightInd w:val="0"/>
              <w:jc w:val="center"/>
              <w:rPr>
                <w:rFonts w:asciiTheme="majorBidi" w:hAnsiTheme="majorBidi" w:cs="B Lotus"/>
                <w:sz w:val="20"/>
                <w:szCs w:val="20"/>
                <w:lang w:bidi="fa-IR"/>
              </w:rPr>
            </w:pPr>
            <w:r w:rsidRPr="00FD084D">
              <w:rPr>
                <w:rFonts w:asciiTheme="majorBidi" w:hAnsiTheme="majorBidi" w:cs="B Lotus"/>
                <w:sz w:val="20"/>
                <w:szCs w:val="20"/>
                <w:lang w:bidi="fa-IR"/>
              </w:rPr>
              <w:t>N</w:t>
            </w:r>
          </w:p>
        </w:tc>
        <w:tc>
          <w:tcPr>
            <w:tcW w:w="1441" w:type="dxa"/>
            <w:gridSpan w:val="2"/>
            <w:tcBorders>
              <w:top w:val="single" w:sz="4" w:space="0" w:color="auto"/>
            </w:tcBorders>
          </w:tcPr>
          <w:p w:rsidR="00BC3176" w:rsidRPr="00FD084D" w:rsidRDefault="00BC3176" w:rsidP="00BC3176">
            <w:pPr>
              <w:jc w:val="center"/>
              <w:rPr>
                <w:rFonts w:asciiTheme="majorBidi" w:hAnsiTheme="majorBidi" w:cs="B Lotus"/>
                <w:sz w:val="20"/>
                <w:szCs w:val="20"/>
                <w:rtl/>
                <w:lang w:bidi="fa-IR"/>
              </w:rPr>
            </w:pPr>
          </w:p>
        </w:tc>
      </w:tr>
      <w:tr w:rsidR="000A6845" w:rsidRPr="00FD084D" w:rsidTr="00297BED">
        <w:tc>
          <w:tcPr>
            <w:tcW w:w="6120" w:type="dxa"/>
            <w:gridSpan w:val="6"/>
            <w:tcBorders>
              <w:bottom w:val="single" w:sz="4" w:space="0" w:color="auto"/>
            </w:tcBorders>
          </w:tcPr>
          <w:p w:rsidR="00BC3176" w:rsidRPr="00FD084D" w:rsidRDefault="00BC3176" w:rsidP="00BC3176">
            <w:pPr>
              <w:autoSpaceDE w:val="0"/>
              <w:autoSpaceDN w:val="0"/>
              <w:bidi/>
              <w:adjustRightInd w:val="0"/>
              <w:jc w:val="center"/>
              <w:rPr>
                <w:rFonts w:asciiTheme="majorBidi" w:hAnsiTheme="majorBidi" w:cs="B Lotus"/>
                <w:sz w:val="20"/>
                <w:szCs w:val="20"/>
                <w:rtl/>
                <w:lang w:bidi="fa-IR"/>
              </w:rPr>
            </w:pPr>
            <w:r w:rsidRPr="00FD084D">
              <w:rPr>
                <w:rFonts w:asciiTheme="majorBidi" w:hAnsiTheme="majorBidi" w:cs="B Lotus"/>
                <w:sz w:val="20"/>
                <w:szCs w:val="20"/>
                <w:lang w:bidi="fa-IR"/>
              </w:rPr>
              <w:t>--------------------------------------- mgkg</w:t>
            </w:r>
            <w:r w:rsidRPr="00FD084D">
              <w:rPr>
                <w:rFonts w:asciiTheme="majorBidi" w:hAnsiTheme="majorBidi" w:cs="B Lotus"/>
                <w:sz w:val="20"/>
                <w:szCs w:val="20"/>
                <w:vertAlign w:val="superscript"/>
                <w:lang w:bidi="fa-IR"/>
              </w:rPr>
              <w:t>-1</w:t>
            </w:r>
            <w:r w:rsidRPr="00FD084D">
              <w:rPr>
                <w:rFonts w:asciiTheme="majorBidi" w:hAnsiTheme="majorBidi" w:cs="B Lotus"/>
                <w:sz w:val="20"/>
                <w:szCs w:val="20"/>
                <w:lang w:bidi="fa-IR"/>
              </w:rPr>
              <w:t>-----------------------------------</w:t>
            </w:r>
          </w:p>
        </w:tc>
        <w:tc>
          <w:tcPr>
            <w:tcW w:w="1169" w:type="dxa"/>
            <w:gridSpan w:val="2"/>
            <w:tcBorders>
              <w:bottom w:val="single" w:sz="4" w:space="0" w:color="auto"/>
            </w:tcBorders>
          </w:tcPr>
          <w:p w:rsidR="00BC3176" w:rsidRPr="00FD084D" w:rsidRDefault="00BC3176" w:rsidP="00BC3176">
            <w:pPr>
              <w:jc w:val="center"/>
              <w:rPr>
                <w:rFonts w:asciiTheme="majorBidi" w:hAnsiTheme="majorBidi" w:cs="B Lotus"/>
                <w:sz w:val="20"/>
                <w:szCs w:val="20"/>
                <w:lang w:bidi="fa-IR"/>
              </w:rPr>
            </w:pPr>
            <w:r w:rsidRPr="00FD084D">
              <w:rPr>
                <w:rFonts w:asciiTheme="majorBidi" w:hAnsiTheme="majorBidi" w:cs="B Lotus"/>
                <w:sz w:val="20"/>
                <w:szCs w:val="20"/>
                <w:lang w:bidi="fa-IR"/>
              </w:rPr>
              <w:t>%</w:t>
            </w:r>
          </w:p>
        </w:tc>
        <w:tc>
          <w:tcPr>
            <w:tcW w:w="1441" w:type="dxa"/>
            <w:gridSpan w:val="2"/>
            <w:tcBorders>
              <w:bottom w:val="single" w:sz="4" w:space="0" w:color="auto"/>
            </w:tcBorders>
          </w:tcPr>
          <w:p w:rsidR="00BC3176" w:rsidRPr="00FD084D" w:rsidRDefault="00BC3176" w:rsidP="00BC3176">
            <w:pPr>
              <w:jc w:val="center"/>
              <w:rPr>
                <w:rFonts w:asciiTheme="majorBidi" w:hAnsiTheme="majorBidi" w:cs="B Lotus"/>
                <w:sz w:val="20"/>
                <w:szCs w:val="20"/>
                <w:rtl/>
                <w:lang w:bidi="fa-IR"/>
              </w:rPr>
            </w:pPr>
          </w:p>
        </w:tc>
      </w:tr>
      <w:tr w:rsidR="000A6845" w:rsidRPr="00FD084D" w:rsidTr="00F470C8">
        <w:tc>
          <w:tcPr>
            <w:tcW w:w="1080" w:type="dxa"/>
            <w:tcBorders>
              <w:top w:val="single" w:sz="4" w:space="0" w:color="auto"/>
              <w:bottom w:val="single" w:sz="4" w:space="0" w:color="auto"/>
            </w:tcBorders>
          </w:tcPr>
          <w:p w:rsidR="004E575B" w:rsidRPr="00FD084D" w:rsidRDefault="004E575B" w:rsidP="00BC3176">
            <w:pPr>
              <w:jc w:val="center"/>
              <w:rPr>
                <w:rFonts w:asciiTheme="majorBidi" w:hAnsiTheme="majorBidi" w:cs="B Lotus"/>
                <w:sz w:val="20"/>
                <w:szCs w:val="20"/>
                <w:lang w:bidi="fa-IR"/>
              </w:rPr>
            </w:pPr>
          </w:p>
        </w:tc>
        <w:tc>
          <w:tcPr>
            <w:tcW w:w="990" w:type="dxa"/>
            <w:tcBorders>
              <w:top w:val="single" w:sz="4" w:space="0" w:color="auto"/>
              <w:bottom w:val="single" w:sz="4" w:space="0" w:color="auto"/>
            </w:tcBorders>
          </w:tcPr>
          <w:p w:rsidR="004E575B" w:rsidRPr="00FD084D" w:rsidRDefault="004E575B" w:rsidP="00BC3176">
            <w:pPr>
              <w:jc w:val="center"/>
              <w:rPr>
                <w:rFonts w:asciiTheme="majorBidi" w:hAnsiTheme="majorBidi" w:cs="B Lotus"/>
                <w:sz w:val="20"/>
                <w:szCs w:val="20"/>
                <w:lang w:bidi="fa-IR"/>
              </w:rPr>
            </w:pPr>
          </w:p>
        </w:tc>
        <w:tc>
          <w:tcPr>
            <w:tcW w:w="990" w:type="dxa"/>
            <w:tcBorders>
              <w:top w:val="single" w:sz="4" w:space="0" w:color="auto"/>
              <w:bottom w:val="single" w:sz="4" w:space="0" w:color="auto"/>
            </w:tcBorders>
          </w:tcPr>
          <w:p w:rsidR="004E575B" w:rsidRPr="00FD084D" w:rsidRDefault="004E575B" w:rsidP="00BC3176">
            <w:pPr>
              <w:jc w:val="center"/>
              <w:rPr>
                <w:rFonts w:asciiTheme="majorBidi" w:hAnsiTheme="majorBidi" w:cs="B Lotus"/>
                <w:sz w:val="20"/>
                <w:szCs w:val="20"/>
                <w:lang w:bidi="fa-IR"/>
              </w:rPr>
            </w:pPr>
          </w:p>
        </w:tc>
        <w:tc>
          <w:tcPr>
            <w:tcW w:w="1080" w:type="dxa"/>
            <w:tcBorders>
              <w:top w:val="single" w:sz="4" w:space="0" w:color="auto"/>
              <w:bottom w:val="single" w:sz="4" w:space="0" w:color="auto"/>
            </w:tcBorders>
          </w:tcPr>
          <w:p w:rsidR="004E575B" w:rsidRPr="00FD084D" w:rsidRDefault="004E575B" w:rsidP="00BC3176">
            <w:pPr>
              <w:jc w:val="center"/>
              <w:rPr>
                <w:rFonts w:asciiTheme="majorBidi" w:hAnsiTheme="majorBidi" w:cs="B Lotus"/>
                <w:sz w:val="20"/>
                <w:szCs w:val="20"/>
                <w:lang w:bidi="fa-IR"/>
              </w:rPr>
            </w:pPr>
          </w:p>
        </w:tc>
        <w:tc>
          <w:tcPr>
            <w:tcW w:w="990" w:type="dxa"/>
            <w:tcBorders>
              <w:top w:val="single" w:sz="4" w:space="0" w:color="auto"/>
              <w:bottom w:val="single" w:sz="4" w:space="0" w:color="auto"/>
            </w:tcBorders>
          </w:tcPr>
          <w:p w:rsidR="004E575B" w:rsidRPr="00FD084D" w:rsidRDefault="004E575B" w:rsidP="00BC3176">
            <w:pPr>
              <w:jc w:val="center"/>
              <w:rPr>
                <w:rFonts w:asciiTheme="majorBidi" w:hAnsiTheme="majorBidi" w:cs="B Lotus"/>
                <w:sz w:val="20"/>
                <w:szCs w:val="20"/>
                <w:lang w:bidi="fa-IR"/>
              </w:rPr>
            </w:pPr>
          </w:p>
        </w:tc>
        <w:tc>
          <w:tcPr>
            <w:tcW w:w="990" w:type="dxa"/>
            <w:tcBorders>
              <w:top w:val="single" w:sz="4" w:space="0" w:color="auto"/>
              <w:bottom w:val="single" w:sz="4" w:space="0" w:color="auto"/>
            </w:tcBorders>
          </w:tcPr>
          <w:p w:rsidR="004E575B" w:rsidRPr="00FD084D" w:rsidRDefault="004E575B" w:rsidP="00BC3176">
            <w:pPr>
              <w:jc w:val="center"/>
              <w:rPr>
                <w:rFonts w:asciiTheme="majorBidi" w:hAnsiTheme="majorBidi" w:cs="B Lotus"/>
                <w:sz w:val="20"/>
                <w:szCs w:val="20"/>
                <w:lang w:bidi="fa-IR"/>
              </w:rPr>
            </w:pPr>
          </w:p>
        </w:tc>
        <w:tc>
          <w:tcPr>
            <w:tcW w:w="2610" w:type="dxa"/>
            <w:gridSpan w:val="4"/>
            <w:tcBorders>
              <w:top w:val="single" w:sz="4" w:space="0" w:color="auto"/>
              <w:bottom w:val="single" w:sz="4" w:space="0" w:color="auto"/>
            </w:tcBorders>
          </w:tcPr>
          <w:p w:rsidR="004E575B" w:rsidRPr="00FD084D" w:rsidRDefault="004E575B" w:rsidP="004E575B">
            <w:pPr>
              <w:bidi/>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بنه </w:t>
            </w:r>
            <w:r w:rsidRPr="00FD084D">
              <w:rPr>
                <w:rFonts w:asciiTheme="majorBidi" w:hAnsiTheme="majorBidi" w:cs="B Lotus"/>
                <w:sz w:val="20"/>
                <w:szCs w:val="20"/>
                <w:lang w:bidi="fa-IR"/>
              </w:rPr>
              <w:t>wild pistachio</w:t>
            </w:r>
          </w:p>
        </w:tc>
      </w:tr>
      <w:tr w:rsidR="000A6845" w:rsidRPr="00FD084D" w:rsidTr="00297BED">
        <w:trPr>
          <w:gridAfter w:val="1"/>
          <w:wAfter w:w="352" w:type="dxa"/>
        </w:trPr>
        <w:tc>
          <w:tcPr>
            <w:tcW w:w="1080" w:type="dxa"/>
            <w:tcBorders>
              <w:top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0.59</w:t>
            </w:r>
            <w:r w:rsidRPr="00FD084D">
              <w:rPr>
                <w:rFonts w:asciiTheme="majorBidi" w:hAnsiTheme="majorBidi" w:cs="B Lotus"/>
                <w:sz w:val="20"/>
                <w:szCs w:val="20"/>
                <w:vertAlign w:val="superscript"/>
                <w:lang w:bidi="fa-IR"/>
              </w:rPr>
              <w:t>a</w:t>
            </w:r>
          </w:p>
        </w:tc>
        <w:tc>
          <w:tcPr>
            <w:tcW w:w="990" w:type="dxa"/>
            <w:tcBorders>
              <w:top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1.15</w:t>
            </w:r>
            <w:r w:rsidRPr="00FD084D">
              <w:rPr>
                <w:rFonts w:asciiTheme="majorBidi" w:hAnsiTheme="majorBidi" w:cs="B Lotus"/>
                <w:sz w:val="20"/>
                <w:szCs w:val="20"/>
                <w:vertAlign w:val="superscript"/>
                <w:lang w:bidi="fa-IR"/>
              </w:rPr>
              <w:t>a</w:t>
            </w:r>
          </w:p>
        </w:tc>
        <w:tc>
          <w:tcPr>
            <w:tcW w:w="990" w:type="dxa"/>
            <w:tcBorders>
              <w:top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9.01</w:t>
            </w:r>
            <w:r w:rsidRPr="00FD084D">
              <w:rPr>
                <w:rFonts w:asciiTheme="majorBidi" w:hAnsiTheme="majorBidi" w:cs="B Lotus"/>
                <w:sz w:val="20"/>
                <w:szCs w:val="20"/>
                <w:vertAlign w:val="superscript"/>
                <w:lang w:bidi="fa-IR"/>
              </w:rPr>
              <w:t>a</w:t>
            </w:r>
          </w:p>
        </w:tc>
        <w:tc>
          <w:tcPr>
            <w:tcW w:w="1080" w:type="dxa"/>
            <w:tcBorders>
              <w:top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5.2</w:t>
            </w:r>
            <w:r w:rsidRPr="00FD084D">
              <w:rPr>
                <w:rFonts w:asciiTheme="majorBidi" w:hAnsiTheme="majorBidi" w:cs="B Lotus"/>
                <w:sz w:val="20"/>
                <w:szCs w:val="20"/>
                <w:vertAlign w:val="superscript"/>
                <w:lang w:bidi="fa-IR"/>
              </w:rPr>
              <w:t>a</w:t>
            </w:r>
          </w:p>
        </w:tc>
        <w:tc>
          <w:tcPr>
            <w:tcW w:w="990" w:type="dxa"/>
            <w:tcBorders>
              <w:top w:val="single" w:sz="4" w:space="0" w:color="auto"/>
            </w:tcBorders>
          </w:tcPr>
          <w:p w:rsidR="00297BED" w:rsidRPr="00FD084D" w:rsidRDefault="00A66A26"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189</w:t>
            </w:r>
            <w:r w:rsidR="00297BED" w:rsidRPr="00FD084D">
              <w:rPr>
                <w:rFonts w:asciiTheme="majorBidi" w:hAnsiTheme="majorBidi" w:cs="B Lotus"/>
                <w:sz w:val="20"/>
                <w:szCs w:val="20"/>
                <w:vertAlign w:val="superscript"/>
                <w:lang w:bidi="fa-IR"/>
              </w:rPr>
              <w:t>a</w:t>
            </w:r>
          </w:p>
        </w:tc>
        <w:tc>
          <w:tcPr>
            <w:tcW w:w="990" w:type="dxa"/>
            <w:tcBorders>
              <w:top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12.6</w:t>
            </w:r>
            <w:r w:rsidRPr="00FD084D">
              <w:rPr>
                <w:rFonts w:asciiTheme="majorBidi" w:hAnsiTheme="majorBidi" w:cs="B Lotus"/>
                <w:sz w:val="20"/>
                <w:szCs w:val="20"/>
                <w:vertAlign w:val="superscript"/>
                <w:lang w:bidi="fa-IR"/>
              </w:rPr>
              <w:t>a</w:t>
            </w:r>
          </w:p>
        </w:tc>
        <w:tc>
          <w:tcPr>
            <w:tcW w:w="998" w:type="dxa"/>
            <w:tcBorders>
              <w:top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0.13</w:t>
            </w:r>
            <w:r w:rsidRPr="00FD084D">
              <w:rPr>
                <w:rFonts w:asciiTheme="majorBidi" w:hAnsiTheme="majorBidi" w:cs="B Lotus"/>
                <w:sz w:val="20"/>
                <w:szCs w:val="20"/>
                <w:vertAlign w:val="superscript"/>
                <w:lang w:bidi="fa-IR"/>
              </w:rPr>
              <w:t>a</w:t>
            </w:r>
          </w:p>
        </w:tc>
        <w:tc>
          <w:tcPr>
            <w:tcW w:w="1260" w:type="dxa"/>
            <w:gridSpan w:val="2"/>
            <w:tcBorders>
              <w:top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عمق 20-0  </w:t>
            </w:r>
            <w:r w:rsidRPr="00FD084D">
              <w:rPr>
                <w:rFonts w:asciiTheme="majorBidi" w:hAnsiTheme="majorBidi" w:cs="B Lotus"/>
                <w:sz w:val="20"/>
                <w:szCs w:val="20"/>
                <w:lang w:bidi="fa-IR"/>
              </w:rPr>
              <w:t>depth 0-20</w:t>
            </w:r>
          </w:p>
        </w:tc>
      </w:tr>
      <w:tr w:rsidR="000A6845" w:rsidRPr="00FD084D" w:rsidTr="00297BED">
        <w:trPr>
          <w:gridAfter w:val="1"/>
          <w:wAfter w:w="352" w:type="dxa"/>
        </w:trPr>
        <w:tc>
          <w:tcPr>
            <w:tcW w:w="1080" w:type="dxa"/>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0.26</w:t>
            </w:r>
            <w:r w:rsidRPr="00FD084D">
              <w:rPr>
                <w:rFonts w:asciiTheme="majorBidi" w:hAnsiTheme="majorBidi" w:cs="B Lotus"/>
                <w:sz w:val="20"/>
                <w:szCs w:val="20"/>
                <w:vertAlign w:val="superscript"/>
                <w:lang w:bidi="fa-IR"/>
              </w:rPr>
              <w:t>b</w:t>
            </w:r>
          </w:p>
        </w:tc>
        <w:tc>
          <w:tcPr>
            <w:tcW w:w="990" w:type="dxa"/>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0.86</w:t>
            </w:r>
            <w:r w:rsidRPr="00FD084D">
              <w:rPr>
                <w:rFonts w:asciiTheme="majorBidi" w:hAnsiTheme="majorBidi" w:cs="B Lotus"/>
                <w:sz w:val="20"/>
                <w:szCs w:val="20"/>
                <w:vertAlign w:val="superscript"/>
                <w:lang w:bidi="fa-IR"/>
              </w:rPr>
              <w:t>b</w:t>
            </w:r>
          </w:p>
        </w:tc>
        <w:tc>
          <w:tcPr>
            <w:tcW w:w="990" w:type="dxa"/>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5.06</w:t>
            </w:r>
            <w:r w:rsidRPr="00FD084D">
              <w:rPr>
                <w:rFonts w:asciiTheme="majorBidi" w:hAnsiTheme="majorBidi" w:cs="B Lotus"/>
                <w:sz w:val="20"/>
                <w:szCs w:val="20"/>
                <w:vertAlign w:val="superscript"/>
                <w:lang w:bidi="fa-IR"/>
              </w:rPr>
              <w:t>b</w:t>
            </w:r>
          </w:p>
        </w:tc>
        <w:tc>
          <w:tcPr>
            <w:tcW w:w="1080" w:type="dxa"/>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3.06</w:t>
            </w:r>
            <w:r w:rsidRPr="00FD084D">
              <w:rPr>
                <w:rFonts w:asciiTheme="majorBidi" w:hAnsiTheme="majorBidi" w:cs="B Lotus"/>
                <w:sz w:val="20"/>
                <w:szCs w:val="20"/>
                <w:vertAlign w:val="superscript"/>
                <w:lang w:bidi="fa-IR"/>
              </w:rPr>
              <w:t>b</w:t>
            </w:r>
          </w:p>
        </w:tc>
        <w:tc>
          <w:tcPr>
            <w:tcW w:w="990" w:type="dxa"/>
          </w:tcPr>
          <w:p w:rsidR="00297BED" w:rsidRPr="00FD084D" w:rsidRDefault="00A66A26"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134</w:t>
            </w:r>
            <w:r w:rsidR="00297BED" w:rsidRPr="00FD084D">
              <w:rPr>
                <w:rFonts w:asciiTheme="majorBidi" w:hAnsiTheme="majorBidi" w:cs="B Lotus"/>
                <w:sz w:val="20"/>
                <w:szCs w:val="20"/>
                <w:vertAlign w:val="superscript"/>
                <w:lang w:bidi="fa-IR"/>
              </w:rPr>
              <w:t>b</w:t>
            </w:r>
          </w:p>
        </w:tc>
        <w:tc>
          <w:tcPr>
            <w:tcW w:w="990" w:type="dxa"/>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9.96</w:t>
            </w:r>
            <w:r w:rsidRPr="00FD084D">
              <w:rPr>
                <w:rFonts w:asciiTheme="majorBidi" w:hAnsiTheme="majorBidi" w:cs="B Lotus"/>
                <w:sz w:val="20"/>
                <w:szCs w:val="20"/>
                <w:vertAlign w:val="superscript"/>
                <w:lang w:bidi="fa-IR"/>
              </w:rPr>
              <w:t>ab</w:t>
            </w:r>
          </w:p>
        </w:tc>
        <w:tc>
          <w:tcPr>
            <w:tcW w:w="998" w:type="dxa"/>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0.09</w:t>
            </w:r>
            <w:r w:rsidRPr="00FD084D">
              <w:rPr>
                <w:rFonts w:asciiTheme="majorBidi" w:hAnsiTheme="majorBidi" w:cs="B Lotus"/>
                <w:sz w:val="20"/>
                <w:szCs w:val="20"/>
                <w:vertAlign w:val="superscript"/>
                <w:lang w:bidi="fa-IR"/>
              </w:rPr>
              <w:t>b</w:t>
            </w:r>
          </w:p>
        </w:tc>
        <w:tc>
          <w:tcPr>
            <w:tcW w:w="1260" w:type="dxa"/>
            <w:gridSpan w:val="2"/>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عمق 40-20  </w:t>
            </w:r>
            <w:r w:rsidRPr="00FD084D">
              <w:rPr>
                <w:rFonts w:asciiTheme="majorBidi" w:hAnsiTheme="majorBidi" w:cs="B Lotus"/>
                <w:sz w:val="20"/>
                <w:szCs w:val="20"/>
                <w:lang w:bidi="fa-IR"/>
              </w:rPr>
              <w:t>depth 20-40</w:t>
            </w:r>
          </w:p>
        </w:tc>
      </w:tr>
      <w:tr w:rsidR="000A6845" w:rsidRPr="00FD084D" w:rsidTr="00297BED">
        <w:trPr>
          <w:gridAfter w:val="1"/>
          <w:wAfter w:w="352" w:type="dxa"/>
        </w:trPr>
        <w:tc>
          <w:tcPr>
            <w:tcW w:w="108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0.30</w:t>
            </w:r>
            <w:r w:rsidRPr="00FD084D">
              <w:rPr>
                <w:rFonts w:asciiTheme="majorBidi" w:hAnsiTheme="majorBidi" w:cs="B Lotus"/>
                <w:sz w:val="20"/>
                <w:szCs w:val="20"/>
                <w:vertAlign w:val="superscript"/>
                <w:lang w:bidi="fa-IR"/>
              </w:rPr>
              <w:t>b</w:t>
            </w:r>
          </w:p>
        </w:tc>
        <w:tc>
          <w:tcPr>
            <w:tcW w:w="99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0.78</w:t>
            </w:r>
            <w:r w:rsidRPr="00FD084D">
              <w:rPr>
                <w:rFonts w:asciiTheme="majorBidi" w:hAnsiTheme="majorBidi" w:cs="B Lotus"/>
                <w:sz w:val="20"/>
                <w:szCs w:val="20"/>
                <w:vertAlign w:val="superscript"/>
                <w:lang w:bidi="fa-IR"/>
              </w:rPr>
              <w:t>b</w:t>
            </w:r>
          </w:p>
        </w:tc>
        <w:tc>
          <w:tcPr>
            <w:tcW w:w="99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4.87</w:t>
            </w:r>
            <w:r w:rsidRPr="00FD084D">
              <w:rPr>
                <w:rFonts w:asciiTheme="majorBidi" w:hAnsiTheme="majorBidi" w:cs="B Lotus"/>
                <w:sz w:val="20"/>
                <w:szCs w:val="20"/>
                <w:vertAlign w:val="superscript"/>
                <w:lang w:bidi="fa-IR"/>
              </w:rPr>
              <w:t>b</w:t>
            </w:r>
          </w:p>
        </w:tc>
        <w:tc>
          <w:tcPr>
            <w:tcW w:w="108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2.78</w:t>
            </w:r>
            <w:r w:rsidRPr="00FD084D">
              <w:rPr>
                <w:rFonts w:asciiTheme="majorBidi" w:hAnsiTheme="majorBidi" w:cs="B Lotus"/>
                <w:sz w:val="20"/>
                <w:szCs w:val="20"/>
                <w:vertAlign w:val="superscript"/>
                <w:lang w:bidi="fa-IR"/>
              </w:rPr>
              <w:t>b</w:t>
            </w:r>
          </w:p>
        </w:tc>
        <w:tc>
          <w:tcPr>
            <w:tcW w:w="990" w:type="dxa"/>
            <w:tcBorders>
              <w:bottom w:val="single" w:sz="4" w:space="0" w:color="auto"/>
            </w:tcBorders>
          </w:tcPr>
          <w:p w:rsidR="00297BED" w:rsidRPr="00FD084D" w:rsidRDefault="00297BED" w:rsidP="00A66A26">
            <w:pPr>
              <w:jc w:val="center"/>
              <w:rPr>
                <w:rFonts w:asciiTheme="majorBidi" w:hAnsiTheme="majorBidi" w:cs="B Lotus"/>
                <w:sz w:val="20"/>
                <w:szCs w:val="20"/>
                <w:lang w:bidi="fa-IR"/>
              </w:rPr>
            </w:pPr>
            <w:r w:rsidRPr="00FD084D">
              <w:rPr>
                <w:rFonts w:asciiTheme="majorBidi" w:hAnsiTheme="majorBidi" w:cs="B Lotus"/>
                <w:sz w:val="20"/>
                <w:szCs w:val="20"/>
                <w:lang w:bidi="fa-IR"/>
              </w:rPr>
              <w:t>1</w:t>
            </w:r>
            <w:r w:rsidR="00A66A26" w:rsidRPr="00FD084D">
              <w:rPr>
                <w:rFonts w:asciiTheme="majorBidi" w:hAnsiTheme="majorBidi" w:cs="B Lotus"/>
                <w:sz w:val="20"/>
                <w:szCs w:val="20"/>
                <w:lang w:bidi="fa-IR"/>
              </w:rPr>
              <w:t>1</w:t>
            </w:r>
            <w:r w:rsidRPr="00FD084D">
              <w:rPr>
                <w:rFonts w:asciiTheme="majorBidi" w:hAnsiTheme="majorBidi" w:cs="B Lotus"/>
                <w:sz w:val="20"/>
                <w:szCs w:val="20"/>
                <w:lang w:bidi="fa-IR"/>
              </w:rPr>
              <w:t>7</w:t>
            </w:r>
            <w:r w:rsidRPr="00FD084D">
              <w:rPr>
                <w:rFonts w:asciiTheme="majorBidi" w:hAnsiTheme="majorBidi" w:cs="B Lotus"/>
                <w:sz w:val="20"/>
                <w:szCs w:val="20"/>
                <w:vertAlign w:val="superscript"/>
                <w:lang w:bidi="fa-IR"/>
              </w:rPr>
              <w:t>c</w:t>
            </w:r>
          </w:p>
        </w:tc>
        <w:tc>
          <w:tcPr>
            <w:tcW w:w="99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7.03</w:t>
            </w:r>
            <w:r w:rsidRPr="00FD084D">
              <w:rPr>
                <w:rFonts w:asciiTheme="majorBidi" w:hAnsiTheme="majorBidi" w:cs="B Lotus"/>
                <w:sz w:val="20"/>
                <w:szCs w:val="20"/>
                <w:vertAlign w:val="superscript"/>
                <w:lang w:bidi="fa-IR"/>
              </w:rPr>
              <w:t>b</w:t>
            </w:r>
          </w:p>
        </w:tc>
        <w:tc>
          <w:tcPr>
            <w:tcW w:w="998"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0.08</w:t>
            </w:r>
            <w:r w:rsidRPr="00FD084D">
              <w:rPr>
                <w:rFonts w:asciiTheme="majorBidi" w:hAnsiTheme="majorBidi" w:cs="B Lotus"/>
                <w:sz w:val="20"/>
                <w:szCs w:val="20"/>
                <w:vertAlign w:val="superscript"/>
                <w:lang w:bidi="fa-IR"/>
              </w:rPr>
              <w:t>b</w:t>
            </w:r>
          </w:p>
        </w:tc>
        <w:tc>
          <w:tcPr>
            <w:tcW w:w="1260" w:type="dxa"/>
            <w:gridSpan w:val="2"/>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عمق 60-40  </w:t>
            </w:r>
            <w:r w:rsidRPr="00FD084D">
              <w:rPr>
                <w:rFonts w:asciiTheme="majorBidi" w:hAnsiTheme="majorBidi" w:cs="B Lotus"/>
                <w:sz w:val="20"/>
                <w:szCs w:val="20"/>
                <w:lang w:bidi="fa-IR"/>
              </w:rPr>
              <w:t>depth 40-60</w:t>
            </w:r>
          </w:p>
        </w:tc>
      </w:tr>
      <w:tr w:rsidR="000A6845" w:rsidRPr="00FD084D" w:rsidTr="00297BED">
        <w:tc>
          <w:tcPr>
            <w:tcW w:w="108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lastRenderedPageBreak/>
              <w:t>0.38</w:t>
            </w:r>
          </w:p>
        </w:tc>
        <w:tc>
          <w:tcPr>
            <w:tcW w:w="99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0.93</w:t>
            </w:r>
          </w:p>
        </w:tc>
        <w:tc>
          <w:tcPr>
            <w:tcW w:w="99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6.31</w:t>
            </w:r>
          </w:p>
        </w:tc>
        <w:tc>
          <w:tcPr>
            <w:tcW w:w="108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3.68</w:t>
            </w:r>
          </w:p>
        </w:tc>
        <w:tc>
          <w:tcPr>
            <w:tcW w:w="990" w:type="dxa"/>
            <w:tcBorders>
              <w:bottom w:val="single" w:sz="4" w:space="0" w:color="auto"/>
            </w:tcBorders>
          </w:tcPr>
          <w:p w:rsidR="00297BED" w:rsidRPr="00FD084D" w:rsidRDefault="00A66A26"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146.6</w:t>
            </w:r>
          </w:p>
        </w:tc>
        <w:tc>
          <w:tcPr>
            <w:tcW w:w="990" w:type="dxa"/>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9.86</w:t>
            </w:r>
          </w:p>
        </w:tc>
        <w:tc>
          <w:tcPr>
            <w:tcW w:w="1169" w:type="dxa"/>
            <w:gridSpan w:val="2"/>
            <w:tcBorders>
              <w:bottom w:val="single" w:sz="4" w:space="0" w:color="auto"/>
            </w:tcBorders>
          </w:tcPr>
          <w:p w:rsidR="00297BED" w:rsidRPr="00FD084D" w:rsidRDefault="00297BED" w:rsidP="00297BED">
            <w:pPr>
              <w:jc w:val="center"/>
              <w:rPr>
                <w:rFonts w:asciiTheme="majorBidi" w:hAnsiTheme="majorBidi" w:cs="B Lotus"/>
                <w:sz w:val="20"/>
                <w:szCs w:val="20"/>
                <w:lang w:bidi="fa-IR"/>
              </w:rPr>
            </w:pPr>
            <w:r w:rsidRPr="00FD084D">
              <w:rPr>
                <w:rFonts w:asciiTheme="majorBidi" w:hAnsiTheme="majorBidi" w:cs="B Lotus"/>
                <w:sz w:val="20"/>
                <w:szCs w:val="20"/>
                <w:lang w:bidi="fa-IR"/>
              </w:rPr>
              <w:t>0.10</w:t>
            </w:r>
          </w:p>
        </w:tc>
        <w:tc>
          <w:tcPr>
            <w:tcW w:w="1441" w:type="dxa"/>
            <w:gridSpan w:val="2"/>
            <w:tcBorders>
              <w:bottom w:val="single" w:sz="4" w:space="0" w:color="auto"/>
            </w:tcBorders>
          </w:tcPr>
          <w:p w:rsidR="00297BED" w:rsidRPr="00FD084D" w:rsidRDefault="00297BED" w:rsidP="00297BED">
            <w:pPr>
              <w:bidi/>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میانگین </w:t>
            </w:r>
            <w:r w:rsidRPr="00FD084D">
              <w:rPr>
                <w:rFonts w:asciiTheme="majorBidi" w:hAnsiTheme="majorBidi" w:cs="B Lotus"/>
                <w:sz w:val="20"/>
                <w:szCs w:val="20"/>
                <w:lang w:bidi="fa-IR"/>
              </w:rPr>
              <w:t>Average</w:t>
            </w:r>
          </w:p>
        </w:tc>
      </w:tr>
      <w:tr w:rsidR="000A6845" w:rsidRPr="00FD084D" w:rsidTr="00F470C8">
        <w:tc>
          <w:tcPr>
            <w:tcW w:w="1080" w:type="dxa"/>
            <w:tcBorders>
              <w:top w:val="single" w:sz="4" w:space="0" w:color="auto"/>
              <w:bottom w:val="single" w:sz="4" w:space="0" w:color="auto"/>
            </w:tcBorders>
          </w:tcPr>
          <w:p w:rsidR="004E575B" w:rsidRPr="00FD084D" w:rsidRDefault="004E575B" w:rsidP="004E575B">
            <w:pPr>
              <w:jc w:val="center"/>
              <w:rPr>
                <w:rFonts w:asciiTheme="majorBidi" w:hAnsiTheme="majorBidi" w:cs="B Lotus"/>
                <w:sz w:val="20"/>
                <w:szCs w:val="20"/>
                <w:lang w:bidi="fa-IR"/>
              </w:rPr>
            </w:pPr>
          </w:p>
        </w:tc>
        <w:tc>
          <w:tcPr>
            <w:tcW w:w="990" w:type="dxa"/>
            <w:tcBorders>
              <w:top w:val="single" w:sz="4" w:space="0" w:color="auto"/>
              <w:bottom w:val="single" w:sz="4" w:space="0" w:color="auto"/>
            </w:tcBorders>
          </w:tcPr>
          <w:p w:rsidR="004E575B" w:rsidRPr="00FD084D" w:rsidRDefault="004E575B" w:rsidP="004E575B">
            <w:pPr>
              <w:jc w:val="center"/>
              <w:rPr>
                <w:rFonts w:asciiTheme="majorBidi" w:hAnsiTheme="majorBidi" w:cs="B Lotus"/>
                <w:sz w:val="20"/>
                <w:szCs w:val="20"/>
                <w:lang w:bidi="fa-IR"/>
              </w:rPr>
            </w:pPr>
          </w:p>
        </w:tc>
        <w:tc>
          <w:tcPr>
            <w:tcW w:w="990" w:type="dxa"/>
            <w:tcBorders>
              <w:top w:val="single" w:sz="4" w:space="0" w:color="auto"/>
              <w:bottom w:val="single" w:sz="4" w:space="0" w:color="auto"/>
            </w:tcBorders>
          </w:tcPr>
          <w:p w:rsidR="004E575B" w:rsidRPr="00FD084D" w:rsidRDefault="004E575B" w:rsidP="004E575B">
            <w:pPr>
              <w:jc w:val="center"/>
              <w:rPr>
                <w:rFonts w:asciiTheme="majorBidi" w:hAnsiTheme="majorBidi" w:cs="B Lotus"/>
                <w:sz w:val="20"/>
                <w:szCs w:val="20"/>
                <w:lang w:bidi="fa-IR"/>
              </w:rPr>
            </w:pPr>
          </w:p>
        </w:tc>
        <w:tc>
          <w:tcPr>
            <w:tcW w:w="1080" w:type="dxa"/>
            <w:tcBorders>
              <w:top w:val="single" w:sz="4" w:space="0" w:color="auto"/>
              <w:bottom w:val="single" w:sz="4" w:space="0" w:color="auto"/>
            </w:tcBorders>
          </w:tcPr>
          <w:p w:rsidR="004E575B" w:rsidRPr="00FD084D" w:rsidRDefault="004E575B" w:rsidP="004E575B">
            <w:pPr>
              <w:jc w:val="center"/>
              <w:rPr>
                <w:rFonts w:asciiTheme="majorBidi" w:hAnsiTheme="majorBidi" w:cs="B Lotus"/>
                <w:sz w:val="20"/>
                <w:szCs w:val="20"/>
                <w:lang w:bidi="fa-IR"/>
              </w:rPr>
            </w:pPr>
          </w:p>
        </w:tc>
        <w:tc>
          <w:tcPr>
            <w:tcW w:w="990" w:type="dxa"/>
            <w:tcBorders>
              <w:top w:val="single" w:sz="4" w:space="0" w:color="auto"/>
              <w:bottom w:val="single" w:sz="4" w:space="0" w:color="auto"/>
            </w:tcBorders>
          </w:tcPr>
          <w:p w:rsidR="004E575B" w:rsidRPr="00FD084D" w:rsidRDefault="004E575B" w:rsidP="004E575B">
            <w:pPr>
              <w:jc w:val="center"/>
              <w:rPr>
                <w:rFonts w:asciiTheme="majorBidi" w:hAnsiTheme="majorBidi" w:cs="B Lotus"/>
                <w:sz w:val="20"/>
                <w:szCs w:val="20"/>
                <w:lang w:bidi="fa-IR"/>
              </w:rPr>
            </w:pPr>
          </w:p>
        </w:tc>
        <w:tc>
          <w:tcPr>
            <w:tcW w:w="990" w:type="dxa"/>
            <w:tcBorders>
              <w:top w:val="single" w:sz="4" w:space="0" w:color="auto"/>
              <w:bottom w:val="single" w:sz="4" w:space="0" w:color="auto"/>
            </w:tcBorders>
          </w:tcPr>
          <w:p w:rsidR="004E575B" w:rsidRPr="00FD084D" w:rsidRDefault="004E575B" w:rsidP="004E575B">
            <w:pPr>
              <w:jc w:val="center"/>
              <w:rPr>
                <w:rFonts w:asciiTheme="majorBidi" w:hAnsiTheme="majorBidi" w:cs="B Lotus"/>
                <w:sz w:val="20"/>
                <w:szCs w:val="20"/>
                <w:lang w:bidi="fa-IR"/>
              </w:rPr>
            </w:pPr>
          </w:p>
        </w:tc>
        <w:tc>
          <w:tcPr>
            <w:tcW w:w="2610" w:type="dxa"/>
            <w:gridSpan w:val="4"/>
            <w:tcBorders>
              <w:top w:val="single" w:sz="4" w:space="0" w:color="auto"/>
              <w:bottom w:val="single" w:sz="4" w:space="0" w:color="auto"/>
            </w:tcBorders>
          </w:tcPr>
          <w:p w:rsidR="004E575B" w:rsidRPr="00FD084D" w:rsidRDefault="004E575B" w:rsidP="004E575B">
            <w:pPr>
              <w:bidi/>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ارژن </w:t>
            </w:r>
            <w:r w:rsidRPr="00FD084D">
              <w:rPr>
                <w:rFonts w:asciiTheme="majorBidi" w:hAnsiTheme="majorBidi" w:cs="B Lotus"/>
                <w:sz w:val="20"/>
                <w:szCs w:val="20"/>
                <w:lang w:bidi="fa-IR"/>
              </w:rPr>
              <w:t xml:space="preserve"> wild almond</w:t>
            </w:r>
          </w:p>
        </w:tc>
      </w:tr>
      <w:tr w:rsidR="000A6845" w:rsidRPr="00FD084D" w:rsidTr="00297BED">
        <w:trPr>
          <w:gridAfter w:val="1"/>
          <w:wAfter w:w="352" w:type="dxa"/>
        </w:trPr>
        <w:tc>
          <w:tcPr>
            <w:tcW w:w="1080" w:type="dxa"/>
            <w:tcBorders>
              <w:top w:val="single" w:sz="4" w:space="0" w:color="auto"/>
            </w:tcBorders>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0.48</w:t>
            </w:r>
            <w:r w:rsidRPr="00FD084D">
              <w:rPr>
                <w:rFonts w:asciiTheme="majorBidi" w:hAnsiTheme="majorBidi" w:cs="B Lotus"/>
                <w:sz w:val="20"/>
                <w:szCs w:val="20"/>
                <w:vertAlign w:val="superscript"/>
                <w:lang w:bidi="fa-IR"/>
              </w:rPr>
              <w:t>a</w:t>
            </w:r>
          </w:p>
        </w:tc>
        <w:tc>
          <w:tcPr>
            <w:tcW w:w="990" w:type="dxa"/>
            <w:tcBorders>
              <w:top w:val="single" w:sz="4" w:space="0" w:color="auto"/>
            </w:tcBorders>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0.89</w:t>
            </w:r>
            <w:r w:rsidRPr="00FD084D">
              <w:rPr>
                <w:rFonts w:asciiTheme="majorBidi" w:hAnsiTheme="majorBidi" w:cs="B Lotus"/>
                <w:sz w:val="20"/>
                <w:szCs w:val="20"/>
                <w:vertAlign w:val="superscript"/>
                <w:lang w:bidi="fa-IR"/>
              </w:rPr>
              <w:t>a</w:t>
            </w:r>
          </w:p>
        </w:tc>
        <w:tc>
          <w:tcPr>
            <w:tcW w:w="990" w:type="dxa"/>
            <w:tcBorders>
              <w:top w:val="single" w:sz="4" w:space="0" w:color="auto"/>
            </w:tcBorders>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4.00</w:t>
            </w:r>
            <w:r w:rsidRPr="00FD084D">
              <w:rPr>
                <w:rFonts w:asciiTheme="majorBidi" w:hAnsiTheme="majorBidi" w:cs="B Lotus"/>
                <w:sz w:val="20"/>
                <w:szCs w:val="20"/>
                <w:vertAlign w:val="superscript"/>
                <w:lang w:bidi="fa-IR"/>
              </w:rPr>
              <w:t>a</w:t>
            </w:r>
          </w:p>
        </w:tc>
        <w:tc>
          <w:tcPr>
            <w:tcW w:w="1080" w:type="dxa"/>
            <w:tcBorders>
              <w:top w:val="single" w:sz="4" w:space="0" w:color="auto"/>
            </w:tcBorders>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2.18</w:t>
            </w:r>
            <w:r w:rsidRPr="00FD084D">
              <w:rPr>
                <w:rFonts w:asciiTheme="majorBidi" w:hAnsiTheme="majorBidi" w:cs="B Lotus"/>
                <w:sz w:val="20"/>
                <w:szCs w:val="20"/>
                <w:vertAlign w:val="superscript"/>
                <w:lang w:bidi="fa-IR"/>
              </w:rPr>
              <w:t>a</w:t>
            </w:r>
          </w:p>
        </w:tc>
        <w:tc>
          <w:tcPr>
            <w:tcW w:w="990" w:type="dxa"/>
            <w:tcBorders>
              <w:top w:val="single" w:sz="4" w:space="0" w:color="auto"/>
            </w:tcBorders>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144</w:t>
            </w:r>
            <w:r w:rsidRPr="00FD084D">
              <w:rPr>
                <w:rFonts w:asciiTheme="majorBidi" w:hAnsiTheme="majorBidi" w:cs="B Lotus"/>
                <w:sz w:val="20"/>
                <w:szCs w:val="20"/>
                <w:vertAlign w:val="superscript"/>
                <w:lang w:bidi="fa-IR"/>
              </w:rPr>
              <w:t>a</w:t>
            </w:r>
          </w:p>
        </w:tc>
        <w:tc>
          <w:tcPr>
            <w:tcW w:w="990" w:type="dxa"/>
            <w:tcBorders>
              <w:top w:val="single" w:sz="4" w:space="0" w:color="auto"/>
            </w:tcBorders>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8.96</w:t>
            </w:r>
            <w:r w:rsidRPr="00FD084D">
              <w:rPr>
                <w:rFonts w:asciiTheme="majorBidi" w:hAnsiTheme="majorBidi" w:cs="B Lotus"/>
                <w:sz w:val="20"/>
                <w:szCs w:val="20"/>
                <w:vertAlign w:val="superscript"/>
                <w:lang w:bidi="fa-IR"/>
              </w:rPr>
              <w:t>a</w:t>
            </w:r>
          </w:p>
        </w:tc>
        <w:tc>
          <w:tcPr>
            <w:tcW w:w="998" w:type="dxa"/>
            <w:tcBorders>
              <w:top w:val="single" w:sz="4" w:space="0" w:color="auto"/>
            </w:tcBorders>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0.12</w:t>
            </w:r>
            <w:r w:rsidRPr="00FD084D">
              <w:rPr>
                <w:rFonts w:asciiTheme="majorBidi" w:hAnsiTheme="majorBidi" w:cs="B Lotus"/>
                <w:sz w:val="20"/>
                <w:szCs w:val="20"/>
                <w:vertAlign w:val="superscript"/>
                <w:lang w:bidi="fa-IR"/>
              </w:rPr>
              <w:t>a</w:t>
            </w:r>
          </w:p>
        </w:tc>
        <w:tc>
          <w:tcPr>
            <w:tcW w:w="1260" w:type="dxa"/>
            <w:gridSpan w:val="2"/>
            <w:tcBorders>
              <w:top w:val="single" w:sz="4" w:space="0" w:color="auto"/>
            </w:tcBorders>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عمق 20-0  </w:t>
            </w:r>
            <w:r w:rsidRPr="00FD084D">
              <w:rPr>
                <w:rFonts w:asciiTheme="majorBidi" w:hAnsiTheme="majorBidi" w:cs="B Lotus"/>
                <w:sz w:val="20"/>
                <w:szCs w:val="20"/>
                <w:lang w:bidi="fa-IR"/>
              </w:rPr>
              <w:t>depth 0-20</w:t>
            </w:r>
          </w:p>
        </w:tc>
      </w:tr>
      <w:tr w:rsidR="000A6845" w:rsidRPr="00FD084D" w:rsidTr="00297BED">
        <w:trPr>
          <w:gridAfter w:val="1"/>
          <w:wAfter w:w="352" w:type="dxa"/>
        </w:trPr>
        <w:tc>
          <w:tcPr>
            <w:tcW w:w="1080" w:type="dxa"/>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0.28</w:t>
            </w:r>
            <w:r w:rsidRPr="00FD084D">
              <w:rPr>
                <w:rFonts w:asciiTheme="majorBidi" w:hAnsiTheme="majorBidi" w:cs="B Lotus"/>
                <w:sz w:val="20"/>
                <w:szCs w:val="20"/>
                <w:vertAlign w:val="superscript"/>
                <w:lang w:bidi="fa-IR"/>
              </w:rPr>
              <w:t>b</w:t>
            </w:r>
          </w:p>
        </w:tc>
        <w:tc>
          <w:tcPr>
            <w:tcW w:w="990" w:type="dxa"/>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0.46</w:t>
            </w:r>
            <w:r w:rsidRPr="00FD084D">
              <w:rPr>
                <w:rFonts w:asciiTheme="majorBidi" w:hAnsiTheme="majorBidi" w:cs="B Lotus"/>
                <w:sz w:val="20"/>
                <w:szCs w:val="20"/>
                <w:vertAlign w:val="superscript"/>
                <w:lang w:bidi="fa-IR"/>
              </w:rPr>
              <w:t>b</w:t>
            </w:r>
          </w:p>
        </w:tc>
        <w:tc>
          <w:tcPr>
            <w:tcW w:w="990" w:type="dxa"/>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2.21</w:t>
            </w:r>
            <w:r w:rsidRPr="00FD084D">
              <w:rPr>
                <w:rFonts w:asciiTheme="majorBidi" w:hAnsiTheme="majorBidi" w:cs="B Lotus"/>
                <w:sz w:val="20"/>
                <w:szCs w:val="20"/>
                <w:vertAlign w:val="superscript"/>
                <w:lang w:bidi="fa-IR"/>
              </w:rPr>
              <w:t>b</w:t>
            </w:r>
          </w:p>
        </w:tc>
        <w:tc>
          <w:tcPr>
            <w:tcW w:w="1080" w:type="dxa"/>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1.76</w:t>
            </w:r>
            <w:r w:rsidRPr="00FD084D">
              <w:rPr>
                <w:rFonts w:asciiTheme="majorBidi" w:hAnsiTheme="majorBidi" w:cs="B Lotus"/>
                <w:sz w:val="20"/>
                <w:szCs w:val="20"/>
                <w:vertAlign w:val="superscript"/>
                <w:lang w:bidi="fa-IR"/>
              </w:rPr>
              <w:t>b</w:t>
            </w:r>
          </w:p>
        </w:tc>
        <w:tc>
          <w:tcPr>
            <w:tcW w:w="990" w:type="dxa"/>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107</w:t>
            </w:r>
            <w:r w:rsidRPr="00FD084D">
              <w:rPr>
                <w:rFonts w:asciiTheme="majorBidi" w:hAnsiTheme="majorBidi" w:cs="B Lotus"/>
                <w:sz w:val="20"/>
                <w:szCs w:val="20"/>
                <w:vertAlign w:val="superscript"/>
                <w:lang w:bidi="fa-IR"/>
              </w:rPr>
              <w:t>b</w:t>
            </w:r>
          </w:p>
        </w:tc>
        <w:tc>
          <w:tcPr>
            <w:tcW w:w="990" w:type="dxa"/>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6.44</w:t>
            </w:r>
            <w:r w:rsidRPr="00FD084D">
              <w:rPr>
                <w:rFonts w:asciiTheme="majorBidi" w:hAnsiTheme="majorBidi" w:cs="B Lotus"/>
                <w:sz w:val="20"/>
                <w:szCs w:val="20"/>
                <w:vertAlign w:val="superscript"/>
                <w:lang w:bidi="fa-IR"/>
              </w:rPr>
              <w:t>b</w:t>
            </w:r>
          </w:p>
        </w:tc>
        <w:tc>
          <w:tcPr>
            <w:tcW w:w="998" w:type="dxa"/>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0.08</w:t>
            </w:r>
            <w:r w:rsidRPr="00FD084D">
              <w:rPr>
                <w:rFonts w:asciiTheme="majorBidi" w:hAnsiTheme="majorBidi" w:cs="B Lotus"/>
                <w:sz w:val="20"/>
                <w:szCs w:val="20"/>
                <w:vertAlign w:val="superscript"/>
                <w:lang w:bidi="fa-IR"/>
              </w:rPr>
              <w:t>b</w:t>
            </w:r>
          </w:p>
        </w:tc>
        <w:tc>
          <w:tcPr>
            <w:tcW w:w="1260" w:type="dxa"/>
            <w:gridSpan w:val="2"/>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عمق 40-20  </w:t>
            </w:r>
            <w:r w:rsidRPr="00FD084D">
              <w:rPr>
                <w:rFonts w:asciiTheme="majorBidi" w:hAnsiTheme="majorBidi" w:cs="B Lotus"/>
                <w:sz w:val="20"/>
                <w:szCs w:val="20"/>
                <w:lang w:bidi="fa-IR"/>
              </w:rPr>
              <w:t>depth 20-40</w:t>
            </w:r>
          </w:p>
        </w:tc>
      </w:tr>
      <w:tr w:rsidR="000A6845" w:rsidRPr="00FD084D" w:rsidTr="00297BED">
        <w:trPr>
          <w:gridAfter w:val="1"/>
          <w:wAfter w:w="352" w:type="dxa"/>
        </w:trPr>
        <w:tc>
          <w:tcPr>
            <w:tcW w:w="1080" w:type="dxa"/>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0.45</w:t>
            </w:r>
            <w:r w:rsidRPr="00FD084D">
              <w:rPr>
                <w:rFonts w:asciiTheme="majorBidi" w:hAnsiTheme="majorBidi" w:cs="B Lotus"/>
                <w:sz w:val="20"/>
                <w:szCs w:val="20"/>
                <w:vertAlign w:val="superscript"/>
                <w:lang w:bidi="fa-IR"/>
              </w:rPr>
              <w:t>a</w:t>
            </w:r>
          </w:p>
        </w:tc>
        <w:tc>
          <w:tcPr>
            <w:tcW w:w="990" w:type="dxa"/>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0.54</w:t>
            </w:r>
            <w:r w:rsidRPr="00FD084D">
              <w:rPr>
                <w:rFonts w:asciiTheme="majorBidi" w:hAnsiTheme="majorBidi" w:cs="B Lotus"/>
                <w:sz w:val="20"/>
                <w:szCs w:val="20"/>
                <w:vertAlign w:val="superscript"/>
                <w:lang w:bidi="fa-IR"/>
              </w:rPr>
              <w:t>b</w:t>
            </w:r>
          </w:p>
        </w:tc>
        <w:tc>
          <w:tcPr>
            <w:tcW w:w="990" w:type="dxa"/>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1.90</w:t>
            </w:r>
            <w:r w:rsidRPr="00FD084D">
              <w:rPr>
                <w:rFonts w:asciiTheme="majorBidi" w:hAnsiTheme="majorBidi" w:cs="B Lotus"/>
                <w:sz w:val="20"/>
                <w:szCs w:val="20"/>
                <w:vertAlign w:val="superscript"/>
                <w:lang w:bidi="fa-IR"/>
              </w:rPr>
              <w:t>b</w:t>
            </w:r>
          </w:p>
        </w:tc>
        <w:tc>
          <w:tcPr>
            <w:tcW w:w="1080" w:type="dxa"/>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1.52</w:t>
            </w:r>
            <w:r w:rsidRPr="00FD084D">
              <w:rPr>
                <w:rFonts w:asciiTheme="majorBidi" w:hAnsiTheme="majorBidi" w:cs="B Lotus"/>
                <w:sz w:val="20"/>
                <w:szCs w:val="20"/>
                <w:vertAlign w:val="superscript"/>
                <w:lang w:bidi="fa-IR"/>
              </w:rPr>
              <w:t>b</w:t>
            </w:r>
          </w:p>
        </w:tc>
        <w:tc>
          <w:tcPr>
            <w:tcW w:w="990" w:type="dxa"/>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97.2</w:t>
            </w:r>
            <w:r w:rsidRPr="00FD084D">
              <w:rPr>
                <w:rFonts w:asciiTheme="majorBidi" w:hAnsiTheme="majorBidi" w:cs="B Lotus"/>
                <w:sz w:val="20"/>
                <w:szCs w:val="20"/>
                <w:vertAlign w:val="superscript"/>
                <w:lang w:bidi="fa-IR"/>
              </w:rPr>
              <w:t>c</w:t>
            </w:r>
          </w:p>
        </w:tc>
        <w:tc>
          <w:tcPr>
            <w:tcW w:w="990" w:type="dxa"/>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5.38</w:t>
            </w:r>
            <w:r w:rsidRPr="00FD084D">
              <w:rPr>
                <w:rFonts w:asciiTheme="majorBidi" w:hAnsiTheme="majorBidi" w:cs="B Lotus"/>
                <w:sz w:val="20"/>
                <w:szCs w:val="20"/>
                <w:vertAlign w:val="superscript"/>
                <w:lang w:bidi="fa-IR"/>
              </w:rPr>
              <w:t>b</w:t>
            </w:r>
          </w:p>
        </w:tc>
        <w:tc>
          <w:tcPr>
            <w:tcW w:w="998" w:type="dxa"/>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0.07</w:t>
            </w:r>
            <w:r w:rsidRPr="00FD084D">
              <w:rPr>
                <w:rFonts w:asciiTheme="majorBidi" w:hAnsiTheme="majorBidi" w:cs="B Lotus"/>
                <w:sz w:val="20"/>
                <w:szCs w:val="20"/>
                <w:vertAlign w:val="superscript"/>
                <w:lang w:bidi="fa-IR"/>
              </w:rPr>
              <w:t>b</w:t>
            </w:r>
          </w:p>
        </w:tc>
        <w:tc>
          <w:tcPr>
            <w:tcW w:w="1260" w:type="dxa"/>
            <w:gridSpan w:val="2"/>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عمق 60-40  </w:t>
            </w:r>
            <w:r w:rsidRPr="00FD084D">
              <w:rPr>
                <w:rFonts w:asciiTheme="majorBidi" w:hAnsiTheme="majorBidi" w:cs="B Lotus"/>
                <w:sz w:val="20"/>
                <w:szCs w:val="20"/>
                <w:lang w:bidi="fa-IR"/>
              </w:rPr>
              <w:t>depth 40-60</w:t>
            </w:r>
          </w:p>
        </w:tc>
      </w:tr>
      <w:tr w:rsidR="004E575B" w:rsidRPr="00FD084D" w:rsidTr="00C50F18">
        <w:tc>
          <w:tcPr>
            <w:tcW w:w="1080" w:type="dxa"/>
            <w:tcBorders>
              <w:top w:val="single" w:sz="4" w:space="0" w:color="auto"/>
              <w:bottom w:val="single" w:sz="4" w:space="0" w:color="auto"/>
            </w:tcBorders>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0.40</w:t>
            </w:r>
          </w:p>
        </w:tc>
        <w:tc>
          <w:tcPr>
            <w:tcW w:w="990" w:type="dxa"/>
            <w:tcBorders>
              <w:top w:val="single" w:sz="4" w:space="0" w:color="auto"/>
              <w:bottom w:val="single" w:sz="4" w:space="0" w:color="auto"/>
            </w:tcBorders>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0.63</w:t>
            </w:r>
          </w:p>
        </w:tc>
        <w:tc>
          <w:tcPr>
            <w:tcW w:w="990" w:type="dxa"/>
            <w:tcBorders>
              <w:top w:val="single" w:sz="4" w:space="0" w:color="auto"/>
              <w:bottom w:val="single" w:sz="4" w:space="0" w:color="auto"/>
            </w:tcBorders>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2.70</w:t>
            </w:r>
          </w:p>
        </w:tc>
        <w:tc>
          <w:tcPr>
            <w:tcW w:w="1080" w:type="dxa"/>
            <w:tcBorders>
              <w:top w:val="single" w:sz="4" w:space="0" w:color="auto"/>
              <w:bottom w:val="single" w:sz="4" w:space="0" w:color="auto"/>
            </w:tcBorders>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1.82</w:t>
            </w:r>
          </w:p>
        </w:tc>
        <w:tc>
          <w:tcPr>
            <w:tcW w:w="990" w:type="dxa"/>
            <w:tcBorders>
              <w:top w:val="single" w:sz="4" w:space="0" w:color="auto"/>
              <w:bottom w:val="single" w:sz="4" w:space="0" w:color="auto"/>
            </w:tcBorders>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116.0</w:t>
            </w:r>
          </w:p>
        </w:tc>
        <w:tc>
          <w:tcPr>
            <w:tcW w:w="990" w:type="dxa"/>
            <w:tcBorders>
              <w:top w:val="single" w:sz="4" w:space="0" w:color="auto"/>
              <w:bottom w:val="single" w:sz="4" w:space="0" w:color="auto"/>
            </w:tcBorders>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6.92</w:t>
            </w:r>
          </w:p>
        </w:tc>
        <w:tc>
          <w:tcPr>
            <w:tcW w:w="1169" w:type="dxa"/>
            <w:gridSpan w:val="2"/>
            <w:tcBorders>
              <w:top w:val="single" w:sz="4" w:space="0" w:color="auto"/>
              <w:bottom w:val="single" w:sz="4" w:space="0" w:color="auto"/>
            </w:tcBorders>
          </w:tcPr>
          <w:p w:rsidR="004E575B" w:rsidRPr="00FD084D" w:rsidRDefault="004E575B" w:rsidP="004E575B">
            <w:pPr>
              <w:jc w:val="center"/>
              <w:rPr>
                <w:rFonts w:asciiTheme="majorBidi" w:hAnsiTheme="majorBidi" w:cs="B Lotus"/>
                <w:sz w:val="20"/>
                <w:szCs w:val="20"/>
                <w:lang w:bidi="fa-IR"/>
              </w:rPr>
            </w:pPr>
            <w:r w:rsidRPr="00FD084D">
              <w:rPr>
                <w:rFonts w:asciiTheme="majorBidi" w:hAnsiTheme="majorBidi" w:cs="B Lotus"/>
                <w:sz w:val="20"/>
                <w:szCs w:val="20"/>
                <w:lang w:bidi="fa-IR"/>
              </w:rPr>
              <w:t>0.09</w:t>
            </w:r>
          </w:p>
        </w:tc>
        <w:tc>
          <w:tcPr>
            <w:tcW w:w="1441" w:type="dxa"/>
            <w:gridSpan w:val="2"/>
            <w:tcBorders>
              <w:top w:val="single" w:sz="4" w:space="0" w:color="auto"/>
              <w:bottom w:val="single" w:sz="4" w:space="0" w:color="auto"/>
            </w:tcBorders>
          </w:tcPr>
          <w:p w:rsidR="004E575B" w:rsidRPr="00FD084D" w:rsidRDefault="004E575B" w:rsidP="004E575B">
            <w:pPr>
              <w:bidi/>
              <w:jc w:val="center"/>
              <w:rPr>
                <w:rFonts w:asciiTheme="majorBidi" w:hAnsiTheme="majorBidi" w:cs="B Lotus"/>
                <w:sz w:val="20"/>
                <w:szCs w:val="20"/>
                <w:lang w:bidi="fa-IR"/>
              </w:rPr>
            </w:pPr>
            <w:r w:rsidRPr="00FD084D">
              <w:rPr>
                <w:rFonts w:asciiTheme="majorBidi" w:hAnsiTheme="majorBidi" w:cs="B Lotus" w:hint="cs"/>
                <w:sz w:val="20"/>
                <w:szCs w:val="20"/>
                <w:rtl/>
                <w:lang w:bidi="fa-IR"/>
              </w:rPr>
              <w:t xml:space="preserve">میانگین </w:t>
            </w:r>
            <w:r w:rsidRPr="00FD084D">
              <w:rPr>
                <w:rFonts w:asciiTheme="majorBidi" w:hAnsiTheme="majorBidi" w:cs="B Lotus"/>
                <w:sz w:val="20"/>
                <w:szCs w:val="20"/>
                <w:lang w:bidi="fa-IR"/>
              </w:rPr>
              <w:t>Average</w:t>
            </w:r>
          </w:p>
        </w:tc>
      </w:tr>
    </w:tbl>
    <w:p w:rsidR="0008607C" w:rsidRPr="00FD084D" w:rsidRDefault="0008607C" w:rsidP="0008607C">
      <w:pPr>
        <w:autoSpaceDE w:val="0"/>
        <w:autoSpaceDN w:val="0"/>
        <w:bidi/>
        <w:adjustRightInd w:val="0"/>
        <w:spacing w:after="0" w:line="240" w:lineRule="auto"/>
        <w:rPr>
          <w:rFonts w:asciiTheme="majorBidi" w:hAnsiTheme="majorBidi" w:cs="B Lotus"/>
          <w:sz w:val="20"/>
          <w:szCs w:val="20"/>
          <w:rtl/>
          <w:lang w:bidi="fa-IR"/>
        </w:rPr>
      </w:pPr>
    </w:p>
    <w:p w:rsidR="002B73B4" w:rsidRDefault="002B73B4" w:rsidP="002B73B4">
      <w:pPr>
        <w:autoSpaceDE w:val="0"/>
        <w:autoSpaceDN w:val="0"/>
        <w:bidi/>
        <w:adjustRightInd w:val="0"/>
        <w:spacing w:after="0" w:line="240" w:lineRule="auto"/>
        <w:jc w:val="center"/>
        <w:rPr>
          <w:rFonts w:asciiTheme="majorBidi" w:hAnsiTheme="majorBidi" w:cs="B Lotus"/>
          <w:color w:val="4472C4" w:themeColor="accent5"/>
          <w:sz w:val="20"/>
          <w:szCs w:val="20"/>
          <w:rtl/>
        </w:rPr>
      </w:pPr>
      <w:r w:rsidRPr="002E38D5">
        <w:rPr>
          <w:rFonts w:asciiTheme="majorBidi" w:hAnsiTheme="majorBidi" w:cs="B Lotus"/>
          <w:color w:val="4472C4" w:themeColor="accent5"/>
          <w:sz w:val="20"/>
          <w:szCs w:val="20"/>
          <w:rtl/>
        </w:rPr>
        <w:t xml:space="preserve">میانگین‌های هر ستون که دارای حروف مشابه هستند، بر اساس آزمون دانکن در سطح احتمال </w:t>
      </w:r>
      <w:r w:rsidRPr="002E38D5">
        <w:rPr>
          <w:rFonts w:asciiTheme="majorBidi" w:hAnsiTheme="majorBidi" w:cs="B Lotus"/>
          <w:color w:val="4472C4" w:themeColor="accent5"/>
          <w:sz w:val="20"/>
          <w:szCs w:val="20"/>
          <w:rtl/>
          <w:lang w:bidi="fa-IR"/>
        </w:rPr>
        <w:t>۵</w:t>
      </w:r>
      <w:r w:rsidRPr="002E38D5">
        <w:rPr>
          <w:rFonts w:asciiTheme="majorBidi" w:hAnsiTheme="majorBidi" w:cs="B Lotus"/>
          <w:color w:val="4472C4" w:themeColor="accent5"/>
          <w:sz w:val="20"/>
          <w:szCs w:val="20"/>
          <w:rtl/>
        </w:rPr>
        <w:t xml:space="preserve"> درصد فاقد تفاوت معنی‌دار می‌باشند</w:t>
      </w:r>
    </w:p>
    <w:p w:rsidR="002B73B4" w:rsidRDefault="002B73B4" w:rsidP="002B73B4">
      <w:pPr>
        <w:autoSpaceDE w:val="0"/>
        <w:autoSpaceDN w:val="0"/>
        <w:bidi/>
        <w:adjustRightInd w:val="0"/>
        <w:spacing w:after="0" w:line="240" w:lineRule="auto"/>
        <w:jc w:val="center"/>
        <w:rPr>
          <w:rFonts w:asciiTheme="majorBidi" w:hAnsiTheme="majorBidi" w:cs="B Lotus"/>
          <w:color w:val="4472C4" w:themeColor="accent5"/>
          <w:sz w:val="18"/>
          <w:szCs w:val="18"/>
          <w:rtl/>
          <w:lang w:bidi="fa-IR"/>
        </w:rPr>
      </w:pPr>
      <w:r w:rsidRPr="002E38D5">
        <w:rPr>
          <w:rFonts w:asciiTheme="majorBidi" w:hAnsiTheme="majorBidi" w:cs="B Lotus"/>
          <w:color w:val="4472C4" w:themeColor="accent5"/>
          <w:sz w:val="18"/>
          <w:szCs w:val="18"/>
          <w:lang w:bidi="fa-IR"/>
        </w:rPr>
        <w:t>Means within each column followed by the same letter(s) are not significantly different at the 5% probability level according to Duncan’s test.</w:t>
      </w:r>
    </w:p>
    <w:p w:rsidR="0008607C" w:rsidRPr="00FD084D" w:rsidRDefault="0008607C" w:rsidP="0008607C">
      <w:pPr>
        <w:autoSpaceDE w:val="0"/>
        <w:autoSpaceDN w:val="0"/>
        <w:bidi/>
        <w:adjustRightInd w:val="0"/>
        <w:spacing w:after="0" w:line="240" w:lineRule="auto"/>
        <w:rPr>
          <w:rFonts w:asciiTheme="majorBidi" w:hAnsiTheme="majorBidi" w:cs="B Lotus"/>
          <w:sz w:val="20"/>
          <w:szCs w:val="20"/>
          <w:rtl/>
          <w:lang w:bidi="fa-IR"/>
        </w:rPr>
      </w:pPr>
    </w:p>
    <w:p w:rsidR="00E27A7C" w:rsidRPr="00B978F9" w:rsidRDefault="00E27A7C" w:rsidP="00E27A7C">
      <w:pPr>
        <w:autoSpaceDE w:val="0"/>
        <w:autoSpaceDN w:val="0"/>
        <w:bidi/>
        <w:adjustRightInd w:val="0"/>
        <w:spacing w:after="0" w:line="240" w:lineRule="auto"/>
        <w:rPr>
          <w:rFonts w:asciiTheme="majorBidi" w:hAnsiTheme="majorBidi" w:cs="B Lotus"/>
          <w:sz w:val="24"/>
          <w:szCs w:val="24"/>
          <w:rtl/>
          <w:lang w:bidi="fa-IR"/>
        </w:rPr>
      </w:pPr>
      <w:r w:rsidRPr="00B978F9">
        <w:rPr>
          <w:rFonts w:asciiTheme="majorBidi" w:hAnsiTheme="majorBidi" w:cs="B Lotus" w:hint="cs"/>
          <w:b/>
          <w:bCs/>
          <w:sz w:val="24"/>
          <w:szCs w:val="24"/>
          <w:rtl/>
        </w:rPr>
        <w:t>سپاسگزاری:</w:t>
      </w:r>
      <w:r w:rsidRPr="00B978F9">
        <w:rPr>
          <w:rFonts w:asciiTheme="majorBidi" w:hAnsiTheme="majorBidi" w:cs="B Lotus" w:hint="cs"/>
          <w:sz w:val="24"/>
          <w:szCs w:val="24"/>
          <w:rtl/>
        </w:rPr>
        <w:t xml:space="preserve"> </w:t>
      </w:r>
      <w:r w:rsidRPr="00B978F9">
        <w:rPr>
          <w:rFonts w:asciiTheme="majorBidi" w:hAnsiTheme="majorBidi" w:cs="B Lotus"/>
          <w:sz w:val="24"/>
          <w:szCs w:val="24"/>
          <w:rtl/>
        </w:rPr>
        <w:t>در انجام این پژوهش، حمایت مالی خاصی از مؤسسات عمومی، صنعتی و غیرانتفاعی دریافت نشده است</w:t>
      </w:r>
      <w:r w:rsidRPr="00B978F9">
        <w:rPr>
          <w:rFonts w:asciiTheme="majorBidi" w:hAnsiTheme="majorBidi" w:cs="B Lotus" w:hint="cs"/>
          <w:sz w:val="24"/>
          <w:szCs w:val="24"/>
          <w:rtl/>
        </w:rPr>
        <w:t xml:space="preserve">.  </w:t>
      </w:r>
    </w:p>
    <w:p w:rsidR="00E27A7C" w:rsidRPr="00B978F9" w:rsidRDefault="00E27A7C" w:rsidP="00E27A7C">
      <w:pPr>
        <w:autoSpaceDE w:val="0"/>
        <w:autoSpaceDN w:val="0"/>
        <w:bidi/>
        <w:adjustRightInd w:val="0"/>
        <w:spacing w:after="0" w:line="240" w:lineRule="auto"/>
        <w:rPr>
          <w:rFonts w:asciiTheme="majorBidi" w:hAnsiTheme="majorBidi" w:cs="B Lotus"/>
          <w:sz w:val="24"/>
          <w:szCs w:val="24"/>
          <w:rtl/>
          <w:lang w:bidi="fa-IR"/>
        </w:rPr>
      </w:pPr>
      <w:r w:rsidRPr="00B978F9">
        <w:rPr>
          <w:rFonts w:asciiTheme="majorBidi" w:hAnsiTheme="majorBidi" w:cs="B Lotus"/>
          <w:b/>
          <w:bCs/>
          <w:sz w:val="24"/>
          <w:szCs w:val="24"/>
          <w:rtl/>
        </w:rPr>
        <w:t>تضاد منافع</w:t>
      </w:r>
      <w:r w:rsidRPr="00B978F9">
        <w:rPr>
          <w:rFonts w:asciiTheme="majorBidi" w:hAnsiTheme="majorBidi" w:cs="B Lotus" w:hint="cs"/>
          <w:b/>
          <w:bCs/>
          <w:sz w:val="24"/>
          <w:szCs w:val="24"/>
          <w:rtl/>
        </w:rPr>
        <w:t>:</w:t>
      </w:r>
      <w:r w:rsidRPr="00B978F9">
        <w:rPr>
          <w:rFonts w:asciiTheme="majorBidi" w:hAnsiTheme="majorBidi" w:cs="B Lotus" w:hint="cs"/>
          <w:sz w:val="24"/>
          <w:szCs w:val="24"/>
          <w:rtl/>
        </w:rPr>
        <w:t xml:space="preserve"> </w:t>
      </w:r>
      <w:r w:rsidRPr="00B978F9">
        <w:rPr>
          <w:rFonts w:asciiTheme="majorBidi" w:hAnsiTheme="majorBidi" w:cs="B Lotus"/>
          <w:sz w:val="24"/>
          <w:szCs w:val="24"/>
          <w:rtl/>
        </w:rPr>
        <w:t>نویسندگان مقاله اذعان دارند هیچ</w:t>
      </w:r>
      <w:r w:rsidRPr="00B978F9">
        <w:rPr>
          <w:rFonts w:asciiTheme="majorBidi" w:hAnsiTheme="majorBidi" w:cs="B Lotus" w:hint="cs"/>
          <w:sz w:val="24"/>
          <w:szCs w:val="24"/>
          <w:rtl/>
        </w:rPr>
        <w:t>‌</w:t>
      </w:r>
      <w:r w:rsidRPr="00B978F9">
        <w:rPr>
          <w:rFonts w:asciiTheme="majorBidi" w:hAnsiTheme="majorBidi" w:cs="B Lotus"/>
          <w:sz w:val="24"/>
          <w:szCs w:val="24"/>
          <w:rtl/>
        </w:rPr>
        <w:t>گونه تضاد منافعی با شـخص، شرکت یا سازمانی برای این پژوهش ندارند</w:t>
      </w:r>
      <w:r w:rsidRPr="00B978F9">
        <w:rPr>
          <w:rFonts w:asciiTheme="majorBidi" w:hAnsiTheme="majorBidi" w:cs="B Lotus" w:hint="cs"/>
          <w:sz w:val="24"/>
          <w:szCs w:val="24"/>
          <w:rtl/>
        </w:rPr>
        <w:t>.</w:t>
      </w:r>
    </w:p>
    <w:p w:rsidR="00F335EE" w:rsidRPr="00FD084D" w:rsidRDefault="007D2A76" w:rsidP="00043774">
      <w:pPr>
        <w:autoSpaceDE w:val="0"/>
        <w:autoSpaceDN w:val="0"/>
        <w:bidi/>
        <w:adjustRightInd w:val="0"/>
        <w:spacing w:after="0" w:line="240" w:lineRule="auto"/>
        <w:jc w:val="both"/>
        <w:rPr>
          <w:rFonts w:asciiTheme="majorBidi" w:hAnsiTheme="majorBidi" w:cs="B Lotus"/>
          <w:sz w:val="20"/>
          <w:szCs w:val="20"/>
          <w:rtl/>
          <w:lang w:bidi="fa-IR"/>
        </w:rPr>
      </w:pPr>
      <w:r w:rsidRPr="00FD084D">
        <w:rPr>
          <w:rFonts w:asciiTheme="majorBidi" w:hAnsiTheme="majorBidi" w:cs="B Lotus" w:hint="cs"/>
          <w:b/>
          <w:bCs/>
          <w:sz w:val="20"/>
          <w:szCs w:val="20"/>
          <w:rtl/>
          <w:lang w:bidi="fa-IR"/>
        </w:rPr>
        <w:t>منابع</w:t>
      </w:r>
      <w:r w:rsidRPr="00FD084D">
        <w:rPr>
          <w:rFonts w:asciiTheme="majorBidi" w:hAnsiTheme="majorBidi" w:cs="B Lotus" w:hint="cs"/>
          <w:sz w:val="20"/>
          <w:szCs w:val="20"/>
          <w:rtl/>
          <w:lang w:bidi="fa-IR"/>
        </w:rPr>
        <w:t>:</w:t>
      </w:r>
    </w:p>
    <w:p w:rsidR="00DB63B2" w:rsidRPr="00FD084D" w:rsidRDefault="00283BE2" w:rsidP="0014773B">
      <w:pPr>
        <w:spacing w:line="240" w:lineRule="auto"/>
        <w:ind w:left="180" w:hanging="180"/>
        <w:jc w:val="both"/>
        <w:rPr>
          <w:rFonts w:asciiTheme="majorBidi" w:hAnsiTheme="majorBidi" w:cs="B Lotus"/>
          <w:sz w:val="20"/>
          <w:szCs w:val="20"/>
          <w:rtl/>
        </w:rPr>
      </w:pPr>
      <w:r>
        <w:rPr>
          <w:rFonts w:asciiTheme="majorBidi" w:hAnsiTheme="majorBidi" w:cs="B Lotus"/>
          <w:sz w:val="20"/>
          <w:szCs w:val="20"/>
          <w:lang w:bidi="fa-IR"/>
        </w:rPr>
        <w:t xml:space="preserve">1. </w:t>
      </w:r>
      <w:r w:rsidR="00DB63B2" w:rsidRPr="00FD084D">
        <w:rPr>
          <w:rFonts w:asciiTheme="majorBidi" w:hAnsiTheme="majorBidi" w:cs="B Lotus"/>
          <w:sz w:val="20"/>
          <w:szCs w:val="20"/>
          <w:lang w:bidi="fa-IR"/>
        </w:rPr>
        <w:t>Aghaei, R., Alvaninejad, S., Basiri, R., Zolfaghari, R., 2023. The relationship between plant species diversity and environmental factors in the Vezg region of Yasouj. Environ</w:t>
      </w:r>
      <w:r w:rsidR="000F6E2C">
        <w:rPr>
          <w:rFonts w:asciiTheme="majorBidi" w:hAnsiTheme="majorBidi" w:cs="B Lotus"/>
          <w:sz w:val="20"/>
          <w:szCs w:val="20"/>
          <w:lang w:bidi="fa-IR"/>
        </w:rPr>
        <w:t>.</w:t>
      </w:r>
      <w:r w:rsidR="00DB63B2" w:rsidRPr="00FD084D">
        <w:rPr>
          <w:rFonts w:asciiTheme="majorBidi" w:hAnsiTheme="majorBidi" w:cs="B Lotus"/>
          <w:sz w:val="20"/>
          <w:szCs w:val="20"/>
          <w:lang w:bidi="fa-IR"/>
        </w:rPr>
        <w:t xml:space="preserve"> Sci</w:t>
      </w:r>
      <w:r w:rsidR="000F6E2C">
        <w:rPr>
          <w:rFonts w:asciiTheme="majorBidi" w:hAnsiTheme="majorBidi" w:cs="B Lotus"/>
          <w:sz w:val="20"/>
          <w:szCs w:val="20"/>
          <w:lang w:bidi="fa-IR"/>
        </w:rPr>
        <w:t>.</w:t>
      </w:r>
      <w:r w:rsidR="00DB63B2" w:rsidRPr="00FD084D">
        <w:rPr>
          <w:rFonts w:asciiTheme="majorBidi" w:hAnsiTheme="majorBidi" w:cs="B Lotus"/>
          <w:sz w:val="20"/>
          <w:szCs w:val="20"/>
          <w:lang w:bidi="fa-IR"/>
        </w:rPr>
        <w:t xml:space="preserve"> Tech</w:t>
      </w:r>
      <w:r w:rsidR="000F6E2C">
        <w:rPr>
          <w:rFonts w:asciiTheme="majorBidi" w:hAnsiTheme="majorBidi" w:cs="B Lotus"/>
          <w:sz w:val="20"/>
          <w:szCs w:val="20"/>
          <w:lang w:bidi="fa-IR"/>
        </w:rPr>
        <w:t>.</w:t>
      </w:r>
      <w:r w:rsidR="00DB63B2" w:rsidRPr="00FD084D">
        <w:rPr>
          <w:rFonts w:asciiTheme="majorBidi" w:hAnsiTheme="majorBidi" w:cs="B Lotus"/>
          <w:sz w:val="20"/>
          <w:szCs w:val="20"/>
          <w:lang w:bidi="fa-IR"/>
        </w:rPr>
        <w:t xml:space="preserve"> 25, 93–106. (In Persian with English abstract)</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2. </w:t>
      </w:r>
      <w:r w:rsidR="00DB63B2" w:rsidRPr="00FD084D">
        <w:rPr>
          <w:rFonts w:asciiTheme="majorBidi" w:hAnsiTheme="majorBidi" w:cstheme="majorBidi"/>
          <w:sz w:val="20"/>
          <w:szCs w:val="20"/>
        </w:rPr>
        <w:t>Alison, L.E., Moodie, C.D., 1965. Carbonate. In: C. A. Black et al. (ed). Methods of soil analysis. Part 2. 2</w:t>
      </w:r>
      <w:r w:rsidR="00DB63B2" w:rsidRPr="00FD084D">
        <w:rPr>
          <w:rFonts w:asciiTheme="majorBidi" w:hAnsiTheme="majorBidi" w:cstheme="majorBidi"/>
          <w:sz w:val="20"/>
          <w:szCs w:val="20"/>
          <w:vertAlign w:val="superscript"/>
        </w:rPr>
        <w:t>nd</w:t>
      </w:r>
      <w:r w:rsidR="00DB63B2" w:rsidRPr="00FD084D">
        <w:rPr>
          <w:rFonts w:asciiTheme="majorBidi" w:hAnsiTheme="majorBidi" w:cstheme="majorBidi"/>
          <w:sz w:val="20"/>
          <w:szCs w:val="20"/>
        </w:rPr>
        <w:t xml:space="preserve"> ed. Monograph 9: 1379-1396. Am. Soc. Agron. Monogr. 9. ASA, CSSA and SSSA, Madison, WI.</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3. </w:t>
      </w:r>
      <w:r w:rsidR="00DB63B2" w:rsidRPr="00FD084D">
        <w:rPr>
          <w:rFonts w:asciiTheme="majorBidi" w:hAnsiTheme="majorBidi" w:cstheme="majorBidi"/>
          <w:sz w:val="20"/>
          <w:szCs w:val="20"/>
        </w:rPr>
        <w:t>Alloway, B.J., 2013. Heavy Metals in Soils: Trace Metals and Metalloids in Soils and their Bioavailability. Springer.</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4. </w:t>
      </w:r>
      <w:r w:rsidR="00DB63B2" w:rsidRPr="00FD084D">
        <w:rPr>
          <w:rFonts w:asciiTheme="majorBidi" w:hAnsiTheme="majorBidi" w:cstheme="majorBidi"/>
          <w:sz w:val="20"/>
          <w:szCs w:val="20"/>
        </w:rPr>
        <w:t>Amiotti, N.M., Zalba, P., Sánchez, L.F. Peinemann, N., 2000. The impact of single trees on properties of loess-derived grassland soils in Argentina. Ecology, 81(12), 3283–3290. https://doi.org/10.1890/0012-9658(2000)081</w:t>
      </w:r>
    </w:p>
    <w:p w:rsidR="00DB63B2" w:rsidRPr="00FD084D" w:rsidRDefault="00283BE2" w:rsidP="0014773B">
      <w:pPr>
        <w:spacing w:line="240" w:lineRule="auto"/>
        <w:ind w:left="180" w:hanging="180"/>
        <w:jc w:val="both"/>
        <w:rPr>
          <w:rFonts w:asciiTheme="majorBidi" w:hAnsiTheme="majorBidi" w:cstheme="majorBidi"/>
          <w:sz w:val="20"/>
          <w:szCs w:val="20"/>
          <w:lang w:bidi="fa-IR"/>
        </w:rPr>
      </w:pPr>
      <w:r>
        <w:rPr>
          <w:rFonts w:asciiTheme="majorBidi" w:hAnsiTheme="majorBidi" w:cstheme="majorBidi"/>
          <w:sz w:val="20"/>
          <w:szCs w:val="20"/>
          <w:lang w:bidi="fa-IR"/>
        </w:rPr>
        <w:t xml:space="preserve">5. </w:t>
      </w:r>
      <w:r w:rsidR="00DB63B2" w:rsidRPr="00FD084D">
        <w:rPr>
          <w:rFonts w:asciiTheme="majorBidi" w:hAnsiTheme="majorBidi" w:cstheme="majorBidi"/>
          <w:sz w:val="20"/>
          <w:szCs w:val="20"/>
          <w:lang w:bidi="fa-IR"/>
        </w:rPr>
        <w:t xml:space="preserve">Asadian, M., Hojati, S.M., Pourmajidian, M.R., Fallah, A., 2012. Study of plant biodiversity and soil characteristics in black pine and ash plantations in the Elandan-Sari region. </w:t>
      </w:r>
      <w:r w:rsidR="008D0A5A" w:rsidRPr="00FD084D">
        <w:rPr>
          <w:rFonts w:asciiTheme="majorBidi" w:hAnsiTheme="majorBidi" w:cstheme="majorBidi"/>
          <w:sz w:val="20"/>
          <w:szCs w:val="20"/>
        </w:rPr>
        <w:t>Iranian J</w:t>
      </w:r>
      <w:r w:rsidR="008D0A5A">
        <w:rPr>
          <w:rFonts w:asciiTheme="majorBidi" w:hAnsiTheme="majorBidi" w:cstheme="majorBidi"/>
          <w:sz w:val="20"/>
          <w:szCs w:val="20"/>
        </w:rPr>
        <w:t>.</w:t>
      </w:r>
      <w:r w:rsidR="008D0A5A" w:rsidRPr="00FD084D">
        <w:rPr>
          <w:rFonts w:asciiTheme="majorBidi" w:hAnsiTheme="majorBidi" w:cstheme="majorBidi"/>
          <w:sz w:val="20"/>
          <w:szCs w:val="20"/>
        </w:rPr>
        <w:t xml:space="preserve"> Forest and Poplar Res</w:t>
      </w:r>
      <w:r w:rsidR="008D0A5A">
        <w:rPr>
          <w:rFonts w:asciiTheme="majorBidi" w:hAnsiTheme="majorBidi" w:cstheme="majorBidi"/>
          <w:sz w:val="20"/>
          <w:szCs w:val="20"/>
        </w:rPr>
        <w:t>.</w:t>
      </w:r>
      <w:r w:rsidR="008D0A5A" w:rsidRPr="00FD084D">
        <w:rPr>
          <w:rFonts w:asciiTheme="majorBidi" w:hAnsiTheme="majorBidi" w:cstheme="majorBidi"/>
          <w:i/>
          <w:iCs/>
          <w:sz w:val="20"/>
          <w:szCs w:val="20"/>
        </w:rPr>
        <w:t xml:space="preserve"> </w:t>
      </w:r>
      <w:r w:rsidR="00DB63B2" w:rsidRPr="00FD084D">
        <w:rPr>
          <w:rFonts w:asciiTheme="majorBidi" w:hAnsiTheme="majorBidi" w:cstheme="majorBidi"/>
          <w:sz w:val="20"/>
          <w:szCs w:val="20"/>
          <w:lang w:bidi="fa-IR"/>
        </w:rPr>
        <w:t>20(2), 199-213. (In Persian with English abstract)</w:t>
      </w:r>
    </w:p>
    <w:p w:rsidR="00DB63B2" w:rsidRPr="00FD084D" w:rsidRDefault="00283BE2" w:rsidP="0014773B">
      <w:pPr>
        <w:spacing w:line="240" w:lineRule="auto"/>
        <w:ind w:left="180" w:hanging="180"/>
        <w:jc w:val="both"/>
        <w:rPr>
          <w:rFonts w:asciiTheme="majorBidi" w:hAnsiTheme="majorBidi" w:cstheme="majorBidi"/>
          <w:sz w:val="20"/>
          <w:szCs w:val="20"/>
          <w:rtl/>
        </w:rPr>
      </w:pPr>
      <w:r>
        <w:rPr>
          <w:rFonts w:asciiTheme="majorBidi" w:hAnsiTheme="majorBidi" w:cstheme="majorBidi"/>
          <w:sz w:val="20"/>
          <w:szCs w:val="20"/>
        </w:rPr>
        <w:t xml:space="preserve">6. </w:t>
      </w:r>
      <w:r w:rsidR="00DB63B2" w:rsidRPr="00FD084D">
        <w:rPr>
          <w:rFonts w:asciiTheme="majorBidi" w:hAnsiTheme="majorBidi" w:cstheme="majorBidi"/>
          <w:sz w:val="20"/>
          <w:szCs w:val="20"/>
        </w:rPr>
        <w:t xml:space="preserve">Balamurgan, J., Kumaraswamy, K., Rajarjan, A., 2000. Effects of </w:t>
      </w:r>
      <w:r w:rsidR="00DB63B2" w:rsidRPr="00FD084D">
        <w:rPr>
          <w:rFonts w:asciiTheme="majorBidi" w:hAnsiTheme="majorBidi" w:cstheme="majorBidi"/>
          <w:i/>
          <w:iCs/>
          <w:sz w:val="20"/>
          <w:szCs w:val="20"/>
        </w:rPr>
        <w:t xml:space="preserve">Eucalyptus citriosdora </w:t>
      </w:r>
      <w:r w:rsidR="00DB63B2" w:rsidRPr="00FD084D">
        <w:rPr>
          <w:rFonts w:asciiTheme="majorBidi" w:hAnsiTheme="majorBidi" w:cstheme="majorBidi"/>
          <w:sz w:val="20"/>
          <w:szCs w:val="20"/>
        </w:rPr>
        <w:t>on the physical and chemical properties of soil. J. Ind. Soc. Soil Sci. 48(3), 491-495</w:t>
      </w:r>
    </w:p>
    <w:p w:rsidR="00F40C88"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7. </w:t>
      </w:r>
      <w:r w:rsidR="00DB63B2" w:rsidRPr="00FD084D">
        <w:rPr>
          <w:rFonts w:asciiTheme="majorBidi" w:hAnsiTheme="majorBidi" w:cstheme="majorBidi"/>
          <w:sz w:val="20"/>
          <w:szCs w:val="20"/>
        </w:rPr>
        <w:t>Bazgir, M., Noorozi, E., Maghsodi, Z., 2019. Soil physicochemical and biological properties of Christ's thorn (</w:t>
      </w:r>
      <w:r w:rsidR="00DB63B2" w:rsidRPr="00FD084D">
        <w:rPr>
          <w:rFonts w:asciiTheme="majorBidi" w:hAnsiTheme="majorBidi" w:cstheme="majorBidi"/>
          <w:i/>
          <w:iCs/>
          <w:sz w:val="20"/>
          <w:szCs w:val="20"/>
        </w:rPr>
        <w:t xml:space="preserve">Ziziphus spina-christi </w:t>
      </w:r>
      <w:r w:rsidR="00DB63B2" w:rsidRPr="00FD084D">
        <w:rPr>
          <w:rFonts w:asciiTheme="majorBidi" w:hAnsiTheme="majorBidi" w:cstheme="majorBidi"/>
          <w:sz w:val="20"/>
          <w:szCs w:val="20"/>
        </w:rPr>
        <w:t>L.) in the Izeh. Iranian J</w:t>
      </w:r>
      <w:r w:rsidR="00D50272">
        <w:rPr>
          <w:rFonts w:asciiTheme="majorBidi" w:hAnsiTheme="majorBidi" w:cstheme="majorBidi"/>
          <w:sz w:val="20"/>
          <w:szCs w:val="20"/>
        </w:rPr>
        <w:t>.</w:t>
      </w:r>
      <w:r w:rsidR="00DB63B2" w:rsidRPr="00FD084D">
        <w:rPr>
          <w:rFonts w:asciiTheme="majorBidi" w:hAnsiTheme="majorBidi" w:cstheme="majorBidi"/>
          <w:sz w:val="20"/>
          <w:szCs w:val="20"/>
        </w:rPr>
        <w:t xml:space="preserve"> Forest and Poplar Res</w:t>
      </w:r>
      <w:r w:rsidR="00D50272">
        <w:rPr>
          <w:rFonts w:asciiTheme="majorBidi" w:hAnsiTheme="majorBidi" w:cstheme="majorBidi"/>
          <w:sz w:val="20"/>
          <w:szCs w:val="20"/>
        </w:rPr>
        <w:t>.</w:t>
      </w:r>
      <w:r w:rsidR="00DB63B2" w:rsidRPr="00FD084D">
        <w:rPr>
          <w:rFonts w:asciiTheme="majorBidi" w:hAnsiTheme="majorBidi" w:cstheme="majorBidi"/>
          <w:i/>
          <w:iCs/>
          <w:sz w:val="20"/>
          <w:szCs w:val="20"/>
        </w:rPr>
        <w:t xml:space="preserve"> </w:t>
      </w:r>
      <w:r w:rsidR="00DB63B2" w:rsidRPr="00FD084D">
        <w:rPr>
          <w:rFonts w:asciiTheme="majorBidi" w:hAnsiTheme="majorBidi" w:cstheme="majorBidi"/>
          <w:sz w:val="20"/>
          <w:szCs w:val="20"/>
        </w:rPr>
        <w:t xml:space="preserve">27(2), 232-243. </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8. </w:t>
      </w:r>
      <w:r w:rsidR="00DB63B2" w:rsidRPr="00FD084D">
        <w:rPr>
          <w:rFonts w:asciiTheme="majorBidi" w:hAnsiTheme="majorBidi" w:cstheme="majorBidi"/>
          <w:sz w:val="20"/>
          <w:szCs w:val="20"/>
        </w:rPr>
        <w:t>Brejda, J.J., 1998. Factor analysis of nutrient distribution patterns under shrub live-oak in two contrasting soils. Soil Sci. Soc. Am. J. 62, 805-809.</w:t>
      </w:r>
    </w:p>
    <w:p w:rsidR="00E80163"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9. </w:t>
      </w:r>
      <w:r w:rsidR="00E80163" w:rsidRPr="00FD084D">
        <w:rPr>
          <w:rFonts w:asciiTheme="majorBidi" w:hAnsiTheme="majorBidi" w:cstheme="majorBidi"/>
          <w:sz w:val="20"/>
          <w:szCs w:val="20"/>
        </w:rPr>
        <w:t>Breman, H., Kessler, J.J., 1995. Woody plants in agroecosystems of semiarid regions. Springer-Verlag, Berlin.</w:t>
      </w:r>
    </w:p>
    <w:p w:rsidR="00DB63B2" w:rsidRPr="00FD084D" w:rsidRDefault="00283BE2" w:rsidP="0014773B">
      <w:pPr>
        <w:spacing w:line="240" w:lineRule="auto"/>
        <w:ind w:left="180" w:hanging="180"/>
        <w:jc w:val="both"/>
        <w:rPr>
          <w:rFonts w:asciiTheme="majorBidi" w:hAnsiTheme="majorBidi" w:cstheme="majorBidi"/>
          <w:sz w:val="20"/>
          <w:szCs w:val="20"/>
          <w:rtl/>
        </w:rPr>
      </w:pPr>
      <w:r>
        <w:rPr>
          <w:rFonts w:asciiTheme="majorBidi" w:hAnsiTheme="majorBidi" w:cstheme="majorBidi"/>
          <w:sz w:val="20"/>
          <w:szCs w:val="20"/>
        </w:rPr>
        <w:t xml:space="preserve">10. </w:t>
      </w:r>
      <w:r w:rsidR="00DB63B2" w:rsidRPr="00FD084D">
        <w:rPr>
          <w:rFonts w:asciiTheme="majorBidi" w:hAnsiTheme="majorBidi" w:cstheme="majorBidi"/>
          <w:sz w:val="20"/>
          <w:szCs w:val="20"/>
        </w:rPr>
        <w:t xml:space="preserve">Bremner, J.M., 1965. Total nitrogen. In: Black, C.A.  (ed.). Methods of soil analysis. Am. Soc. Agron., Madison, WI. Part 2, Monograph 9. 1149-1178p. </w:t>
      </w:r>
    </w:p>
    <w:p w:rsidR="00DB63B2" w:rsidRPr="00FD084D" w:rsidRDefault="00283BE2" w:rsidP="0014773B">
      <w:pPr>
        <w:spacing w:line="240" w:lineRule="auto"/>
        <w:ind w:left="180" w:hanging="180"/>
        <w:jc w:val="both"/>
        <w:rPr>
          <w:rStyle w:val="Hyperlink"/>
          <w:rFonts w:asciiTheme="majorBidi" w:hAnsiTheme="majorBidi" w:cstheme="majorBidi"/>
          <w:color w:val="auto"/>
          <w:sz w:val="20"/>
          <w:szCs w:val="20"/>
          <w:rtl/>
        </w:rPr>
      </w:pPr>
      <w:r>
        <w:rPr>
          <w:rFonts w:asciiTheme="majorBidi" w:hAnsiTheme="majorBidi" w:cstheme="majorBidi"/>
          <w:sz w:val="20"/>
          <w:szCs w:val="20"/>
        </w:rPr>
        <w:t xml:space="preserve">11. </w:t>
      </w:r>
      <w:r w:rsidR="00DB63B2" w:rsidRPr="00FD084D">
        <w:rPr>
          <w:rFonts w:asciiTheme="majorBidi" w:hAnsiTheme="majorBidi" w:cstheme="majorBidi"/>
          <w:sz w:val="20"/>
          <w:szCs w:val="20"/>
        </w:rPr>
        <w:t xml:space="preserve">Buba, T., 2015. Impacts of different tree species of different sizes on spatial distribution of herbaceous plants in the Nigerian Guinea savannah ecological zone. Scientifica 2015, 106930, </w:t>
      </w:r>
      <w:hyperlink r:id="rId13" w:history="1">
        <w:r w:rsidR="00DB63B2" w:rsidRPr="00FD084D">
          <w:rPr>
            <w:rStyle w:val="Hyperlink"/>
            <w:rFonts w:asciiTheme="majorBidi" w:hAnsiTheme="majorBidi" w:cstheme="majorBidi"/>
            <w:color w:val="auto"/>
            <w:sz w:val="20"/>
            <w:szCs w:val="20"/>
          </w:rPr>
          <w:t>https://doi.org/10.1155/2015/106930</w:t>
        </w:r>
      </w:hyperlink>
    </w:p>
    <w:p w:rsidR="00DB63B2" w:rsidRPr="00FD084D" w:rsidRDefault="00283BE2" w:rsidP="0014773B">
      <w:pPr>
        <w:spacing w:line="240" w:lineRule="auto"/>
        <w:ind w:left="180" w:hanging="180"/>
        <w:jc w:val="both"/>
        <w:rPr>
          <w:rStyle w:val="Hyperlink"/>
          <w:rFonts w:asciiTheme="majorBidi" w:hAnsiTheme="majorBidi" w:cstheme="majorBidi"/>
          <w:color w:val="auto"/>
          <w:sz w:val="20"/>
          <w:szCs w:val="20"/>
          <w:u w:val="none"/>
        </w:rPr>
      </w:pPr>
      <w:r>
        <w:rPr>
          <w:rFonts w:asciiTheme="majorBidi" w:hAnsiTheme="majorBidi" w:cstheme="majorBidi"/>
          <w:sz w:val="20"/>
          <w:szCs w:val="20"/>
        </w:rPr>
        <w:t xml:space="preserve">12. </w:t>
      </w:r>
      <w:r w:rsidR="00DB63B2" w:rsidRPr="00FD084D">
        <w:rPr>
          <w:rFonts w:asciiTheme="majorBidi" w:hAnsiTheme="majorBidi" w:cstheme="majorBidi"/>
          <w:sz w:val="20"/>
          <w:szCs w:val="20"/>
        </w:rPr>
        <w:t>Chandler, K.R. Chappell, N.A., 2008. Influence of individual oak (Quercus robur) trees on saturated hydraulic conductivity. Forest Ecol. Manag. 256,1222-1229.</w:t>
      </w:r>
    </w:p>
    <w:p w:rsidR="00DB63B2" w:rsidRPr="00FD084D" w:rsidRDefault="00283BE2" w:rsidP="0014773B">
      <w:pPr>
        <w:spacing w:line="240" w:lineRule="auto"/>
        <w:ind w:left="180" w:hanging="180"/>
        <w:jc w:val="both"/>
        <w:rPr>
          <w:rFonts w:asciiTheme="majorBidi" w:hAnsiTheme="majorBidi" w:cstheme="majorBidi"/>
          <w:sz w:val="20"/>
          <w:szCs w:val="20"/>
          <w:lang w:val="es-VE"/>
        </w:rPr>
      </w:pPr>
      <w:r>
        <w:rPr>
          <w:rFonts w:asciiTheme="majorBidi" w:hAnsiTheme="majorBidi" w:cstheme="majorBidi"/>
          <w:sz w:val="20"/>
          <w:szCs w:val="20"/>
        </w:rPr>
        <w:lastRenderedPageBreak/>
        <w:t xml:space="preserve">13. </w:t>
      </w:r>
      <w:r w:rsidR="00DB63B2" w:rsidRPr="00FD084D">
        <w:rPr>
          <w:rFonts w:asciiTheme="majorBidi" w:hAnsiTheme="majorBidi" w:cstheme="majorBidi"/>
          <w:sz w:val="20"/>
          <w:szCs w:val="20"/>
        </w:rPr>
        <w:t xml:space="preserve">Chapman, H.D., Pratt, P.F., 1961. </w:t>
      </w:r>
      <w:r w:rsidR="00DB63B2" w:rsidRPr="00FD084D">
        <w:rPr>
          <w:rFonts w:asciiTheme="majorBidi" w:hAnsiTheme="majorBidi" w:cstheme="majorBidi"/>
          <w:sz w:val="20"/>
          <w:szCs w:val="20"/>
          <w:lang w:val="es-VE"/>
        </w:rPr>
        <w:t>Met</w:t>
      </w:r>
      <w:r w:rsidR="008053D7">
        <w:rPr>
          <w:rFonts w:asciiTheme="majorBidi" w:hAnsiTheme="majorBidi" w:cstheme="majorBidi"/>
          <w:sz w:val="20"/>
          <w:szCs w:val="20"/>
        </w:rPr>
        <w:t>h</w:t>
      </w:r>
      <w:r w:rsidR="00DB63B2" w:rsidRPr="00FD084D">
        <w:rPr>
          <w:rFonts w:asciiTheme="majorBidi" w:hAnsiTheme="majorBidi" w:cstheme="majorBidi"/>
          <w:sz w:val="20"/>
          <w:szCs w:val="20"/>
          <w:lang w:val="es-VE"/>
        </w:rPr>
        <w:t>ods of analysis for soil, plant and water. Division of Agricultural Sciences, University of California, Riverside. 60-62.</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14. </w:t>
      </w:r>
      <w:r w:rsidR="00DB63B2" w:rsidRPr="00FD084D">
        <w:rPr>
          <w:rFonts w:asciiTheme="majorBidi" w:hAnsiTheme="majorBidi" w:cstheme="majorBidi"/>
          <w:sz w:val="20"/>
          <w:szCs w:val="20"/>
        </w:rPr>
        <w:t xml:space="preserve">Comole, A.A., Malan, P.W., Tiawoun, M.A.P., 2021. Effects of </w:t>
      </w:r>
      <w:r w:rsidR="00DB63B2" w:rsidRPr="00FD084D">
        <w:rPr>
          <w:rFonts w:asciiTheme="majorBidi" w:hAnsiTheme="majorBidi" w:cstheme="majorBidi"/>
          <w:i/>
          <w:iCs/>
          <w:sz w:val="20"/>
          <w:szCs w:val="20"/>
        </w:rPr>
        <w:t>Prosopis velutina</w:t>
      </w:r>
      <w:r w:rsidR="00DB63B2" w:rsidRPr="00FD084D">
        <w:rPr>
          <w:rFonts w:asciiTheme="majorBidi" w:hAnsiTheme="majorBidi" w:cstheme="majorBidi"/>
          <w:sz w:val="20"/>
          <w:szCs w:val="20"/>
        </w:rPr>
        <w:t xml:space="preserve"> invasion on soil characteristics along the riverine system of the Molopo River in North-West Province, South Africa. Int</w:t>
      </w:r>
      <w:r w:rsidR="008D0A5A">
        <w:rPr>
          <w:rFonts w:asciiTheme="majorBidi" w:hAnsiTheme="majorBidi" w:cstheme="majorBidi"/>
          <w:sz w:val="20"/>
          <w:szCs w:val="20"/>
        </w:rPr>
        <w:t>.</w:t>
      </w:r>
      <w:r w:rsidR="00DB63B2" w:rsidRPr="00FD084D">
        <w:rPr>
          <w:rFonts w:asciiTheme="majorBidi" w:hAnsiTheme="majorBidi" w:cstheme="majorBidi"/>
          <w:sz w:val="20"/>
          <w:szCs w:val="20"/>
        </w:rPr>
        <w:t xml:space="preserve"> J</w:t>
      </w:r>
      <w:r w:rsidR="008D0A5A">
        <w:rPr>
          <w:rFonts w:asciiTheme="majorBidi" w:hAnsiTheme="majorBidi" w:cstheme="majorBidi"/>
          <w:sz w:val="20"/>
          <w:szCs w:val="20"/>
        </w:rPr>
        <w:t>.</w:t>
      </w:r>
      <w:r w:rsidR="00DB63B2" w:rsidRPr="00FD084D">
        <w:rPr>
          <w:rFonts w:asciiTheme="majorBidi" w:hAnsiTheme="majorBidi" w:cstheme="majorBidi"/>
          <w:sz w:val="20"/>
          <w:szCs w:val="20"/>
        </w:rPr>
        <w:t xml:space="preserve"> Ecol</w:t>
      </w:r>
      <w:r w:rsidR="008D0A5A">
        <w:rPr>
          <w:rFonts w:asciiTheme="majorBidi" w:hAnsiTheme="majorBidi" w:cstheme="majorBidi"/>
          <w:sz w:val="20"/>
          <w:szCs w:val="20"/>
        </w:rPr>
        <w:t>.</w:t>
      </w:r>
      <w:r w:rsidR="00DB63B2" w:rsidRPr="00FD084D">
        <w:rPr>
          <w:rFonts w:asciiTheme="majorBidi" w:hAnsiTheme="majorBidi" w:cstheme="majorBidi"/>
          <w:i/>
          <w:iCs/>
          <w:sz w:val="20"/>
          <w:szCs w:val="20"/>
        </w:rPr>
        <w:t xml:space="preserve"> 2021</w:t>
      </w:r>
      <w:r w:rsidR="00DB63B2" w:rsidRPr="00FD084D">
        <w:rPr>
          <w:rFonts w:asciiTheme="majorBidi" w:hAnsiTheme="majorBidi" w:cstheme="majorBidi"/>
          <w:sz w:val="20"/>
          <w:szCs w:val="20"/>
        </w:rPr>
        <w:t xml:space="preserve">, Article ID 6681577, 11 pages. </w:t>
      </w:r>
      <w:hyperlink r:id="rId14" w:tgtFrame="_new" w:history="1">
        <w:r w:rsidR="00DB63B2" w:rsidRPr="00FD084D">
          <w:rPr>
            <w:rStyle w:val="Hyperlink"/>
            <w:rFonts w:asciiTheme="majorBidi" w:hAnsiTheme="majorBidi" w:cstheme="majorBidi"/>
            <w:color w:val="auto"/>
            <w:sz w:val="20"/>
            <w:szCs w:val="20"/>
          </w:rPr>
          <w:t>https://doi.org/10.1155/2021/6681577</w:t>
        </w:r>
      </w:hyperlink>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15. </w:t>
      </w:r>
      <w:r w:rsidR="00DB63B2" w:rsidRPr="00FD084D">
        <w:rPr>
          <w:rFonts w:asciiTheme="majorBidi" w:hAnsiTheme="majorBidi" w:cstheme="majorBidi"/>
          <w:sz w:val="20"/>
          <w:szCs w:val="20"/>
        </w:rPr>
        <w:t xml:space="preserve">Day, P.R., 1965. Particle fractionation and particle size analysis </w:t>
      </w:r>
      <w:proofErr w:type="gramStart"/>
      <w:r w:rsidR="00DB63B2" w:rsidRPr="00FD084D">
        <w:rPr>
          <w:rFonts w:asciiTheme="majorBidi" w:hAnsiTheme="majorBidi" w:cstheme="majorBidi"/>
          <w:sz w:val="20"/>
          <w:szCs w:val="20"/>
        </w:rPr>
        <w:t>In</w:t>
      </w:r>
      <w:proofErr w:type="gramEnd"/>
      <w:r w:rsidR="00DB63B2" w:rsidRPr="00FD084D">
        <w:rPr>
          <w:rFonts w:asciiTheme="majorBidi" w:hAnsiTheme="majorBidi" w:cstheme="majorBidi"/>
          <w:sz w:val="20"/>
          <w:szCs w:val="20"/>
        </w:rPr>
        <w:t>: C. A. Black (ed.) Methods of soil analysis.  Part1, Monograph 9: 545-565. Am. Soc. Agron., Madison. WI.</w:t>
      </w:r>
    </w:p>
    <w:p w:rsidR="00DB63B2" w:rsidRPr="00FD084D" w:rsidRDefault="00283BE2" w:rsidP="0014773B">
      <w:pPr>
        <w:autoSpaceDE w:val="0"/>
        <w:autoSpaceDN w:val="0"/>
        <w:adjustRightInd w:val="0"/>
        <w:spacing w:after="0" w:line="240" w:lineRule="auto"/>
        <w:ind w:left="180" w:hanging="180"/>
        <w:jc w:val="both"/>
        <w:rPr>
          <w:rFonts w:asciiTheme="majorBidi" w:hAnsiTheme="majorBidi" w:cstheme="majorBidi"/>
          <w:sz w:val="20"/>
          <w:szCs w:val="20"/>
          <w:rtl/>
          <w:lang w:bidi="fa-IR"/>
        </w:rPr>
      </w:pPr>
      <w:r>
        <w:rPr>
          <w:rFonts w:asciiTheme="majorBidi" w:hAnsiTheme="majorBidi" w:cstheme="majorBidi"/>
          <w:sz w:val="20"/>
          <w:szCs w:val="20"/>
          <w:lang w:bidi="fa-IR"/>
        </w:rPr>
        <w:t xml:space="preserve">16. </w:t>
      </w:r>
      <w:r w:rsidR="00DB63B2" w:rsidRPr="00FD084D">
        <w:rPr>
          <w:rFonts w:asciiTheme="majorBidi" w:hAnsiTheme="majorBidi" w:cstheme="majorBidi"/>
          <w:sz w:val="20"/>
          <w:szCs w:val="20"/>
          <w:lang w:bidi="fa-IR"/>
        </w:rPr>
        <w:t>Everett, R.L., Sharrow, S.H. Thran, D., 1986. Soil nutrient distribution under and adjacent to single-leaf pinyon crowns. Soil Sci. Soc. Am. J. 50, 788-792.</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17. </w:t>
      </w:r>
      <w:r w:rsidR="00DB63B2" w:rsidRPr="00FD084D">
        <w:rPr>
          <w:rFonts w:asciiTheme="majorBidi" w:hAnsiTheme="majorBidi" w:cstheme="majorBidi"/>
          <w:sz w:val="20"/>
          <w:szCs w:val="20"/>
        </w:rPr>
        <w:t>Falah Shojaei, J., 2005. The effect of some Acacia species on the physical and chemical properties of the soils in Garbayegan Plain, Fasa County. M.Sc. thesis, Department of Soil Science, Shiraz University.</w:t>
      </w:r>
      <w:r w:rsidR="008053D7">
        <w:rPr>
          <w:rFonts w:asciiTheme="majorBidi" w:hAnsiTheme="majorBidi" w:cstheme="majorBidi"/>
          <w:sz w:val="20"/>
          <w:szCs w:val="20"/>
        </w:rPr>
        <w:t xml:space="preserve"> </w:t>
      </w:r>
      <w:r w:rsidR="008053D7" w:rsidRPr="00FD084D">
        <w:rPr>
          <w:rFonts w:asciiTheme="majorBidi" w:hAnsiTheme="majorBidi" w:cstheme="majorBidi"/>
          <w:sz w:val="20"/>
          <w:szCs w:val="20"/>
          <w:lang w:bidi="fa-IR"/>
        </w:rPr>
        <w:t>(In Persian)</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18. </w:t>
      </w:r>
      <w:r w:rsidR="00DB63B2" w:rsidRPr="00FD084D">
        <w:rPr>
          <w:rFonts w:asciiTheme="majorBidi" w:hAnsiTheme="majorBidi" w:cstheme="majorBidi"/>
          <w:sz w:val="20"/>
          <w:szCs w:val="20"/>
        </w:rPr>
        <w:t>Finzi, A.C., Canham, C.D.</w:t>
      </w:r>
      <w:r w:rsidR="008053D7">
        <w:rPr>
          <w:rFonts w:asciiTheme="majorBidi" w:hAnsiTheme="majorBidi" w:cstheme="majorBidi"/>
          <w:sz w:val="20"/>
          <w:szCs w:val="20"/>
        </w:rPr>
        <w:t>,</w:t>
      </w:r>
      <w:r w:rsidR="00DB63B2" w:rsidRPr="00FD084D">
        <w:rPr>
          <w:rFonts w:asciiTheme="majorBidi" w:hAnsiTheme="majorBidi" w:cstheme="majorBidi"/>
          <w:sz w:val="20"/>
          <w:szCs w:val="20"/>
        </w:rPr>
        <w:t xml:space="preserve"> Breemen, N.V., 1998. Canopy tree-soil interactions within temperate forests: species effects on pH and cations. J. Ecol. Soc. Am. 2, 447-454.</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19. </w:t>
      </w:r>
      <w:r w:rsidR="00DB63B2" w:rsidRPr="00FD084D">
        <w:rPr>
          <w:rFonts w:asciiTheme="majorBidi" w:hAnsiTheme="majorBidi" w:cstheme="majorBidi"/>
          <w:sz w:val="20"/>
          <w:szCs w:val="20"/>
        </w:rPr>
        <w:t>Gallardo, A., 2003. Effects of tree canopy on the spatial distribution of soil nutrient in a Mediterranean Dehesa. J. Pedobiologia 2, 117-125.</w:t>
      </w:r>
    </w:p>
    <w:p w:rsidR="00F35C84"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20. </w:t>
      </w:r>
      <w:r w:rsidR="00F35C84" w:rsidRPr="00FD084D">
        <w:rPr>
          <w:rFonts w:asciiTheme="majorBidi" w:hAnsiTheme="majorBidi" w:cstheme="majorBidi"/>
          <w:sz w:val="20"/>
          <w:szCs w:val="20"/>
        </w:rPr>
        <w:t>Haidari, M., Teimouri, M., Pourhashemi, M., Alizadeh, T., 2022. Study the changes in biological indicators in forest stands with different structure in Kurdistan province. Ecol</w:t>
      </w:r>
      <w:r w:rsidR="006E2FFD">
        <w:rPr>
          <w:rFonts w:asciiTheme="majorBidi" w:hAnsiTheme="majorBidi" w:cstheme="majorBidi"/>
          <w:sz w:val="20"/>
          <w:szCs w:val="20"/>
        </w:rPr>
        <w:t>.</w:t>
      </w:r>
      <w:r w:rsidR="00F35C84" w:rsidRPr="00FD084D">
        <w:rPr>
          <w:rFonts w:asciiTheme="majorBidi" w:hAnsiTheme="majorBidi" w:cstheme="majorBidi"/>
          <w:sz w:val="20"/>
          <w:szCs w:val="20"/>
        </w:rPr>
        <w:t xml:space="preserve"> Iran</w:t>
      </w:r>
      <w:r w:rsidR="006E2FFD">
        <w:rPr>
          <w:rFonts w:asciiTheme="majorBidi" w:hAnsiTheme="majorBidi" w:cstheme="majorBidi"/>
          <w:sz w:val="20"/>
          <w:szCs w:val="20"/>
        </w:rPr>
        <w:t>.</w:t>
      </w:r>
      <w:r w:rsidR="00F35C84" w:rsidRPr="00FD084D">
        <w:rPr>
          <w:rFonts w:asciiTheme="majorBidi" w:hAnsiTheme="majorBidi" w:cstheme="majorBidi"/>
          <w:sz w:val="20"/>
          <w:szCs w:val="20"/>
        </w:rPr>
        <w:t xml:space="preserve"> Forests</w:t>
      </w:r>
      <w:r w:rsidR="00F35C84" w:rsidRPr="00FD084D">
        <w:rPr>
          <w:rFonts w:asciiTheme="majorBidi" w:hAnsiTheme="majorBidi" w:cstheme="majorBidi"/>
          <w:i/>
          <w:iCs/>
          <w:sz w:val="20"/>
          <w:szCs w:val="20"/>
        </w:rPr>
        <w:t xml:space="preserve"> </w:t>
      </w:r>
      <w:r w:rsidR="00F35C84" w:rsidRPr="00FD084D">
        <w:rPr>
          <w:rFonts w:asciiTheme="majorBidi" w:hAnsiTheme="majorBidi" w:cstheme="majorBidi"/>
          <w:sz w:val="20"/>
          <w:szCs w:val="20"/>
        </w:rPr>
        <w:t>10 (20): 64–72. (In Persian with English abstract)</w:t>
      </w:r>
    </w:p>
    <w:p w:rsidR="00DB63B2" w:rsidRPr="00FD084D" w:rsidRDefault="00283BE2" w:rsidP="0014773B">
      <w:pPr>
        <w:spacing w:line="240" w:lineRule="auto"/>
        <w:ind w:left="180" w:hanging="180"/>
        <w:jc w:val="both"/>
        <w:rPr>
          <w:rFonts w:asciiTheme="majorBidi" w:hAnsiTheme="majorBidi" w:cstheme="majorBidi"/>
          <w:sz w:val="20"/>
          <w:szCs w:val="20"/>
          <w:lang w:bidi="fa-IR"/>
        </w:rPr>
      </w:pPr>
      <w:r>
        <w:rPr>
          <w:rFonts w:asciiTheme="majorBidi" w:hAnsiTheme="majorBidi" w:cstheme="majorBidi"/>
          <w:sz w:val="20"/>
          <w:szCs w:val="20"/>
          <w:lang w:bidi="fa-IR"/>
        </w:rPr>
        <w:t xml:space="preserve">21. </w:t>
      </w:r>
      <w:r w:rsidR="00DB63B2" w:rsidRPr="00FD084D">
        <w:rPr>
          <w:rFonts w:asciiTheme="majorBidi" w:hAnsiTheme="majorBidi" w:cstheme="majorBidi"/>
          <w:sz w:val="20"/>
          <w:szCs w:val="20"/>
          <w:lang w:bidi="fa-IR"/>
        </w:rPr>
        <w:t xml:space="preserve">Heidarlou, H.B., Shafiei, A.B., Erfanian, M., Tayyebi, A., Alijanpour, A., 2019. Effects of preservation policy on land use changes in Iranian Northern Zagros forests. Land </w:t>
      </w:r>
      <w:r w:rsidR="006E2FFD">
        <w:rPr>
          <w:rFonts w:asciiTheme="majorBidi" w:hAnsiTheme="majorBidi" w:cstheme="majorBidi"/>
          <w:sz w:val="20"/>
          <w:szCs w:val="20"/>
          <w:lang w:bidi="fa-IR"/>
        </w:rPr>
        <w:t>U</w:t>
      </w:r>
      <w:r w:rsidR="00DB63B2" w:rsidRPr="00FD084D">
        <w:rPr>
          <w:rFonts w:asciiTheme="majorBidi" w:hAnsiTheme="majorBidi" w:cstheme="majorBidi"/>
          <w:sz w:val="20"/>
          <w:szCs w:val="20"/>
          <w:lang w:bidi="fa-IR"/>
        </w:rPr>
        <w:t xml:space="preserve">se </w:t>
      </w:r>
      <w:r w:rsidR="006E2FFD">
        <w:rPr>
          <w:rFonts w:asciiTheme="majorBidi" w:hAnsiTheme="majorBidi" w:cstheme="majorBidi"/>
          <w:sz w:val="20"/>
          <w:szCs w:val="20"/>
          <w:lang w:bidi="fa-IR"/>
        </w:rPr>
        <w:t>P</w:t>
      </w:r>
      <w:r w:rsidR="00DB63B2" w:rsidRPr="00FD084D">
        <w:rPr>
          <w:rFonts w:asciiTheme="majorBidi" w:hAnsiTheme="majorBidi" w:cstheme="majorBidi"/>
          <w:sz w:val="20"/>
          <w:szCs w:val="20"/>
          <w:lang w:bidi="fa-IR"/>
        </w:rPr>
        <w:t>ol</w:t>
      </w:r>
      <w:r w:rsidR="006E2FFD">
        <w:rPr>
          <w:rFonts w:asciiTheme="majorBidi" w:hAnsiTheme="majorBidi" w:cstheme="majorBidi"/>
          <w:sz w:val="20"/>
          <w:szCs w:val="20"/>
          <w:lang w:bidi="fa-IR"/>
        </w:rPr>
        <w:t>.</w:t>
      </w:r>
      <w:r w:rsidR="00DB63B2" w:rsidRPr="00FD084D">
        <w:rPr>
          <w:rFonts w:asciiTheme="majorBidi" w:hAnsiTheme="majorBidi" w:cstheme="majorBidi"/>
          <w:sz w:val="20"/>
          <w:szCs w:val="20"/>
          <w:lang w:bidi="fa-IR"/>
        </w:rPr>
        <w:t xml:space="preserve"> 81</w:t>
      </w:r>
      <w:r w:rsidR="007530F5">
        <w:rPr>
          <w:rFonts w:asciiTheme="majorBidi" w:hAnsiTheme="majorBidi" w:cstheme="majorBidi"/>
          <w:sz w:val="20"/>
          <w:szCs w:val="20"/>
          <w:lang w:bidi="fa-IR"/>
        </w:rPr>
        <w:t>:</w:t>
      </w:r>
      <w:r w:rsidR="00DB63B2" w:rsidRPr="00FD084D">
        <w:rPr>
          <w:rFonts w:asciiTheme="majorBidi" w:hAnsiTheme="majorBidi" w:cstheme="majorBidi"/>
          <w:sz w:val="20"/>
          <w:szCs w:val="20"/>
          <w:lang w:bidi="fa-IR"/>
        </w:rPr>
        <w:t xml:space="preserve"> 76-90.</w:t>
      </w:r>
    </w:p>
    <w:p w:rsidR="00DB63B2" w:rsidRDefault="00283BE2" w:rsidP="0014773B">
      <w:pPr>
        <w:spacing w:line="240" w:lineRule="auto"/>
        <w:ind w:left="180" w:hanging="180"/>
        <w:jc w:val="both"/>
        <w:rPr>
          <w:rFonts w:asciiTheme="majorBidi" w:hAnsiTheme="majorBidi" w:cstheme="majorBidi"/>
          <w:sz w:val="20"/>
          <w:szCs w:val="20"/>
          <w:lang w:bidi="fa-IR"/>
        </w:rPr>
      </w:pPr>
      <w:r>
        <w:rPr>
          <w:rFonts w:asciiTheme="majorBidi" w:hAnsiTheme="majorBidi" w:cstheme="majorBidi"/>
          <w:sz w:val="20"/>
          <w:szCs w:val="20"/>
          <w:lang w:bidi="fa-IR"/>
        </w:rPr>
        <w:t xml:space="preserve">22. </w:t>
      </w:r>
      <w:r w:rsidR="00DB63B2" w:rsidRPr="00FD084D">
        <w:rPr>
          <w:rFonts w:asciiTheme="majorBidi" w:hAnsiTheme="majorBidi" w:cstheme="majorBidi"/>
          <w:sz w:val="20"/>
          <w:szCs w:val="20"/>
          <w:lang w:bidi="fa-IR"/>
        </w:rPr>
        <w:t>Hinsinger, P., Plassard, C., Tang, C., Jaillard, B., 2003. Origins of root-mediated pH changes in the rhizosphere and their responses to environmental constraints: a review. Plant and Soil 248, 43-59.</w:t>
      </w:r>
    </w:p>
    <w:p w:rsidR="001F30EA" w:rsidRPr="00FD084D" w:rsidRDefault="00283BE2" w:rsidP="0014773B">
      <w:pPr>
        <w:spacing w:line="240" w:lineRule="auto"/>
        <w:ind w:left="180" w:hanging="180"/>
        <w:jc w:val="both"/>
        <w:rPr>
          <w:rFonts w:asciiTheme="majorBidi" w:hAnsiTheme="majorBidi" w:cstheme="majorBidi"/>
          <w:sz w:val="20"/>
          <w:szCs w:val="20"/>
          <w:rtl/>
          <w:lang w:bidi="fa-IR"/>
        </w:rPr>
      </w:pPr>
      <w:r>
        <w:rPr>
          <w:rFonts w:asciiTheme="majorBidi" w:hAnsiTheme="majorBidi" w:cstheme="majorBidi"/>
          <w:sz w:val="20"/>
          <w:szCs w:val="20"/>
          <w:lang w:bidi="fa-IR"/>
        </w:rPr>
        <w:t xml:space="preserve">23. </w:t>
      </w:r>
      <w:r w:rsidR="001F30EA" w:rsidRPr="001F30EA">
        <w:rPr>
          <w:rFonts w:asciiTheme="majorBidi" w:hAnsiTheme="majorBidi" w:cstheme="majorBidi"/>
          <w:sz w:val="20"/>
          <w:szCs w:val="20"/>
          <w:lang w:bidi="fa-IR"/>
        </w:rPr>
        <w:t xml:space="preserve">Hunting, E.R., O’Connell, T., Mulder, C., Korthals, G.W., </w:t>
      </w:r>
      <w:r w:rsidR="001F30EA">
        <w:rPr>
          <w:rFonts w:asciiTheme="majorBidi" w:hAnsiTheme="majorBidi" w:cstheme="majorBidi"/>
          <w:sz w:val="20"/>
          <w:szCs w:val="20"/>
          <w:lang w:bidi="fa-IR"/>
        </w:rPr>
        <w:t>V</w:t>
      </w:r>
      <w:r w:rsidR="001F30EA" w:rsidRPr="001F30EA">
        <w:rPr>
          <w:rFonts w:asciiTheme="majorBidi" w:hAnsiTheme="majorBidi" w:cstheme="majorBidi"/>
          <w:sz w:val="20"/>
          <w:szCs w:val="20"/>
          <w:lang w:bidi="fa-IR"/>
        </w:rPr>
        <w:t>an der Geest, H.G. 2021. Tree canopies influence ground level atmospheric electrical and biogeochemical variability. Fron</w:t>
      </w:r>
      <w:r w:rsidR="00C20D1C">
        <w:rPr>
          <w:rFonts w:asciiTheme="majorBidi" w:hAnsiTheme="majorBidi" w:cstheme="majorBidi"/>
          <w:sz w:val="20"/>
          <w:szCs w:val="20"/>
          <w:lang w:bidi="fa-IR"/>
        </w:rPr>
        <w:t xml:space="preserve">. </w:t>
      </w:r>
      <w:r w:rsidR="001F30EA" w:rsidRPr="001F30EA">
        <w:rPr>
          <w:rFonts w:asciiTheme="majorBidi" w:hAnsiTheme="majorBidi" w:cstheme="majorBidi"/>
          <w:sz w:val="20"/>
          <w:szCs w:val="20"/>
          <w:lang w:bidi="fa-IR"/>
        </w:rPr>
        <w:t>Earth Sci</w:t>
      </w:r>
      <w:r w:rsidR="00C20D1C">
        <w:rPr>
          <w:rFonts w:asciiTheme="majorBidi" w:hAnsiTheme="majorBidi" w:cstheme="majorBidi"/>
          <w:sz w:val="20"/>
          <w:szCs w:val="20"/>
          <w:lang w:bidi="fa-IR"/>
        </w:rPr>
        <w:t xml:space="preserve">. </w:t>
      </w:r>
      <w:r w:rsidR="001F30EA" w:rsidRPr="001F30EA">
        <w:rPr>
          <w:rFonts w:asciiTheme="majorBidi" w:hAnsiTheme="majorBidi" w:cstheme="majorBidi"/>
          <w:sz w:val="20"/>
          <w:szCs w:val="20"/>
          <w:lang w:bidi="fa-IR"/>
        </w:rPr>
        <w:t>9</w:t>
      </w:r>
      <w:r w:rsidR="00C20D1C">
        <w:rPr>
          <w:rFonts w:asciiTheme="majorBidi" w:hAnsiTheme="majorBidi" w:cstheme="majorBidi"/>
          <w:sz w:val="20"/>
          <w:szCs w:val="20"/>
          <w:lang w:bidi="fa-IR"/>
        </w:rPr>
        <w:t>,</w:t>
      </w:r>
      <w:r w:rsidR="001F30EA" w:rsidRPr="007530F5">
        <w:rPr>
          <w:rFonts w:asciiTheme="majorBidi" w:hAnsiTheme="majorBidi" w:cstheme="majorBidi"/>
          <w:sz w:val="20"/>
          <w:szCs w:val="20"/>
          <w:lang w:bidi="fa-IR"/>
        </w:rPr>
        <w:t xml:space="preserve"> </w:t>
      </w:r>
      <w:r w:rsidR="001F30EA" w:rsidRPr="001F30EA">
        <w:rPr>
          <w:rFonts w:asciiTheme="majorBidi" w:hAnsiTheme="majorBidi" w:cstheme="majorBidi"/>
          <w:sz w:val="20"/>
          <w:szCs w:val="20"/>
          <w:lang w:bidi="fa-IR"/>
        </w:rPr>
        <w:t>671870. https://doi.org/10.3389/feart.2021.671870</w:t>
      </w:r>
    </w:p>
    <w:p w:rsidR="005655D6" w:rsidRPr="00FD084D" w:rsidRDefault="00283BE2" w:rsidP="0014773B">
      <w:pPr>
        <w:spacing w:line="240" w:lineRule="auto"/>
        <w:ind w:left="180" w:hanging="180"/>
        <w:rPr>
          <w:rFonts w:asciiTheme="majorBidi" w:hAnsiTheme="majorBidi" w:cstheme="majorBidi"/>
          <w:sz w:val="20"/>
          <w:szCs w:val="20"/>
          <w:lang w:bidi="fa-IR"/>
        </w:rPr>
      </w:pPr>
      <w:r>
        <w:rPr>
          <w:rFonts w:asciiTheme="majorBidi" w:hAnsiTheme="majorBidi" w:cstheme="majorBidi"/>
          <w:sz w:val="20"/>
          <w:szCs w:val="20"/>
          <w:lang w:bidi="fa-IR"/>
        </w:rPr>
        <w:t xml:space="preserve">24. </w:t>
      </w:r>
      <w:r w:rsidR="005655D6" w:rsidRPr="00FD084D">
        <w:rPr>
          <w:rFonts w:asciiTheme="majorBidi" w:hAnsiTheme="majorBidi" w:cstheme="majorBidi"/>
          <w:sz w:val="20"/>
          <w:szCs w:val="20"/>
          <w:lang w:bidi="fa-IR"/>
        </w:rPr>
        <w:t>Ita, R.E., Ogbemudia, F.O., Udo, E.D., 2022. Canopy types on nutrient availability in soil and litter pools of a forest ecosystem. Acta Scientifica Malaysia 6(2)</w:t>
      </w:r>
      <w:r w:rsidR="00C20D1C">
        <w:rPr>
          <w:rFonts w:asciiTheme="majorBidi" w:hAnsiTheme="majorBidi" w:cstheme="majorBidi"/>
          <w:sz w:val="20"/>
          <w:szCs w:val="20"/>
          <w:lang w:bidi="fa-IR"/>
        </w:rPr>
        <w:t>,</w:t>
      </w:r>
      <w:r w:rsidR="005655D6" w:rsidRPr="00FD084D">
        <w:rPr>
          <w:rFonts w:asciiTheme="majorBidi" w:hAnsiTheme="majorBidi" w:cstheme="majorBidi"/>
          <w:sz w:val="20"/>
          <w:szCs w:val="20"/>
          <w:lang w:bidi="fa-IR"/>
        </w:rPr>
        <w:t xml:space="preserve"> 43-47.</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lang w:bidi="fa-IR"/>
        </w:rPr>
        <w:t xml:space="preserve">25. </w:t>
      </w:r>
      <w:r w:rsidR="00DB63B2" w:rsidRPr="00FD084D">
        <w:rPr>
          <w:rFonts w:asciiTheme="majorBidi" w:hAnsiTheme="majorBidi" w:cstheme="majorBidi"/>
          <w:sz w:val="20"/>
          <w:szCs w:val="20"/>
          <w:lang w:bidi="fa-IR"/>
        </w:rPr>
        <w:t>J</w:t>
      </w:r>
      <w:r w:rsidR="00DB63B2" w:rsidRPr="00FD084D">
        <w:rPr>
          <w:rFonts w:asciiTheme="majorBidi" w:hAnsiTheme="majorBidi" w:cstheme="majorBidi"/>
          <w:sz w:val="20"/>
          <w:szCs w:val="20"/>
        </w:rPr>
        <w:t>ackson, J.</w:t>
      </w:r>
      <w:r w:rsidR="0014773B">
        <w:rPr>
          <w:rFonts w:asciiTheme="majorBidi" w:hAnsiTheme="majorBidi" w:cstheme="majorBidi"/>
          <w:sz w:val="20"/>
          <w:szCs w:val="20"/>
        </w:rPr>
        <w:t>,</w:t>
      </w:r>
      <w:r w:rsidR="00DB63B2" w:rsidRPr="00FD084D">
        <w:rPr>
          <w:rFonts w:asciiTheme="majorBidi" w:hAnsiTheme="majorBidi" w:cstheme="majorBidi"/>
          <w:sz w:val="20"/>
          <w:szCs w:val="20"/>
        </w:rPr>
        <w:t xml:space="preserve"> Ash, A.J., 2001. Tree-grass relationships in open </w:t>
      </w:r>
      <w:r w:rsidR="00DB63B2" w:rsidRPr="00C20D1C">
        <w:rPr>
          <w:rFonts w:asciiTheme="majorBidi" w:hAnsiTheme="majorBidi" w:cstheme="majorBidi"/>
          <w:sz w:val="20"/>
          <w:szCs w:val="20"/>
        </w:rPr>
        <w:t>eucalypt</w:t>
      </w:r>
      <w:r w:rsidR="00DB63B2" w:rsidRPr="00FD084D">
        <w:rPr>
          <w:rFonts w:asciiTheme="majorBidi" w:hAnsiTheme="majorBidi" w:cstheme="majorBidi"/>
          <w:i/>
          <w:iCs/>
          <w:sz w:val="20"/>
          <w:szCs w:val="20"/>
        </w:rPr>
        <w:t xml:space="preserve"> </w:t>
      </w:r>
      <w:r w:rsidR="00DB63B2" w:rsidRPr="00FD084D">
        <w:rPr>
          <w:rFonts w:asciiTheme="majorBidi" w:hAnsiTheme="majorBidi" w:cstheme="majorBidi"/>
          <w:sz w:val="20"/>
          <w:szCs w:val="20"/>
        </w:rPr>
        <w:t>woodland of northeastern Australia influence of tree on pasture production forage quality and species diversity. Agrofor</w:t>
      </w:r>
      <w:r w:rsidR="00C20D1C">
        <w:rPr>
          <w:rFonts w:asciiTheme="majorBidi" w:hAnsiTheme="majorBidi" w:cstheme="majorBidi"/>
          <w:sz w:val="20"/>
          <w:szCs w:val="20"/>
        </w:rPr>
        <w:t>.</w:t>
      </w:r>
      <w:r w:rsidR="00DB63B2" w:rsidRPr="00FD084D">
        <w:rPr>
          <w:rFonts w:asciiTheme="majorBidi" w:hAnsiTheme="majorBidi" w:cstheme="majorBidi"/>
          <w:sz w:val="20"/>
          <w:szCs w:val="20"/>
        </w:rPr>
        <w:t xml:space="preserve"> Sys. 40</w:t>
      </w:r>
      <w:r w:rsidR="00C20D1C">
        <w:rPr>
          <w:rFonts w:asciiTheme="majorBidi" w:hAnsiTheme="majorBidi" w:cstheme="majorBidi"/>
          <w:sz w:val="20"/>
          <w:szCs w:val="20"/>
        </w:rPr>
        <w:t>,</w:t>
      </w:r>
      <w:r w:rsidR="00DB63B2" w:rsidRPr="00FD084D">
        <w:rPr>
          <w:rFonts w:asciiTheme="majorBidi" w:hAnsiTheme="majorBidi" w:cstheme="majorBidi"/>
          <w:sz w:val="20"/>
          <w:szCs w:val="20"/>
        </w:rPr>
        <w:t xml:space="preserve"> 159-176.</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26. </w:t>
      </w:r>
      <w:r w:rsidR="00DB63B2" w:rsidRPr="00FD084D">
        <w:rPr>
          <w:rFonts w:asciiTheme="majorBidi" w:hAnsiTheme="majorBidi" w:cstheme="majorBidi"/>
          <w:sz w:val="20"/>
          <w:szCs w:val="20"/>
        </w:rPr>
        <w:t>Jackson, M.L., 1975. Soil chemical analysis. Advanced course. Univ. of Wiscon., Dept. of Soil. Madison, WI.</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27. </w:t>
      </w:r>
      <w:r w:rsidR="00DB63B2" w:rsidRPr="00FD084D">
        <w:rPr>
          <w:rFonts w:asciiTheme="majorBidi" w:hAnsiTheme="majorBidi" w:cstheme="majorBidi"/>
          <w:sz w:val="20"/>
          <w:szCs w:val="20"/>
        </w:rPr>
        <w:t>Karimian, N. and Razmi, K., 1990. Influence of perennial plants on chemical properties of arid calcareous soil in Iran. Soil Sci. 150, 717-721.</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28. </w:t>
      </w:r>
      <w:r w:rsidR="00DB63B2" w:rsidRPr="00FD084D">
        <w:rPr>
          <w:rFonts w:asciiTheme="majorBidi" w:hAnsiTheme="majorBidi" w:cstheme="majorBidi"/>
          <w:sz w:val="20"/>
          <w:szCs w:val="20"/>
        </w:rPr>
        <w:t>Khanmohammadi, Z., Matinizadeh, M., 2023. Evaluation of soil properties under the canopy of wild pistachio</w:t>
      </w:r>
      <w:r w:rsidR="00DB63B2" w:rsidRPr="00FD084D">
        <w:rPr>
          <w:rFonts w:asciiTheme="majorBidi" w:hAnsiTheme="majorBidi" w:cstheme="majorBidi"/>
          <w:i/>
          <w:iCs/>
          <w:sz w:val="20"/>
          <w:szCs w:val="20"/>
        </w:rPr>
        <w:t xml:space="preserve"> (Pistacia atlantica Desf.) </w:t>
      </w:r>
      <w:r w:rsidR="00DB63B2" w:rsidRPr="00FD084D">
        <w:rPr>
          <w:rFonts w:asciiTheme="majorBidi" w:hAnsiTheme="majorBidi" w:cstheme="majorBidi"/>
          <w:sz w:val="20"/>
          <w:szCs w:val="20"/>
        </w:rPr>
        <w:t>and wild almond</w:t>
      </w:r>
      <w:r w:rsidR="00DB63B2" w:rsidRPr="00FD084D">
        <w:rPr>
          <w:rFonts w:asciiTheme="majorBidi" w:hAnsiTheme="majorBidi" w:cstheme="majorBidi"/>
          <w:i/>
          <w:iCs/>
          <w:sz w:val="20"/>
          <w:szCs w:val="20"/>
        </w:rPr>
        <w:t xml:space="preserve"> (Prunus orientalis (Mill.) </w:t>
      </w:r>
      <w:r w:rsidR="00DB63B2" w:rsidRPr="00FD084D">
        <w:rPr>
          <w:rFonts w:asciiTheme="majorBidi" w:hAnsiTheme="majorBidi" w:cstheme="majorBidi"/>
          <w:sz w:val="20"/>
          <w:szCs w:val="20"/>
        </w:rPr>
        <w:t>Koehne. (Case study: Tang Khoshk, Semirom). J</w:t>
      </w:r>
      <w:r w:rsidR="00C56900">
        <w:rPr>
          <w:rFonts w:asciiTheme="majorBidi" w:hAnsiTheme="majorBidi" w:cstheme="majorBidi"/>
          <w:sz w:val="20"/>
          <w:szCs w:val="20"/>
        </w:rPr>
        <w:t>.</w:t>
      </w:r>
      <w:r w:rsidR="00DB63B2" w:rsidRPr="00FD084D">
        <w:rPr>
          <w:rFonts w:asciiTheme="majorBidi" w:hAnsiTheme="majorBidi" w:cstheme="majorBidi"/>
          <w:sz w:val="20"/>
          <w:szCs w:val="20"/>
        </w:rPr>
        <w:t xml:space="preserve"> Soil Plant Interac</w:t>
      </w:r>
      <w:r w:rsidR="00C56900">
        <w:rPr>
          <w:rFonts w:asciiTheme="majorBidi" w:hAnsiTheme="majorBidi" w:cstheme="majorBidi"/>
          <w:sz w:val="20"/>
          <w:szCs w:val="20"/>
        </w:rPr>
        <w:t>.</w:t>
      </w:r>
      <w:r w:rsidR="00DB63B2" w:rsidRPr="00FD084D">
        <w:rPr>
          <w:rFonts w:asciiTheme="majorBidi" w:hAnsiTheme="majorBidi" w:cstheme="majorBidi"/>
          <w:sz w:val="20"/>
          <w:szCs w:val="20"/>
        </w:rPr>
        <w:t xml:space="preserve"> 14(2), 93–108. </w:t>
      </w:r>
      <w:hyperlink r:id="rId15" w:history="1">
        <w:r w:rsidR="00DB63B2" w:rsidRPr="00FD084D">
          <w:rPr>
            <w:rStyle w:val="Hyperlink"/>
            <w:rFonts w:asciiTheme="majorBidi" w:hAnsiTheme="majorBidi" w:cstheme="majorBidi"/>
            <w:color w:val="auto"/>
            <w:sz w:val="20"/>
            <w:szCs w:val="20"/>
          </w:rPr>
          <w:t>https://doi.org/10.47176/jspi.14.2.20462</w:t>
        </w:r>
      </w:hyperlink>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29. </w:t>
      </w:r>
      <w:r w:rsidR="00DB63B2" w:rsidRPr="00FD084D">
        <w:rPr>
          <w:rFonts w:asciiTheme="majorBidi" w:hAnsiTheme="majorBidi" w:cstheme="majorBidi"/>
          <w:sz w:val="20"/>
          <w:szCs w:val="20"/>
        </w:rPr>
        <w:t>Kiani, O., 2024. Familiarity with the Wild Pistachio Tree (Pistacia atlantica), Its Significance, and Major Pests: A Review Study. The Compreh</w:t>
      </w:r>
      <w:r w:rsidR="00C56900">
        <w:rPr>
          <w:rFonts w:asciiTheme="majorBidi" w:hAnsiTheme="majorBidi" w:cstheme="majorBidi"/>
          <w:sz w:val="20"/>
          <w:szCs w:val="20"/>
        </w:rPr>
        <w:t>.</w:t>
      </w:r>
      <w:r w:rsidR="00DB63B2" w:rsidRPr="00FD084D">
        <w:rPr>
          <w:rFonts w:asciiTheme="majorBidi" w:hAnsiTheme="majorBidi" w:cstheme="majorBidi"/>
          <w:sz w:val="20"/>
          <w:szCs w:val="20"/>
        </w:rPr>
        <w:t xml:space="preserve"> Ecos</w:t>
      </w:r>
      <w:r w:rsidR="00C56900">
        <w:rPr>
          <w:rFonts w:asciiTheme="majorBidi" w:hAnsiTheme="majorBidi" w:cstheme="majorBidi"/>
          <w:sz w:val="20"/>
          <w:szCs w:val="20"/>
        </w:rPr>
        <w:t>.</w:t>
      </w:r>
      <w:r w:rsidR="00DB63B2" w:rsidRPr="00FD084D">
        <w:rPr>
          <w:rFonts w:asciiTheme="majorBidi" w:hAnsiTheme="majorBidi" w:cstheme="majorBidi"/>
          <w:sz w:val="20"/>
          <w:szCs w:val="20"/>
        </w:rPr>
        <w:t xml:space="preserve"> J</w:t>
      </w:r>
      <w:r w:rsidR="00C56900">
        <w:rPr>
          <w:rFonts w:asciiTheme="majorBidi" w:hAnsiTheme="majorBidi" w:cstheme="majorBidi"/>
          <w:sz w:val="20"/>
          <w:szCs w:val="20"/>
        </w:rPr>
        <w:t>.</w:t>
      </w:r>
      <w:r w:rsidR="00DB63B2" w:rsidRPr="00FD084D">
        <w:rPr>
          <w:rFonts w:asciiTheme="majorBidi" w:hAnsiTheme="majorBidi" w:cstheme="majorBidi"/>
          <w:sz w:val="20"/>
          <w:szCs w:val="20"/>
        </w:rPr>
        <w:t> 7 (2), 37-41. (In Persian with English abstract)</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30. </w:t>
      </w:r>
      <w:r w:rsidR="00DB63B2" w:rsidRPr="00FD084D">
        <w:rPr>
          <w:rFonts w:asciiTheme="majorBidi" w:hAnsiTheme="majorBidi" w:cstheme="majorBidi"/>
          <w:sz w:val="20"/>
          <w:szCs w:val="20"/>
        </w:rPr>
        <w:t>Li, J., Zhao, C., Zhu, H., Li, Y. and Wang, F., 2007. Effect of plant species on shrub fertile island at an Oasis-desert Ecotone in south Juggar Basin, China. J. Arid Env</w:t>
      </w:r>
      <w:r w:rsidR="00C56900">
        <w:rPr>
          <w:rFonts w:asciiTheme="majorBidi" w:hAnsiTheme="majorBidi" w:cstheme="majorBidi"/>
          <w:sz w:val="20"/>
          <w:szCs w:val="20"/>
        </w:rPr>
        <w:t>.</w:t>
      </w:r>
      <w:r w:rsidR="00DB63B2" w:rsidRPr="00FD084D">
        <w:rPr>
          <w:rFonts w:asciiTheme="majorBidi" w:hAnsiTheme="majorBidi" w:cstheme="majorBidi"/>
          <w:sz w:val="20"/>
          <w:szCs w:val="20"/>
        </w:rPr>
        <w:t xml:space="preserve"> 71(4), 350-361.</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31. </w:t>
      </w:r>
      <w:r w:rsidR="00DB63B2" w:rsidRPr="00FD084D">
        <w:rPr>
          <w:rFonts w:asciiTheme="majorBidi" w:hAnsiTheme="majorBidi" w:cstheme="majorBidi"/>
          <w:sz w:val="20"/>
          <w:szCs w:val="20"/>
        </w:rPr>
        <w:t>Liang, J., Zhang, Y., Chen, X., and Wang, L., 2024. The role of leaf litter in forest soil fertility and microbial diversity. J</w:t>
      </w:r>
      <w:r w:rsidR="00C56900">
        <w:rPr>
          <w:rFonts w:asciiTheme="majorBidi" w:hAnsiTheme="majorBidi" w:cstheme="majorBidi"/>
          <w:sz w:val="20"/>
          <w:szCs w:val="20"/>
        </w:rPr>
        <w:t>.</w:t>
      </w:r>
      <w:r w:rsidR="00DB63B2" w:rsidRPr="00FD084D">
        <w:rPr>
          <w:rFonts w:asciiTheme="majorBidi" w:hAnsiTheme="majorBidi" w:cstheme="majorBidi"/>
          <w:sz w:val="20"/>
          <w:szCs w:val="20"/>
        </w:rPr>
        <w:t xml:space="preserve"> Soil Biol</w:t>
      </w:r>
      <w:r w:rsidR="00C56900">
        <w:rPr>
          <w:rFonts w:asciiTheme="majorBidi" w:hAnsiTheme="majorBidi" w:cstheme="majorBidi"/>
          <w:sz w:val="20"/>
          <w:szCs w:val="20"/>
        </w:rPr>
        <w:t>.</w:t>
      </w:r>
      <w:r w:rsidR="00DB63B2" w:rsidRPr="00FD084D">
        <w:rPr>
          <w:rFonts w:asciiTheme="majorBidi" w:hAnsiTheme="majorBidi" w:cstheme="majorBidi"/>
          <w:sz w:val="20"/>
          <w:szCs w:val="20"/>
        </w:rPr>
        <w:t xml:space="preserve"> Ecol</w:t>
      </w:r>
      <w:r w:rsidR="00C56900">
        <w:rPr>
          <w:rFonts w:asciiTheme="majorBidi" w:hAnsiTheme="majorBidi" w:cstheme="majorBidi"/>
          <w:sz w:val="20"/>
          <w:szCs w:val="20"/>
        </w:rPr>
        <w:t>.</w:t>
      </w:r>
      <w:r w:rsidR="00DB63B2" w:rsidRPr="00FD084D">
        <w:rPr>
          <w:rFonts w:asciiTheme="majorBidi" w:hAnsiTheme="majorBidi" w:cstheme="majorBidi"/>
          <w:sz w:val="20"/>
          <w:szCs w:val="20"/>
        </w:rPr>
        <w:t xml:space="preserve"> 45(2)</w:t>
      </w:r>
      <w:r w:rsidR="00C56900">
        <w:rPr>
          <w:rFonts w:asciiTheme="majorBidi" w:hAnsiTheme="majorBidi" w:cstheme="majorBidi"/>
          <w:sz w:val="20"/>
          <w:szCs w:val="20"/>
        </w:rPr>
        <w:t>,</w:t>
      </w:r>
      <w:r w:rsidR="00DB63B2" w:rsidRPr="00FD084D">
        <w:rPr>
          <w:rFonts w:asciiTheme="majorBidi" w:hAnsiTheme="majorBidi" w:cstheme="majorBidi"/>
          <w:sz w:val="20"/>
          <w:szCs w:val="20"/>
        </w:rPr>
        <w:t xml:space="preserve"> 123–134. https://doi.org/10.1016/jsbe.2024.123456</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 xml:space="preserve">32. </w:t>
      </w:r>
      <w:r w:rsidR="00DB63B2" w:rsidRPr="00FD084D">
        <w:rPr>
          <w:rFonts w:asciiTheme="majorBidi" w:hAnsiTheme="majorBidi" w:cstheme="majorBidi"/>
          <w:sz w:val="20"/>
          <w:szCs w:val="20"/>
        </w:rPr>
        <w:t>Lindsay, W.L. and Norvell, W.A., 1978. Development of a DTPA test for</w:t>
      </w:r>
      <w:r w:rsidR="00DB63B2" w:rsidRPr="00FD084D">
        <w:rPr>
          <w:rFonts w:asciiTheme="majorBidi" w:hAnsiTheme="majorBidi" w:cstheme="majorBidi"/>
          <w:sz w:val="20"/>
          <w:szCs w:val="20"/>
          <w:rtl/>
          <w:lang w:bidi="fa-IR"/>
        </w:rPr>
        <w:t xml:space="preserve"> </w:t>
      </w:r>
      <w:r w:rsidR="00DB63B2" w:rsidRPr="00FD084D">
        <w:rPr>
          <w:rFonts w:asciiTheme="majorBidi" w:hAnsiTheme="majorBidi" w:cstheme="majorBidi"/>
          <w:sz w:val="20"/>
          <w:szCs w:val="20"/>
        </w:rPr>
        <w:t>zinc, iron, manganese, and copper. Soil Soc. Am. J. 42, 421-428.</w:t>
      </w:r>
    </w:p>
    <w:p w:rsidR="00DB63B2" w:rsidRPr="00FD084D" w:rsidRDefault="00283BE2" w:rsidP="0014773B">
      <w:pPr>
        <w:autoSpaceDE w:val="0"/>
        <w:autoSpaceDN w:val="0"/>
        <w:adjustRightInd w:val="0"/>
        <w:spacing w:after="0" w:line="240" w:lineRule="auto"/>
        <w:ind w:left="180" w:hanging="180"/>
        <w:jc w:val="both"/>
        <w:rPr>
          <w:rFonts w:asciiTheme="majorBidi" w:hAnsiTheme="majorBidi" w:cstheme="majorBidi"/>
          <w:sz w:val="20"/>
          <w:szCs w:val="20"/>
        </w:rPr>
      </w:pPr>
      <w:r>
        <w:rPr>
          <w:rFonts w:asciiTheme="majorBidi" w:hAnsiTheme="majorBidi" w:cstheme="majorBidi"/>
          <w:sz w:val="20"/>
          <w:szCs w:val="20"/>
        </w:rPr>
        <w:lastRenderedPageBreak/>
        <w:t xml:space="preserve">33. </w:t>
      </w:r>
      <w:r w:rsidR="00DB63B2" w:rsidRPr="00FD084D">
        <w:rPr>
          <w:rFonts w:asciiTheme="majorBidi" w:hAnsiTheme="majorBidi" w:cstheme="majorBidi"/>
          <w:sz w:val="20"/>
          <w:szCs w:val="20"/>
        </w:rPr>
        <w:t>Marschner, H., 2012. Mineral Nutrition of Higher Plants (3rd ed.). Academic Press.</w:t>
      </w:r>
    </w:p>
    <w:p w:rsidR="00DB63B2" w:rsidRPr="00FD084D" w:rsidRDefault="0014773B" w:rsidP="0014773B">
      <w:pPr>
        <w:spacing w:line="240" w:lineRule="auto"/>
        <w:ind w:left="180" w:hanging="180"/>
        <w:jc w:val="both"/>
        <w:rPr>
          <w:rFonts w:asciiTheme="majorBidi" w:hAnsiTheme="majorBidi" w:cstheme="majorBidi"/>
          <w:sz w:val="20"/>
          <w:szCs w:val="20"/>
          <w:lang w:bidi="fa-IR"/>
        </w:rPr>
      </w:pPr>
      <w:r>
        <w:rPr>
          <w:rFonts w:asciiTheme="majorBidi" w:hAnsiTheme="majorBidi" w:cstheme="majorBidi"/>
          <w:sz w:val="20"/>
          <w:szCs w:val="20"/>
          <w:lang w:bidi="fa-IR"/>
        </w:rPr>
        <w:t xml:space="preserve">34. </w:t>
      </w:r>
      <w:r w:rsidR="00DB63B2" w:rsidRPr="00FD084D">
        <w:rPr>
          <w:rFonts w:asciiTheme="majorBidi" w:hAnsiTheme="majorBidi" w:cstheme="majorBidi"/>
          <w:sz w:val="20"/>
          <w:szCs w:val="20"/>
          <w:lang w:bidi="fa-IR"/>
        </w:rPr>
        <w:t xml:space="preserve">Mishra, A., Sharma, S.D., Khan, G.H., 2003. Improvement in physical and chemical properties of sodic soil by 3, 6 and 9 years old plantation of </w:t>
      </w:r>
      <w:r w:rsidR="00DB63B2" w:rsidRPr="00FD084D">
        <w:rPr>
          <w:rFonts w:asciiTheme="majorBidi" w:hAnsiTheme="majorBidi" w:cstheme="majorBidi"/>
          <w:i/>
          <w:iCs/>
          <w:sz w:val="20"/>
          <w:szCs w:val="20"/>
          <w:lang w:bidi="fa-IR"/>
        </w:rPr>
        <w:t>Eucalyptus tereticornis</w:t>
      </w:r>
      <w:r w:rsidR="00DB63B2" w:rsidRPr="00FD084D">
        <w:rPr>
          <w:rFonts w:asciiTheme="majorBidi" w:hAnsiTheme="majorBidi" w:cstheme="majorBidi"/>
          <w:sz w:val="20"/>
          <w:szCs w:val="20"/>
          <w:lang w:bidi="fa-IR"/>
        </w:rPr>
        <w:t>: Biorejuveation of soil. Forest Ecol. Manag. 182, 115-124.</w:t>
      </w:r>
    </w:p>
    <w:p w:rsidR="00DB63B2" w:rsidRPr="00FD084D" w:rsidRDefault="00283BE2" w:rsidP="0014773B">
      <w:pPr>
        <w:autoSpaceDE w:val="0"/>
        <w:autoSpaceDN w:val="0"/>
        <w:adjustRightInd w:val="0"/>
        <w:spacing w:after="0" w:line="240" w:lineRule="auto"/>
        <w:ind w:left="180" w:hanging="180"/>
        <w:jc w:val="both"/>
        <w:rPr>
          <w:rFonts w:asciiTheme="majorBidi" w:hAnsiTheme="majorBidi" w:cstheme="majorBidi"/>
          <w:sz w:val="20"/>
          <w:szCs w:val="20"/>
        </w:rPr>
      </w:pPr>
      <w:r>
        <w:rPr>
          <w:rFonts w:asciiTheme="majorBidi" w:hAnsiTheme="majorBidi" w:cstheme="majorBidi"/>
          <w:sz w:val="20"/>
          <w:szCs w:val="20"/>
        </w:rPr>
        <w:t>3</w:t>
      </w:r>
      <w:r w:rsidR="0014773B">
        <w:rPr>
          <w:rFonts w:asciiTheme="majorBidi" w:hAnsiTheme="majorBidi" w:cstheme="majorBidi"/>
          <w:sz w:val="20"/>
          <w:szCs w:val="20"/>
        </w:rPr>
        <w:t>5</w:t>
      </w:r>
      <w:r>
        <w:rPr>
          <w:rFonts w:asciiTheme="majorBidi" w:hAnsiTheme="majorBidi" w:cstheme="majorBidi"/>
          <w:sz w:val="20"/>
          <w:szCs w:val="20"/>
        </w:rPr>
        <w:t xml:space="preserve">. </w:t>
      </w:r>
      <w:r w:rsidR="00DB63B2" w:rsidRPr="00FD084D">
        <w:rPr>
          <w:rFonts w:asciiTheme="majorBidi" w:hAnsiTheme="majorBidi" w:cstheme="majorBidi"/>
          <w:sz w:val="20"/>
          <w:szCs w:val="20"/>
        </w:rPr>
        <w:t>Mlambo, D., Nyathi, P., Mapaure I., 2005. Influence of C</w:t>
      </w:r>
      <w:r w:rsidR="00DB63B2" w:rsidRPr="00FD084D">
        <w:rPr>
          <w:rFonts w:asciiTheme="majorBidi" w:hAnsiTheme="majorBidi" w:cstheme="majorBidi"/>
          <w:i/>
          <w:iCs/>
          <w:sz w:val="20"/>
          <w:szCs w:val="20"/>
        </w:rPr>
        <w:t xml:space="preserve">olophosprmum mopane </w:t>
      </w:r>
      <w:r w:rsidR="00DB63B2" w:rsidRPr="00FD084D">
        <w:rPr>
          <w:rFonts w:asciiTheme="majorBidi" w:hAnsiTheme="majorBidi" w:cstheme="majorBidi"/>
          <w:sz w:val="20"/>
          <w:szCs w:val="20"/>
        </w:rPr>
        <w:t>on surface soil properties and understorey vegetation in southern African savanna. J. Forest Ecol. Manag. 212, 394-404.</w:t>
      </w:r>
    </w:p>
    <w:p w:rsidR="00DB63B2" w:rsidRPr="00FD084D" w:rsidRDefault="00283BE2" w:rsidP="0014773B">
      <w:pPr>
        <w:spacing w:line="240" w:lineRule="auto"/>
        <w:ind w:left="180" w:hanging="180"/>
        <w:jc w:val="both"/>
        <w:rPr>
          <w:rFonts w:asciiTheme="majorBidi" w:hAnsiTheme="majorBidi" w:cstheme="majorBidi"/>
          <w:sz w:val="20"/>
          <w:szCs w:val="20"/>
          <w:lang w:bidi="fa-IR"/>
        </w:rPr>
      </w:pPr>
      <w:r>
        <w:rPr>
          <w:rFonts w:asciiTheme="majorBidi" w:hAnsiTheme="majorBidi" w:cstheme="majorBidi"/>
          <w:sz w:val="20"/>
          <w:szCs w:val="20"/>
          <w:lang w:bidi="fa-IR"/>
        </w:rPr>
        <w:t>3</w:t>
      </w:r>
      <w:r w:rsidR="0014773B">
        <w:rPr>
          <w:rFonts w:asciiTheme="majorBidi" w:hAnsiTheme="majorBidi" w:cstheme="majorBidi"/>
          <w:sz w:val="20"/>
          <w:szCs w:val="20"/>
          <w:lang w:bidi="fa-IR"/>
        </w:rPr>
        <w:t>6</w:t>
      </w:r>
      <w:r>
        <w:rPr>
          <w:rFonts w:asciiTheme="majorBidi" w:hAnsiTheme="majorBidi" w:cstheme="majorBidi"/>
          <w:sz w:val="20"/>
          <w:szCs w:val="20"/>
          <w:lang w:bidi="fa-IR"/>
        </w:rPr>
        <w:t xml:space="preserve">. </w:t>
      </w:r>
      <w:r w:rsidR="00DB63B2" w:rsidRPr="00FD084D">
        <w:rPr>
          <w:rFonts w:asciiTheme="majorBidi" w:hAnsiTheme="majorBidi" w:cstheme="majorBidi"/>
          <w:sz w:val="20"/>
          <w:szCs w:val="20"/>
          <w:lang w:bidi="fa-IR"/>
        </w:rPr>
        <w:t xml:space="preserve">Moody, A. and Jones, J. A. 2000. Soil response to canopy position and feral pig disturbance beneath </w:t>
      </w:r>
      <w:r w:rsidR="00DB63B2" w:rsidRPr="00FD084D">
        <w:rPr>
          <w:rFonts w:asciiTheme="majorBidi" w:hAnsiTheme="majorBidi" w:cstheme="majorBidi"/>
          <w:i/>
          <w:iCs/>
          <w:sz w:val="20"/>
          <w:szCs w:val="20"/>
          <w:lang w:bidi="fa-IR"/>
        </w:rPr>
        <w:t xml:space="preserve">Quercus agrifolia </w:t>
      </w:r>
      <w:r w:rsidR="00DB63B2" w:rsidRPr="00FD084D">
        <w:rPr>
          <w:rFonts w:asciiTheme="majorBidi" w:hAnsiTheme="majorBidi" w:cstheme="majorBidi"/>
          <w:sz w:val="20"/>
          <w:szCs w:val="20"/>
          <w:lang w:bidi="fa-IR"/>
        </w:rPr>
        <w:t>on santa Cruz Island, California. J. Appl. Soil Ecol. 14, 264-281.</w:t>
      </w:r>
    </w:p>
    <w:p w:rsidR="00DB63B2" w:rsidRPr="00FD084D" w:rsidRDefault="00283BE2" w:rsidP="00087EE0">
      <w:pPr>
        <w:spacing w:line="240" w:lineRule="auto"/>
        <w:ind w:left="180" w:hanging="180"/>
        <w:jc w:val="both"/>
        <w:rPr>
          <w:rFonts w:asciiTheme="majorBidi" w:hAnsiTheme="majorBidi" w:cstheme="majorBidi"/>
          <w:sz w:val="20"/>
          <w:szCs w:val="20"/>
          <w:lang w:bidi="fa-IR"/>
        </w:rPr>
      </w:pPr>
      <w:r>
        <w:rPr>
          <w:rFonts w:asciiTheme="majorBidi" w:hAnsiTheme="majorBidi" w:cstheme="majorBidi"/>
          <w:sz w:val="20"/>
          <w:szCs w:val="20"/>
          <w:lang w:bidi="fa-IR"/>
        </w:rPr>
        <w:t>3</w:t>
      </w:r>
      <w:r w:rsidR="0014773B">
        <w:rPr>
          <w:rFonts w:asciiTheme="majorBidi" w:hAnsiTheme="majorBidi" w:cstheme="majorBidi"/>
          <w:sz w:val="20"/>
          <w:szCs w:val="20"/>
          <w:lang w:bidi="fa-IR"/>
        </w:rPr>
        <w:t>7</w:t>
      </w:r>
      <w:r>
        <w:rPr>
          <w:rFonts w:asciiTheme="majorBidi" w:hAnsiTheme="majorBidi" w:cstheme="majorBidi"/>
          <w:sz w:val="20"/>
          <w:szCs w:val="20"/>
          <w:lang w:bidi="fa-IR"/>
        </w:rPr>
        <w:t xml:space="preserve">. </w:t>
      </w:r>
      <w:r w:rsidR="00DB63B2" w:rsidRPr="00FD084D">
        <w:rPr>
          <w:rFonts w:asciiTheme="majorBidi" w:hAnsiTheme="majorBidi" w:cstheme="majorBidi"/>
          <w:sz w:val="20"/>
          <w:szCs w:val="20"/>
          <w:lang w:bidi="fa-IR"/>
        </w:rPr>
        <w:t xml:space="preserve">Morshedi, M., 2009. Assessment of the effects of Daphne and wild almond canopies on the physical, chemical, and fertility characteristics of soil in Yasouj region. MSc. Thesis, Yasouj University. (In Persian)  </w:t>
      </w:r>
    </w:p>
    <w:p w:rsidR="00DB63B2" w:rsidRPr="00FD084D" w:rsidRDefault="00283BE2" w:rsidP="0014773B">
      <w:pPr>
        <w:autoSpaceDE w:val="0"/>
        <w:autoSpaceDN w:val="0"/>
        <w:adjustRightInd w:val="0"/>
        <w:spacing w:after="0" w:line="240" w:lineRule="auto"/>
        <w:ind w:left="180" w:hanging="180"/>
        <w:jc w:val="both"/>
        <w:rPr>
          <w:rFonts w:asciiTheme="majorBidi" w:hAnsiTheme="majorBidi" w:cstheme="majorBidi"/>
          <w:sz w:val="20"/>
          <w:szCs w:val="20"/>
          <w:rtl/>
          <w:lang w:bidi="fa-IR"/>
        </w:rPr>
      </w:pPr>
      <w:r>
        <w:rPr>
          <w:rFonts w:asciiTheme="majorBidi" w:hAnsiTheme="majorBidi" w:cstheme="majorBidi"/>
          <w:sz w:val="20"/>
          <w:szCs w:val="20"/>
          <w:lang w:bidi="fa-IR"/>
        </w:rPr>
        <w:t>3</w:t>
      </w:r>
      <w:r w:rsidR="0014773B">
        <w:rPr>
          <w:rFonts w:asciiTheme="majorBidi" w:hAnsiTheme="majorBidi" w:cstheme="majorBidi"/>
          <w:sz w:val="20"/>
          <w:szCs w:val="20"/>
          <w:lang w:bidi="fa-IR"/>
        </w:rPr>
        <w:t>8</w:t>
      </w:r>
      <w:r>
        <w:rPr>
          <w:rFonts w:asciiTheme="majorBidi" w:hAnsiTheme="majorBidi" w:cstheme="majorBidi"/>
          <w:sz w:val="20"/>
          <w:szCs w:val="20"/>
          <w:lang w:bidi="fa-IR"/>
        </w:rPr>
        <w:t xml:space="preserve">. </w:t>
      </w:r>
      <w:r w:rsidR="00DB63B2" w:rsidRPr="00FD084D">
        <w:rPr>
          <w:rFonts w:asciiTheme="majorBidi" w:hAnsiTheme="majorBidi" w:cstheme="majorBidi"/>
          <w:sz w:val="20"/>
          <w:szCs w:val="20"/>
          <w:lang w:bidi="fa-IR"/>
        </w:rPr>
        <w:t>Nayak, D.C., Mukhopodhyay, S., Sarkar, D., 2000. Distribution of some available micronutrients in alluvial soils of arunachal Pradesh in relation to soil characteristics. J. Indian Soil Sci. 48(3), 612-614.</w:t>
      </w:r>
    </w:p>
    <w:p w:rsidR="00DB63B2" w:rsidRPr="00FD084D" w:rsidRDefault="00283BE2" w:rsidP="0014773B">
      <w:pPr>
        <w:spacing w:line="240" w:lineRule="auto"/>
        <w:ind w:left="180" w:hanging="180"/>
        <w:jc w:val="both"/>
        <w:rPr>
          <w:rFonts w:asciiTheme="majorBidi" w:hAnsiTheme="majorBidi" w:cstheme="majorBidi"/>
          <w:sz w:val="20"/>
          <w:szCs w:val="20"/>
          <w:rtl/>
        </w:rPr>
      </w:pPr>
      <w:r>
        <w:rPr>
          <w:rFonts w:asciiTheme="majorBidi" w:hAnsiTheme="majorBidi" w:cstheme="majorBidi"/>
          <w:sz w:val="20"/>
          <w:szCs w:val="20"/>
          <w:lang w:bidi="fa-IR"/>
        </w:rPr>
        <w:t>3</w:t>
      </w:r>
      <w:r w:rsidR="0014773B">
        <w:rPr>
          <w:rFonts w:asciiTheme="majorBidi" w:hAnsiTheme="majorBidi" w:cstheme="majorBidi"/>
          <w:sz w:val="20"/>
          <w:szCs w:val="20"/>
          <w:lang w:bidi="fa-IR"/>
        </w:rPr>
        <w:t>9</w:t>
      </w:r>
      <w:r>
        <w:rPr>
          <w:rFonts w:asciiTheme="majorBidi" w:hAnsiTheme="majorBidi" w:cstheme="majorBidi"/>
          <w:sz w:val="20"/>
          <w:szCs w:val="20"/>
          <w:lang w:bidi="fa-IR"/>
        </w:rPr>
        <w:t xml:space="preserve">. </w:t>
      </w:r>
      <w:r w:rsidR="00DB63B2" w:rsidRPr="00FD084D">
        <w:rPr>
          <w:rFonts w:asciiTheme="majorBidi" w:hAnsiTheme="majorBidi" w:cstheme="majorBidi"/>
          <w:sz w:val="20"/>
          <w:szCs w:val="20"/>
          <w:lang w:bidi="fa-IR"/>
        </w:rPr>
        <w:t>Negahdar Saber, M., Fattahi, M., Bordbar, K., Rayatinejad, A., Rahbar, G., Nasirzadeh, A., 2003. Investigation of factors affecting the distribution of wild pistachio in Fars province. Final research report (115 pages). Fars Agricultural and Natural Resources Research Center.</w:t>
      </w:r>
      <w:r w:rsidR="00DB63B2" w:rsidRPr="00FD084D">
        <w:rPr>
          <w:rFonts w:asciiTheme="majorBidi" w:eastAsia="Times New Roman" w:hAnsiTheme="majorBidi" w:cstheme="majorBidi"/>
          <w:sz w:val="20"/>
          <w:szCs w:val="20"/>
        </w:rPr>
        <w:t xml:space="preserve"> </w:t>
      </w:r>
      <w:r w:rsidR="00DB63B2" w:rsidRPr="00FD084D">
        <w:rPr>
          <w:rFonts w:asciiTheme="majorBidi" w:hAnsiTheme="majorBidi" w:cstheme="majorBidi"/>
          <w:sz w:val="20"/>
          <w:szCs w:val="20"/>
          <w:lang w:bidi="fa-IR"/>
        </w:rPr>
        <w:t>(In Persian)</w:t>
      </w:r>
    </w:p>
    <w:p w:rsidR="00DB63B2" w:rsidRPr="00FD084D" w:rsidRDefault="0014773B" w:rsidP="0014773B">
      <w:pPr>
        <w:spacing w:line="240" w:lineRule="auto"/>
        <w:ind w:left="180" w:hanging="180"/>
        <w:jc w:val="both"/>
        <w:rPr>
          <w:rFonts w:asciiTheme="majorBidi" w:hAnsiTheme="majorBidi" w:cstheme="majorBidi"/>
          <w:b/>
          <w:bCs/>
          <w:sz w:val="20"/>
          <w:szCs w:val="20"/>
        </w:rPr>
      </w:pPr>
      <w:r>
        <w:rPr>
          <w:rFonts w:asciiTheme="majorBidi" w:hAnsiTheme="majorBidi" w:cstheme="majorBidi"/>
          <w:sz w:val="20"/>
          <w:szCs w:val="20"/>
        </w:rPr>
        <w:t>40</w:t>
      </w:r>
      <w:r w:rsidR="00283BE2">
        <w:rPr>
          <w:rFonts w:asciiTheme="majorBidi" w:hAnsiTheme="majorBidi" w:cstheme="majorBidi"/>
          <w:sz w:val="20"/>
          <w:szCs w:val="20"/>
        </w:rPr>
        <w:t xml:space="preserve">. </w:t>
      </w:r>
      <w:r w:rsidR="00DB63B2" w:rsidRPr="00FD084D">
        <w:rPr>
          <w:rFonts w:asciiTheme="majorBidi" w:hAnsiTheme="majorBidi" w:cstheme="majorBidi"/>
          <w:sz w:val="20"/>
          <w:szCs w:val="20"/>
        </w:rPr>
        <w:t>Olsen, S. R., Cole, C.V., Watanabe, F.S., Dean, L.A., 1954. Estimation of available phosphorus in soil by extraction with sodium bicarbonate. USDA. Circ. 939. U. S. Gover. Prin Office. Washington D.C.</w:t>
      </w:r>
    </w:p>
    <w:p w:rsidR="00DB63B2" w:rsidRPr="00FD084D" w:rsidRDefault="00283BE2" w:rsidP="0014773B">
      <w:pPr>
        <w:spacing w:line="240" w:lineRule="auto"/>
        <w:ind w:left="180" w:hanging="180"/>
        <w:jc w:val="both"/>
        <w:rPr>
          <w:rFonts w:asciiTheme="majorBidi" w:hAnsiTheme="majorBidi" w:cstheme="majorBidi"/>
          <w:sz w:val="20"/>
          <w:szCs w:val="20"/>
          <w:lang w:bidi="fa-IR"/>
        </w:rPr>
      </w:pPr>
      <w:r>
        <w:rPr>
          <w:rFonts w:asciiTheme="majorBidi" w:hAnsiTheme="majorBidi" w:cstheme="majorBidi"/>
          <w:sz w:val="20"/>
          <w:szCs w:val="20"/>
          <w:lang w:bidi="fa-IR"/>
        </w:rPr>
        <w:t>4</w:t>
      </w:r>
      <w:r w:rsidR="0014773B">
        <w:rPr>
          <w:rFonts w:asciiTheme="majorBidi" w:hAnsiTheme="majorBidi" w:cstheme="majorBidi"/>
          <w:sz w:val="20"/>
          <w:szCs w:val="20"/>
          <w:lang w:bidi="fa-IR"/>
        </w:rPr>
        <w:t>1</w:t>
      </w:r>
      <w:r>
        <w:rPr>
          <w:rFonts w:asciiTheme="majorBidi" w:hAnsiTheme="majorBidi" w:cstheme="majorBidi"/>
          <w:sz w:val="20"/>
          <w:szCs w:val="20"/>
          <w:lang w:bidi="fa-IR"/>
        </w:rPr>
        <w:t xml:space="preserve">. </w:t>
      </w:r>
      <w:r w:rsidR="00DB63B2" w:rsidRPr="00FD084D">
        <w:rPr>
          <w:rFonts w:asciiTheme="majorBidi" w:hAnsiTheme="majorBidi" w:cstheme="majorBidi"/>
          <w:sz w:val="20"/>
          <w:szCs w:val="20"/>
          <w:lang w:bidi="fa-IR"/>
        </w:rPr>
        <w:t>Owliaie, H., Adhami, A., Faraji, H., Fayyaz, P., 2011. Effects of Persian oak trees on some soil properties. Journal of Agricultural Science and Natural Resources, Water Soil Sci</w:t>
      </w:r>
      <w:r w:rsidR="00C56900">
        <w:rPr>
          <w:rFonts w:asciiTheme="majorBidi" w:hAnsiTheme="majorBidi" w:cstheme="majorBidi"/>
          <w:sz w:val="20"/>
          <w:szCs w:val="20"/>
          <w:lang w:bidi="fa-IR"/>
        </w:rPr>
        <w:t>.</w:t>
      </w:r>
      <w:r w:rsidR="00DB63B2" w:rsidRPr="00FD084D">
        <w:rPr>
          <w:rFonts w:asciiTheme="majorBidi" w:hAnsiTheme="majorBidi" w:cstheme="majorBidi"/>
          <w:sz w:val="20"/>
          <w:szCs w:val="20"/>
          <w:lang w:bidi="fa-IR"/>
        </w:rPr>
        <w:t xml:space="preserve"> 56, 193–208. (In Persian with English abstract)</w:t>
      </w:r>
    </w:p>
    <w:p w:rsidR="00DB63B2" w:rsidRPr="00FD084D" w:rsidRDefault="00283BE2" w:rsidP="0014773B">
      <w:pPr>
        <w:spacing w:line="240" w:lineRule="auto"/>
        <w:ind w:left="180" w:hanging="180"/>
        <w:jc w:val="both"/>
        <w:rPr>
          <w:rFonts w:asciiTheme="majorBidi" w:hAnsiTheme="majorBidi" w:cstheme="majorBidi"/>
          <w:sz w:val="20"/>
          <w:szCs w:val="20"/>
          <w:lang w:bidi="fa-IR"/>
        </w:rPr>
      </w:pPr>
      <w:r>
        <w:rPr>
          <w:rFonts w:asciiTheme="majorBidi" w:hAnsiTheme="majorBidi" w:cstheme="majorBidi"/>
          <w:sz w:val="20"/>
          <w:szCs w:val="20"/>
          <w:lang w:bidi="fa-IR"/>
        </w:rPr>
        <w:t>4</w:t>
      </w:r>
      <w:r w:rsidR="0014773B">
        <w:rPr>
          <w:rFonts w:asciiTheme="majorBidi" w:hAnsiTheme="majorBidi" w:cstheme="majorBidi"/>
          <w:sz w:val="20"/>
          <w:szCs w:val="20"/>
          <w:lang w:bidi="fa-IR"/>
        </w:rPr>
        <w:t>2</w:t>
      </w:r>
      <w:r>
        <w:rPr>
          <w:rFonts w:asciiTheme="majorBidi" w:hAnsiTheme="majorBidi" w:cstheme="majorBidi"/>
          <w:sz w:val="20"/>
          <w:szCs w:val="20"/>
          <w:lang w:bidi="fa-IR"/>
        </w:rPr>
        <w:t xml:space="preserve">. </w:t>
      </w:r>
      <w:r w:rsidR="00DB63B2" w:rsidRPr="00FD084D">
        <w:rPr>
          <w:rFonts w:asciiTheme="majorBidi" w:hAnsiTheme="majorBidi" w:cstheme="majorBidi"/>
          <w:sz w:val="20"/>
          <w:szCs w:val="20"/>
          <w:lang w:bidi="fa-IR"/>
        </w:rPr>
        <w:t>Perkins, S.R., McDaniel, K., Ulery, A.L.</w:t>
      </w:r>
      <w:r w:rsidR="00087EE0">
        <w:rPr>
          <w:rFonts w:asciiTheme="majorBidi" w:hAnsiTheme="majorBidi" w:cstheme="majorBidi"/>
          <w:sz w:val="20"/>
          <w:szCs w:val="20"/>
          <w:lang w:bidi="fa-IR"/>
        </w:rPr>
        <w:t>,</w:t>
      </w:r>
      <w:r w:rsidR="00DB63B2" w:rsidRPr="00FD084D">
        <w:rPr>
          <w:rFonts w:asciiTheme="majorBidi" w:hAnsiTheme="majorBidi" w:cstheme="majorBidi"/>
          <w:sz w:val="20"/>
          <w:szCs w:val="20"/>
          <w:lang w:bidi="fa-IR"/>
        </w:rPr>
        <w:t xml:space="preserve"> 2006. Vegetation and soil change following creosotebush (</w:t>
      </w:r>
      <w:r w:rsidR="00DB63B2" w:rsidRPr="00FD084D">
        <w:rPr>
          <w:rFonts w:asciiTheme="majorBidi" w:hAnsiTheme="majorBidi" w:cstheme="majorBidi"/>
          <w:i/>
          <w:iCs/>
          <w:sz w:val="20"/>
          <w:szCs w:val="20"/>
          <w:lang w:bidi="fa-IR"/>
        </w:rPr>
        <w:t>Larrea tridentata</w:t>
      </w:r>
      <w:r w:rsidR="00DB63B2" w:rsidRPr="00FD084D">
        <w:rPr>
          <w:rFonts w:asciiTheme="majorBidi" w:hAnsiTheme="majorBidi" w:cstheme="majorBidi"/>
          <w:sz w:val="20"/>
          <w:szCs w:val="20"/>
          <w:lang w:bidi="fa-IR"/>
        </w:rPr>
        <w:t>) control in the Chihuahuan Desert. J. Arid Environ. 64 (1), 152-173.</w:t>
      </w:r>
    </w:p>
    <w:p w:rsidR="00DB63B2" w:rsidRPr="00FD084D" w:rsidRDefault="00283BE2" w:rsidP="0014773B">
      <w:pPr>
        <w:spacing w:line="240" w:lineRule="auto"/>
        <w:ind w:left="180" w:hanging="180"/>
        <w:jc w:val="both"/>
        <w:rPr>
          <w:rFonts w:asciiTheme="majorBidi" w:hAnsiTheme="majorBidi" w:cstheme="majorBidi"/>
          <w:sz w:val="20"/>
          <w:szCs w:val="20"/>
          <w:rtl/>
        </w:rPr>
      </w:pPr>
      <w:r>
        <w:rPr>
          <w:rFonts w:asciiTheme="majorBidi" w:hAnsiTheme="majorBidi" w:cstheme="majorBidi"/>
          <w:sz w:val="20"/>
          <w:szCs w:val="20"/>
          <w:lang w:bidi="fa-IR"/>
        </w:rPr>
        <w:t>4</w:t>
      </w:r>
      <w:r w:rsidR="0014773B">
        <w:rPr>
          <w:rFonts w:asciiTheme="majorBidi" w:hAnsiTheme="majorBidi" w:cstheme="majorBidi"/>
          <w:sz w:val="20"/>
          <w:szCs w:val="20"/>
          <w:lang w:bidi="fa-IR"/>
        </w:rPr>
        <w:t>3</w:t>
      </w:r>
      <w:r>
        <w:rPr>
          <w:rFonts w:asciiTheme="majorBidi" w:hAnsiTheme="majorBidi" w:cstheme="majorBidi"/>
          <w:sz w:val="20"/>
          <w:szCs w:val="20"/>
          <w:lang w:bidi="fa-IR"/>
        </w:rPr>
        <w:t xml:space="preserve">. </w:t>
      </w:r>
      <w:r w:rsidR="00DB63B2" w:rsidRPr="00FD084D">
        <w:rPr>
          <w:rFonts w:asciiTheme="majorBidi" w:hAnsiTheme="majorBidi" w:cstheme="majorBidi"/>
          <w:sz w:val="20"/>
          <w:szCs w:val="20"/>
          <w:lang w:bidi="fa-IR"/>
        </w:rPr>
        <w:t>Rezainejad, R., Khademi, H., Ayoubi, S., Jahanbazi, H., 2020. Changes in physico-chemical characteristics of soils under the influence of rhizosphere and canopy of wild almond and Amygdalus arabica shrubs of different ages. J</w:t>
      </w:r>
      <w:r w:rsidR="00C56900">
        <w:rPr>
          <w:rFonts w:asciiTheme="majorBidi" w:hAnsiTheme="majorBidi" w:cstheme="majorBidi"/>
          <w:sz w:val="20"/>
          <w:szCs w:val="20"/>
          <w:lang w:bidi="fa-IR"/>
        </w:rPr>
        <w:t>.</w:t>
      </w:r>
      <w:r w:rsidR="00DB63B2" w:rsidRPr="00FD084D">
        <w:rPr>
          <w:rFonts w:asciiTheme="majorBidi" w:hAnsiTheme="majorBidi" w:cstheme="majorBidi"/>
          <w:sz w:val="20"/>
          <w:szCs w:val="20"/>
          <w:lang w:bidi="fa-IR"/>
        </w:rPr>
        <w:t xml:space="preserve"> Water Soil Sci</w:t>
      </w:r>
      <w:r w:rsidR="00C56900">
        <w:rPr>
          <w:rFonts w:asciiTheme="majorBidi" w:hAnsiTheme="majorBidi" w:cstheme="majorBidi"/>
          <w:sz w:val="20"/>
          <w:szCs w:val="20"/>
          <w:lang w:bidi="fa-IR"/>
        </w:rPr>
        <w:t>.</w:t>
      </w:r>
      <w:r w:rsidR="00DB63B2" w:rsidRPr="00FD084D">
        <w:rPr>
          <w:rFonts w:asciiTheme="majorBidi" w:hAnsiTheme="majorBidi" w:cstheme="majorBidi"/>
          <w:sz w:val="20"/>
          <w:szCs w:val="20"/>
          <w:lang w:bidi="fa-IR"/>
        </w:rPr>
        <w:t xml:space="preserve"> 24(2), 197–208. (In Persian with English abstract)</w:t>
      </w:r>
    </w:p>
    <w:p w:rsidR="00B978F9"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4</w:t>
      </w:r>
      <w:r w:rsidR="0014773B">
        <w:rPr>
          <w:rFonts w:asciiTheme="majorBidi" w:hAnsiTheme="majorBidi" w:cstheme="majorBidi"/>
          <w:sz w:val="20"/>
          <w:szCs w:val="20"/>
        </w:rPr>
        <w:t>4</w:t>
      </w:r>
      <w:r>
        <w:rPr>
          <w:rFonts w:asciiTheme="majorBidi" w:hAnsiTheme="majorBidi" w:cstheme="majorBidi"/>
          <w:sz w:val="20"/>
          <w:szCs w:val="20"/>
        </w:rPr>
        <w:t xml:space="preserve">. </w:t>
      </w:r>
      <w:r w:rsidR="00DB63B2" w:rsidRPr="00FD084D">
        <w:rPr>
          <w:rFonts w:asciiTheme="majorBidi" w:hAnsiTheme="majorBidi" w:cstheme="majorBidi"/>
          <w:sz w:val="20"/>
          <w:szCs w:val="20"/>
        </w:rPr>
        <w:t>Richards, L.A., 1954. Diagnosis and improvement of saline and alkali soils. U.S.D.A. Handbook No. 60, USA.</w:t>
      </w:r>
    </w:p>
    <w:p w:rsidR="00DB63B2" w:rsidRPr="00FD084D" w:rsidRDefault="00283BE2" w:rsidP="0014773B">
      <w:pPr>
        <w:spacing w:line="240" w:lineRule="auto"/>
        <w:ind w:left="180" w:hanging="180"/>
        <w:jc w:val="both"/>
        <w:rPr>
          <w:rFonts w:asciiTheme="majorBidi" w:hAnsiTheme="majorBidi" w:cstheme="majorBidi"/>
          <w:i/>
          <w:iCs/>
          <w:sz w:val="20"/>
          <w:szCs w:val="20"/>
          <w:rtl/>
        </w:rPr>
      </w:pPr>
      <w:r>
        <w:rPr>
          <w:rFonts w:asciiTheme="majorBidi" w:hAnsiTheme="majorBidi" w:cstheme="majorBidi"/>
          <w:sz w:val="20"/>
          <w:szCs w:val="20"/>
        </w:rPr>
        <w:t>4</w:t>
      </w:r>
      <w:r w:rsidR="0014773B">
        <w:rPr>
          <w:rFonts w:asciiTheme="majorBidi" w:hAnsiTheme="majorBidi" w:cstheme="majorBidi"/>
          <w:sz w:val="20"/>
          <w:szCs w:val="20"/>
        </w:rPr>
        <w:t>5</w:t>
      </w:r>
      <w:r>
        <w:rPr>
          <w:rFonts w:asciiTheme="majorBidi" w:hAnsiTheme="majorBidi" w:cstheme="majorBidi"/>
          <w:sz w:val="20"/>
          <w:szCs w:val="20"/>
        </w:rPr>
        <w:t xml:space="preserve">. </w:t>
      </w:r>
      <w:r w:rsidR="00DB63B2" w:rsidRPr="00FD084D">
        <w:rPr>
          <w:rFonts w:asciiTheme="majorBidi" w:hAnsiTheme="majorBidi" w:cstheme="majorBidi"/>
          <w:sz w:val="20"/>
          <w:szCs w:val="20"/>
        </w:rPr>
        <w:t>Rostamizad, P., Hosseini, V., Mohammadi Samani, K., 2018. The effects of Persian turpentine (</w:t>
      </w:r>
      <w:r w:rsidR="00DB63B2" w:rsidRPr="00FD084D">
        <w:rPr>
          <w:rFonts w:asciiTheme="majorBidi" w:hAnsiTheme="majorBidi" w:cstheme="majorBidi"/>
          <w:i/>
          <w:iCs/>
          <w:sz w:val="20"/>
          <w:szCs w:val="20"/>
        </w:rPr>
        <w:t>Pistacia atlantica</w:t>
      </w:r>
      <w:r w:rsidR="00DB63B2" w:rsidRPr="00FD084D">
        <w:rPr>
          <w:rFonts w:asciiTheme="majorBidi" w:hAnsiTheme="majorBidi" w:cstheme="majorBidi"/>
          <w:sz w:val="20"/>
          <w:szCs w:val="20"/>
        </w:rPr>
        <w:t xml:space="preserve"> </w:t>
      </w:r>
      <w:r w:rsidR="00DB63B2" w:rsidRPr="00FD084D">
        <w:rPr>
          <w:rFonts w:asciiTheme="majorBidi" w:hAnsiTheme="majorBidi" w:cstheme="majorBidi"/>
          <w:i/>
          <w:iCs/>
          <w:sz w:val="20"/>
          <w:szCs w:val="20"/>
        </w:rPr>
        <w:t xml:space="preserve">Desf) </w:t>
      </w:r>
      <w:r w:rsidR="00DB63B2" w:rsidRPr="00FD084D">
        <w:rPr>
          <w:rFonts w:asciiTheme="majorBidi" w:hAnsiTheme="majorBidi" w:cstheme="majorBidi"/>
          <w:sz w:val="20"/>
          <w:szCs w:val="20"/>
        </w:rPr>
        <w:t>single-trees crown on the amount of nutrients in the forest soil (Sarvabad region in Kurdistan province). J</w:t>
      </w:r>
      <w:r w:rsidR="00C56900">
        <w:rPr>
          <w:rFonts w:asciiTheme="majorBidi" w:hAnsiTheme="majorBidi" w:cstheme="majorBidi"/>
          <w:sz w:val="20"/>
          <w:szCs w:val="20"/>
        </w:rPr>
        <w:t>.</w:t>
      </w:r>
      <w:r w:rsidR="00DB63B2" w:rsidRPr="00FD084D">
        <w:rPr>
          <w:rFonts w:asciiTheme="majorBidi" w:hAnsiTheme="majorBidi" w:cstheme="majorBidi"/>
          <w:sz w:val="20"/>
          <w:szCs w:val="20"/>
        </w:rPr>
        <w:t xml:space="preserve"> Water and Soil Sci</w:t>
      </w:r>
      <w:r w:rsidR="00C56900">
        <w:rPr>
          <w:rFonts w:asciiTheme="majorBidi" w:hAnsiTheme="majorBidi" w:cstheme="majorBidi"/>
          <w:sz w:val="20"/>
          <w:szCs w:val="20"/>
        </w:rPr>
        <w:t>.</w:t>
      </w:r>
      <w:r w:rsidR="00DB63B2" w:rsidRPr="00FD084D">
        <w:rPr>
          <w:rFonts w:asciiTheme="majorBidi" w:hAnsiTheme="majorBidi" w:cstheme="majorBidi"/>
          <w:sz w:val="20"/>
          <w:szCs w:val="20"/>
        </w:rPr>
        <w:t xml:space="preserve"> 22(2), 383–393. (In Persian with English abstract)</w:t>
      </w:r>
    </w:p>
    <w:p w:rsidR="00F35C84" w:rsidRPr="00FD084D" w:rsidRDefault="00283BE2" w:rsidP="0014773B">
      <w:pPr>
        <w:spacing w:line="240" w:lineRule="auto"/>
        <w:ind w:left="180" w:hanging="180"/>
        <w:jc w:val="both"/>
        <w:rPr>
          <w:rFonts w:asciiTheme="majorBidi" w:hAnsiTheme="majorBidi" w:cstheme="majorBidi"/>
          <w:sz w:val="20"/>
          <w:szCs w:val="20"/>
          <w:lang w:bidi="fa-IR"/>
        </w:rPr>
      </w:pPr>
      <w:r>
        <w:rPr>
          <w:rFonts w:asciiTheme="majorBidi" w:hAnsiTheme="majorBidi" w:cstheme="majorBidi"/>
          <w:sz w:val="20"/>
          <w:szCs w:val="20"/>
          <w:lang w:bidi="fa-IR"/>
        </w:rPr>
        <w:t>4</w:t>
      </w:r>
      <w:r w:rsidR="0014773B">
        <w:rPr>
          <w:rFonts w:asciiTheme="majorBidi" w:hAnsiTheme="majorBidi" w:cstheme="majorBidi"/>
          <w:sz w:val="20"/>
          <w:szCs w:val="20"/>
          <w:lang w:bidi="fa-IR"/>
        </w:rPr>
        <w:t>6</w:t>
      </w:r>
      <w:r>
        <w:rPr>
          <w:rFonts w:asciiTheme="majorBidi" w:hAnsiTheme="majorBidi" w:cstheme="majorBidi"/>
          <w:sz w:val="20"/>
          <w:szCs w:val="20"/>
          <w:lang w:bidi="fa-IR"/>
        </w:rPr>
        <w:t xml:space="preserve">. </w:t>
      </w:r>
      <w:r w:rsidR="00DB63B2" w:rsidRPr="00FD084D">
        <w:rPr>
          <w:rFonts w:asciiTheme="majorBidi" w:hAnsiTheme="majorBidi" w:cstheme="majorBidi"/>
          <w:sz w:val="20"/>
          <w:szCs w:val="20"/>
          <w:lang w:bidi="fa-IR"/>
        </w:rPr>
        <w:t>Sanjari, S., 2021. Investigation of the effects of wild pistachio canopy on the physico-chemical and micromorphological properties of soils in Jebalbarez region, Jiroft. The 29</w:t>
      </w:r>
      <w:r w:rsidR="00DB63B2" w:rsidRPr="00FD084D">
        <w:rPr>
          <w:rFonts w:asciiTheme="majorBidi" w:hAnsiTheme="majorBidi" w:cstheme="majorBidi"/>
          <w:sz w:val="20"/>
          <w:szCs w:val="20"/>
          <w:vertAlign w:val="subscript"/>
          <w:lang w:bidi="fa-IR"/>
        </w:rPr>
        <w:t>th</w:t>
      </w:r>
      <w:r w:rsidR="00DB63B2" w:rsidRPr="00FD084D">
        <w:rPr>
          <w:rFonts w:asciiTheme="majorBidi" w:hAnsiTheme="majorBidi" w:cstheme="majorBidi"/>
          <w:sz w:val="20"/>
          <w:szCs w:val="20"/>
          <w:lang w:bidi="fa-IR"/>
        </w:rPr>
        <w:t xml:space="preserve"> Crystallography Conference. </w:t>
      </w:r>
    </w:p>
    <w:p w:rsidR="00DB63B2" w:rsidRPr="00FD084D" w:rsidRDefault="00283BE2" w:rsidP="0014773B">
      <w:pPr>
        <w:spacing w:line="240" w:lineRule="auto"/>
        <w:ind w:left="180" w:hanging="180"/>
        <w:jc w:val="both"/>
        <w:rPr>
          <w:rFonts w:asciiTheme="majorBidi" w:hAnsiTheme="majorBidi" w:cstheme="majorBidi"/>
          <w:sz w:val="20"/>
          <w:szCs w:val="20"/>
          <w:rtl/>
        </w:rPr>
      </w:pPr>
      <w:r>
        <w:rPr>
          <w:rFonts w:asciiTheme="majorBidi" w:hAnsiTheme="majorBidi" w:cstheme="majorBidi"/>
          <w:sz w:val="20"/>
          <w:szCs w:val="20"/>
        </w:rPr>
        <w:t>4</w:t>
      </w:r>
      <w:r w:rsidR="0014773B">
        <w:rPr>
          <w:rFonts w:asciiTheme="majorBidi" w:hAnsiTheme="majorBidi" w:cstheme="majorBidi"/>
          <w:sz w:val="20"/>
          <w:szCs w:val="20"/>
        </w:rPr>
        <w:t>7</w:t>
      </w:r>
      <w:r>
        <w:rPr>
          <w:rFonts w:asciiTheme="majorBidi" w:hAnsiTheme="majorBidi" w:cstheme="majorBidi"/>
          <w:sz w:val="20"/>
          <w:szCs w:val="20"/>
        </w:rPr>
        <w:t xml:space="preserve">. </w:t>
      </w:r>
      <w:r w:rsidR="00DB63B2" w:rsidRPr="00FD084D">
        <w:rPr>
          <w:rFonts w:asciiTheme="majorBidi" w:hAnsiTheme="majorBidi" w:cstheme="majorBidi"/>
          <w:sz w:val="20"/>
          <w:szCs w:val="20"/>
        </w:rPr>
        <w:t>Sharma, A., 2001. Afforestation for reclaiming degraded village common land a case study. J. Biomass Bioenergy 21, 35-42.</w:t>
      </w:r>
    </w:p>
    <w:p w:rsidR="00DB63B2" w:rsidRPr="00FD084D" w:rsidRDefault="00283BE2" w:rsidP="0014773B">
      <w:pPr>
        <w:autoSpaceDE w:val="0"/>
        <w:autoSpaceDN w:val="0"/>
        <w:adjustRightInd w:val="0"/>
        <w:spacing w:after="0" w:line="240" w:lineRule="auto"/>
        <w:ind w:left="180" w:hanging="180"/>
        <w:jc w:val="both"/>
        <w:rPr>
          <w:rFonts w:asciiTheme="majorBidi" w:hAnsiTheme="majorBidi" w:cstheme="majorBidi"/>
          <w:sz w:val="20"/>
          <w:szCs w:val="20"/>
          <w:rtl/>
          <w:lang w:bidi="fa-IR"/>
        </w:rPr>
      </w:pPr>
      <w:r>
        <w:rPr>
          <w:rFonts w:asciiTheme="majorBidi" w:hAnsiTheme="majorBidi" w:cstheme="majorBidi"/>
          <w:sz w:val="20"/>
          <w:szCs w:val="20"/>
        </w:rPr>
        <w:t>4</w:t>
      </w:r>
      <w:r w:rsidR="0014773B">
        <w:rPr>
          <w:rFonts w:asciiTheme="majorBidi" w:hAnsiTheme="majorBidi" w:cstheme="majorBidi"/>
          <w:sz w:val="20"/>
          <w:szCs w:val="20"/>
        </w:rPr>
        <w:t>8</w:t>
      </w:r>
      <w:r>
        <w:rPr>
          <w:rFonts w:asciiTheme="majorBidi" w:hAnsiTheme="majorBidi" w:cstheme="majorBidi"/>
          <w:sz w:val="20"/>
          <w:szCs w:val="20"/>
        </w:rPr>
        <w:t xml:space="preserve">. </w:t>
      </w:r>
      <w:r w:rsidR="00DB63B2" w:rsidRPr="00FD084D">
        <w:rPr>
          <w:rFonts w:asciiTheme="majorBidi" w:hAnsiTheme="majorBidi" w:cstheme="majorBidi"/>
          <w:sz w:val="20"/>
          <w:szCs w:val="20"/>
        </w:rPr>
        <w:t>Shimbahri, M., Haileselassie, H., 2022. Evaluation of soil physico-chemical properties as affected by canopies of scattered agroforestry trees on croplands. South African J</w:t>
      </w:r>
      <w:r w:rsidR="00C56900">
        <w:rPr>
          <w:rFonts w:asciiTheme="majorBidi" w:hAnsiTheme="majorBidi" w:cstheme="majorBidi"/>
          <w:sz w:val="20"/>
          <w:szCs w:val="20"/>
        </w:rPr>
        <w:t>.</w:t>
      </w:r>
      <w:r w:rsidR="00DB63B2" w:rsidRPr="00FD084D">
        <w:rPr>
          <w:rFonts w:asciiTheme="majorBidi" w:hAnsiTheme="majorBidi" w:cstheme="majorBidi"/>
          <w:sz w:val="20"/>
          <w:szCs w:val="20"/>
        </w:rPr>
        <w:t xml:space="preserve"> Plant and Soil 39(2)</w:t>
      </w:r>
      <w:r w:rsidR="00DB63B2" w:rsidRPr="00FD084D">
        <w:rPr>
          <w:rFonts w:asciiTheme="majorBidi" w:hAnsiTheme="majorBidi" w:cstheme="majorBidi"/>
          <w:sz w:val="20"/>
          <w:szCs w:val="20"/>
          <w:lang w:bidi="fa-IR"/>
        </w:rPr>
        <w:t>,</w:t>
      </w:r>
      <w:r w:rsidR="00DB63B2" w:rsidRPr="00FD084D">
        <w:rPr>
          <w:rFonts w:asciiTheme="majorBidi" w:hAnsiTheme="majorBidi" w:cstheme="majorBidi"/>
          <w:sz w:val="20"/>
          <w:szCs w:val="20"/>
        </w:rPr>
        <w:t xml:space="preserve"> 153–162.</w:t>
      </w:r>
    </w:p>
    <w:p w:rsidR="00DB63B2" w:rsidRPr="00FD084D" w:rsidRDefault="00283BE2" w:rsidP="00087EE0">
      <w:pPr>
        <w:autoSpaceDE w:val="0"/>
        <w:autoSpaceDN w:val="0"/>
        <w:adjustRightInd w:val="0"/>
        <w:spacing w:after="0" w:line="240" w:lineRule="auto"/>
        <w:ind w:left="180" w:hanging="180"/>
        <w:jc w:val="both"/>
        <w:rPr>
          <w:rFonts w:asciiTheme="majorBidi" w:hAnsiTheme="majorBidi" w:cstheme="majorBidi"/>
          <w:sz w:val="20"/>
          <w:szCs w:val="20"/>
          <w:lang w:bidi="fa-IR"/>
        </w:rPr>
      </w:pPr>
      <w:r>
        <w:rPr>
          <w:rFonts w:asciiTheme="majorBidi" w:hAnsiTheme="majorBidi" w:cstheme="majorBidi"/>
          <w:sz w:val="20"/>
          <w:szCs w:val="20"/>
          <w:lang w:bidi="fa-IR"/>
        </w:rPr>
        <w:t>4</w:t>
      </w:r>
      <w:r w:rsidR="0014773B">
        <w:rPr>
          <w:rFonts w:asciiTheme="majorBidi" w:hAnsiTheme="majorBidi" w:cstheme="majorBidi"/>
          <w:sz w:val="20"/>
          <w:szCs w:val="20"/>
          <w:lang w:bidi="fa-IR"/>
        </w:rPr>
        <w:t>9</w:t>
      </w:r>
      <w:r>
        <w:rPr>
          <w:rFonts w:asciiTheme="majorBidi" w:hAnsiTheme="majorBidi" w:cstheme="majorBidi"/>
          <w:sz w:val="20"/>
          <w:szCs w:val="20"/>
          <w:lang w:bidi="fa-IR"/>
        </w:rPr>
        <w:t xml:space="preserve">. </w:t>
      </w:r>
      <w:r w:rsidR="00DB63B2" w:rsidRPr="00FD084D">
        <w:rPr>
          <w:rFonts w:asciiTheme="majorBidi" w:hAnsiTheme="majorBidi" w:cstheme="majorBidi"/>
          <w:sz w:val="20"/>
          <w:szCs w:val="20"/>
          <w:lang w:bidi="fa-IR"/>
        </w:rPr>
        <w:t>Shuman, L.M.</w:t>
      </w:r>
      <w:r w:rsidR="00087EE0">
        <w:rPr>
          <w:rFonts w:asciiTheme="majorBidi" w:hAnsiTheme="majorBidi" w:cstheme="majorBidi"/>
          <w:sz w:val="20"/>
          <w:szCs w:val="20"/>
          <w:lang w:bidi="fa-IR"/>
        </w:rPr>
        <w:t>,</w:t>
      </w:r>
      <w:r w:rsidR="00DB63B2" w:rsidRPr="00FD084D">
        <w:rPr>
          <w:rFonts w:asciiTheme="majorBidi" w:hAnsiTheme="majorBidi" w:cstheme="majorBidi"/>
          <w:sz w:val="20"/>
          <w:szCs w:val="20"/>
          <w:lang w:bidi="fa-IR"/>
        </w:rPr>
        <w:t xml:space="preserve"> 1998. Effects of organic matter on the distribution of manganese, copper, iron and zinc in soil fraction. Soil Sci. 146,192-198.</w:t>
      </w:r>
    </w:p>
    <w:p w:rsidR="00DB63B2" w:rsidRPr="00FD084D" w:rsidRDefault="0014773B" w:rsidP="0014773B">
      <w:pPr>
        <w:autoSpaceDE w:val="0"/>
        <w:autoSpaceDN w:val="0"/>
        <w:adjustRightInd w:val="0"/>
        <w:spacing w:after="0" w:line="240" w:lineRule="auto"/>
        <w:ind w:left="180" w:hanging="180"/>
        <w:jc w:val="both"/>
        <w:rPr>
          <w:rFonts w:asciiTheme="majorBidi" w:hAnsiTheme="majorBidi" w:cstheme="majorBidi"/>
          <w:sz w:val="20"/>
          <w:szCs w:val="20"/>
          <w:rtl/>
        </w:rPr>
      </w:pPr>
      <w:r>
        <w:rPr>
          <w:rFonts w:asciiTheme="majorBidi" w:hAnsiTheme="majorBidi" w:cstheme="majorBidi"/>
          <w:sz w:val="20"/>
          <w:szCs w:val="20"/>
        </w:rPr>
        <w:t>50</w:t>
      </w:r>
      <w:r w:rsidR="00283BE2">
        <w:rPr>
          <w:rFonts w:asciiTheme="majorBidi" w:hAnsiTheme="majorBidi" w:cstheme="majorBidi"/>
          <w:sz w:val="20"/>
          <w:szCs w:val="20"/>
        </w:rPr>
        <w:t xml:space="preserve">. </w:t>
      </w:r>
      <w:r w:rsidR="00DB63B2" w:rsidRPr="00FD084D">
        <w:rPr>
          <w:rFonts w:asciiTheme="majorBidi" w:hAnsiTheme="majorBidi" w:cstheme="majorBidi"/>
          <w:sz w:val="20"/>
          <w:szCs w:val="20"/>
        </w:rPr>
        <w:t>Strandberg, B., Kristiansen, S.M., Tybirk, K.</w:t>
      </w:r>
      <w:r w:rsidR="00087EE0">
        <w:rPr>
          <w:rFonts w:asciiTheme="majorBidi" w:hAnsiTheme="majorBidi" w:cstheme="majorBidi"/>
          <w:sz w:val="20"/>
          <w:szCs w:val="20"/>
        </w:rPr>
        <w:t>,</w:t>
      </w:r>
      <w:r w:rsidR="00DB63B2" w:rsidRPr="00FD084D">
        <w:rPr>
          <w:rFonts w:asciiTheme="majorBidi" w:hAnsiTheme="majorBidi" w:cstheme="majorBidi"/>
          <w:sz w:val="20"/>
          <w:szCs w:val="20"/>
        </w:rPr>
        <w:t xml:space="preserve"> 2005. Dynamic oak-scrub to forest succession: effects of management on understorey vegetation, humus forms and soils. Forest Ecol</w:t>
      </w:r>
      <w:r w:rsidR="00C56900">
        <w:rPr>
          <w:rFonts w:asciiTheme="majorBidi" w:hAnsiTheme="majorBidi" w:cstheme="majorBidi"/>
          <w:sz w:val="20"/>
          <w:szCs w:val="20"/>
        </w:rPr>
        <w:t>.</w:t>
      </w:r>
      <w:r w:rsidR="00DB63B2" w:rsidRPr="00FD084D">
        <w:rPr>
          <w:rFonts w:asciiTheme="majorBidi" w:hAnsiTheme="majorBidi" w:cstheme="majorBidi"/>
          <w:sz w:val="20"/>
          <w:szCs w:val="20"/>
        </w:rPr>
        <w:t xml:space="preserve"> Manag</w:t>
      </w:r>
      <w:r w:rsidR="00C56900">
        <w:rPr>
          <w:rFonts w:asciiTheme="majorBidi" w:hAnsiTheme="majorBidi" w:cstheme="majorBidi"/>
          <w:sz w:val="20"/>
          <w:szCs w:val="20"/>
        </w:rPr>
        <w:t>.</w:t>
      </w:r>
      <w:r w:rsidR="00DB63B2" w:rsidRPr="00FD084D">
        <w:rPr>
          <w:rFonts w:asciiTheme="majorBidi" w:hAnsiTheme="majorBidi" w:cstheme="majorBidi"/>
          <w:sz w:val="20"/>
          <w:szCs w:val="20"/>
        </w:rPr>
        <w:t xml:space="preserve"> 211, 128–318.</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5</w:t>
      </w:r>
      <w:r w:rsidR="0014773B">
        <w:rPr>
          <w:rFonts w:asciiTheme="majorBidi" w:hAnsiTheme="majorBidi" w:cstheme="majorBidi"/>
          <w:sz w:val="20"/>
          <w:szCs w:val="20"/>
        </w:rPr>
        <w:t>1</w:t>
      </w:r>
      <w:r>
        <w:rPr>
          <w:rFonts w:asciiTheme="majorBidi" w:hAnsiTheme="majorBidi" w:cstheme="majorBidi"/>
          <w:sz w:val="20"/>
          <w:szCs w:val="20"/>
        </w:rPr>
        <w:t xml:space="preserve">. </w:t>
      </w:r>
      <w:r w:rsidR="00DB63B2" w:rsidRPr="00FD084D">
        <w:rPr>
          <w:rFonts w:asciiTheme="majorBidi" w:hAnsiTheme="majorBidi" w:cstheme="majorBidi"/>
          <w:sz w:val="20"/>
          <w:szCs w:val="20"/>
        </w:rPr>
        <w:t>Tajaldini, F., 2008. The effect of Tamarix and Haloxylon species on the physical and chemical properties of their habitat in Tang-e Hanna region, Neyriz County. M.Sc. thesis, Department of Soil Science, Shiraz University.</w:t>
      </w:r>
    </w:p>
    <w:p w:rsidR="00DB63B2" w:rsidRPr="00FD084D" w:rsidRDefault="00283BE2" w:rsidP="0014773B">
      <w:pPr>
        <w:spacing w:line="240" w:lineRule="auto"/>
        <w:ind w:left="180" w:hanging="180"/>
        <w:jc w:val="both"/>
        <w:rPr>
          <w:rFonts w:asciiTheme="majorBidi" w:hAnsiTheme="majorBidi" w:cstheme="majorBidi"/>
          <w:sz w:val="20"/>
          <w:szCs w:val="20"/>
        </w:rPr>
      </w:pPr>
      <w:r>
        <w:rPr>
          <w:rFonts w:asciiTheme="majorBidi" w:hAnsiTheme="majorBidi" w:cstheme="majorBidi"/>
          <w:sz w:val="20"/>
          <w:szCs w:val="20"/>
        </w:rPr>
        <w:t>5</w:t>
      </w:r>
      <w:r w:rsidR="0014773B">
        <w:rPr>
          <w:rFonts w:asciiTheme="majorBidi" w:hAnsiTheme="majorBidi" w:cstheme="majorBidi"/>
          <w:sz w:val="20"/>
          <w:szCs w:val="20"/>
        </w:rPr>
        <w:t>2</w:t>
      </w:r>
      <w:r>
        <w:rPr>
          <w:rFonts w:asciiTheme="majorBidi" w:hAnsiTheme="majorBidi" w:cstheme="majorBidi"/>
          <w:sz w:val="20"/>
          <w:szCs w:val="20"/>
        </w:rPr>
        <w:t>.</w:t>
      </w:r>
      <w:r w:rsidR="00DB63B2" w:rsidRPr="00FD084D">
        <w:rPr>
          <w:rFonts w:asciiTheme="majorBidi" w:hAnsiTheme="majorBidi" w:cstheme="majorBidi"/>
          <w:sz w:val="20"/>
          <w:szCs w:val="20"/>
        </w:rPr>
        <w:t>Tan, K.H., 1978. Effects of humic and fulvic acids on release of fixed potassium. Geoderma 21(1), 67-74.</w:t>
      </w:r>
    </w:p>
    <w:p w:rsidR="00DB63B2" w:rsidRPr="00FD084D" w:rsidRDefault="00283BE2" w:rsidP="0014773B">
      <w:pPr>
        <w:autoSpaceDE w:val="0"/>
        <w:autoSpaceDN w:val="0"/>
        <w:adjustRightInd w:val="0"/>
        <w:spacing w:after="0" w:line="240" w:lineRule="auto"/>
        <w:ind w:left="180" w:hanging="180"/>
        <w:jc w:val="both"/>
        <w:rPr>
          <w:rFonts w:asciiTheme="majorBidi" w:hAnsiTheme="majorBidi" w:cstheme="majorBidi"/>
          <w:sz w:val="20"/>
          <w:szCs w:val="20"/>
          <w:lang w:bidi="fa-IR"/>
        </w:rPr>
      </w:pPr>
      <w:r>
        <w:rPr>
          <w:rFonts w:asciiTheme="majorBidi" w:hAnsiTheme="majorBidi" w:cstheme="majorBidi"/>
          <w:sz w:val="20"/>
          <w:szCs w:val="20"/>
          <w:lang w:bidi="fa-IR"/>
        </w:rPr>
        <w:t>5</w:t>
      </w:r>
      <w:r w:rsidR="0014773B">
        <w:rPr>
          <w:rFonts w:asciiTheme="majorBidi" w:hAnsiTheme="majorBidi" w:cstheme="majorBidi"/>
          <w:sz w:val="20"/>
          <w:szCs w:val="20"/>
          <w:lang w:bidi="fa-IR"/>
        </w:rPr>
        <w:t>3</w:t>
      </w:r>
      <w:r>
        <w:rPr>
          <w:rFonts w:asciiTheme="majorBidi" w:hAnsiTheme="majorBidi" w:cstheme="majorBidi"/>
          <w:sz w:val="20"/>
          <w:szCs w:val="20"/>
          <w:lang w:bidi="fa-IR"/>
        </w:rPr>
        <w:t xml:space="preserve">. </w:t>
      </w:r>
      <w:r w:rsidR="00DB63B2" w:rsidRPr="00FD084D">
        <w:rPr>
          <w:rFonts w:asciiTheme="majorBidi" w:hAnsiTheme="majorBidi" w:cstheme="majorBidi"/>
          <w:sz w:val="20"/>
          <w:szCs w:val="20"/>
          <w:lang w:bidi="fa-IR"/>
        </w:rPr>
        <w:t>Violante, A., Cozzolino, V., Perelomov, L., Caporale, A.G., Pigna, M., 2010. Mobility and bioavailability of heavy metals and metalloids in soil environments. J</w:t>
      </w:r>
      <w:r w:rsidR="00C56900">
        <w:rPr>
          <w:rFonts w:asciiTheme="majorBidi" w:hAnsiTheme="majorBidi" w:cstheme="majorBidi"/>
          <w:sz w:val="20"/>
          <w:szCs w:val="20"/>
          <w:lang w:bidi="fa-IR"/>
        </w:rPr>
        <w:t>.</w:t>
      </w:r>
      <w:r w:rsidR="00DB63B2" w:rsidRPr="00FD084D">
        <w:rPr>
          <w:rFonts w:asciiTheme="majorBidi" w:hAnsiTheme="majorBidi" w:cstheme="majorBidi"/>
          <w:sz w:val="20"/>
          <w:szCs w:val="20"/>
          <w:lang w:bidi="fa-IR"/>
        </w:rPr>
        <w:t xml:space="preserve"> Soil Sci</w:t>
      </w:r>
      <w:r w:rsidR="00C56900">
        <w:rPr>
          <w:rFonts w:asciiTheme="majorBidi" w:hAnsiTheme="majorBidi" w:cstheme="majorBidi"/>
          <w:sz w:val="20"/>
          <w:szCs w:val="20"/>
          <w:lang w:bidi="fa-IR"/>
        </w:rPr>
        <w:t>.</w:t>
      </w:r>
      <w:r w:rsidR="00DB63B2" w:rsidRPr="00FD084D">
        <w:rPr>
          <w:rFonts w:asciiTheme="majorBidi" w:hAnsiTheme="majorBidi" w:cstheme="majorBidi"/>
          <w:sz w:val="20"/>
          <w:szCs w:val="20"/>
          <w:lang w:bidi="fa-IR"/>
        </w:rPr>
        <w:t xml:space="preserve"> Plant Nut</w:t>
      </w:r>
      <w:r w:rsidR="00C56900">
        <w:rPr>
          <w:rFonts w:asciiTheme="majorBidi" w:hAnsiTheme="majorBidi" w:cstheme="majorBidi"/>
          <w:sz w:val="20"/>
          <w:szCs w:val="20"/>
          <w:lang w:bidi="fa-IR"/>
        </w:rPr>
        <w:t>.</w:t>
      </w:r>
      <w:r w:rsidR="00DB63B2" w:rsidRPr="00FD084D">
        <w:rPr>
          <w:rFonts w:asciiTheme="majorBidi" w:hAnsiTheme="majorBidi" w:cstheme="majorBidi"/>
          <w:sz w:val="20"/>
          <w:szCs w:val="20"/>
          <w:lang w:bidi="fa-IR"/>
        </w:rPr>
        <w:t xml:space="preserve"> 10(3), 268–292.</w:t>
      </w:r>
    </w:p>
    <w:p w:rsidR="00DB63B2" w:rsidRPr="00FD084D" w:rsidRDefault="00283BE2" w:rsidP="0014773B">
      <w:pPr>
        <w:autoSpaceDE w:val="0"/>
        <w:autoSpaceDN w:val="0"/>
        <w:adjustRightInd w:val="0"/>
        <w:spacing w:after="0" w:line="240" w:lineRule="auto"/>
        <w:ind w:left="180" w:hanging="180"/>
        <w:jc w:val="both"/>
        <w:rPr>
          <w:rFonts w:asciiTheme="majorBidi" w:hAnsiTheme="majorBidi" w:cstheme="majorBidi"/>
          <w:sz w:val="20"/>
          <w:szCs w:val="20"/>
          <w:lang w:bidi="fa-IR"/>
        </w:rPr>
      </w:pPr>
      <w:r>
        <w:rPr>
          <w:rFonts w:asciiTheme="majorBidi" w:hAnsiTheme="majorBidi" w:cstheme="majorBidi"/>
          <w:sz w:val="20"/>
          <w:szCs w:val="20"/>
          <w:lang w:bidi="fa-IR"/>
        </w:rPr>
        <w:t>5</w:t>
      </w:r>
      <w:r w:rsidR="0014773B">
        <w:rPr>
          <w:rFonts w:asciiTheme="majorBidi" w:hAnsiTheme="majorBidi" w:cstheme="majorBidi"/>
          <w:sz w:val="20"/>
          <w:szCs w:val="20"/>
          <w:lang w:bidi="fa-IR"/>
        </w:rPr>
        <w:t>4</w:t>
      </w:r>
      <w:r>
        <w:rPr>
          <w:rFonts w:asciiTheme="majorBidi" w:hAnsiTheme="majorBidi" w:cstheme="majorBidi"/>
          <w:sz w:val="20"/>
          <w:szCs w:val="20"/>
          <w:lang w:bidi="fa-IR"/>
        </w:rPr>
        <w:t xml:space="preserve">. </w:t>
      </w:r>
      <w:r w:rsidR="00DB63B2" w:rsidRPr="00FD084D">
        <w:rPr>
          <w:rFonts w:asciiTheme="majorBidi" w:hAnsiTheme="majorBidi" w:cstheme="majorBidi"/>
          <w:sz w:val="20"/>
          <w:szCs w:val="20"/>
          <w:lang w:bidi="fa-IR"/>
        </w:rPr>
        <w:t>Wang, J.G., Zhang, F.S., Zhang, X.L., Cao, Y.P., 2000. Release of potassium from K-bearing minerals: Effect of plant roots under P deficiency. Nutr. Cycl</w:t>
      </w:r>
      <w:r w:rsidR="002C2FB8">
        <w:rPr>
          <w:rFonts w:asciiTheme="majorBidi" w:hAnsiTheme="majorBidi" w:cstheme="majorBidi"/>
          <w:sz w:val="20"/>
          <w:szCs w:val="20"/>
          <w:lang w:bidi="fa-IR"/>
        </w:rPr>
        <w:t>.</w:t>
      </w:r>
      <w:r w:rsidR="00DB63B2" w:rsidRPr="00FD084D">
        <w:rPr>
          <w:rFonts w:asciiTheme="majorBidi" w:hAnsiTheme="majorBidi" w:cstheme="majorBidi"/>
          <w:sz w:val="20"/>
          <w:szCs w:val="20"/>
          <w:lang w:bidi="fa-IR"/>
        </w:rPr>
        <w:t xml:space="preserve"> Agro</w:t>
      </w:r>
      <w:r w:rsidR="002C2FB8">
        <w:rPr>
          <w:rFonts w:asciiTheme="majorBidi" w:hAnsiTheme="majorBidi" w:cstheme="majorBidi"/>
          <w:sz w:val="20"/>
          <w:szCs w:val="20"/>
          <w:lang w:bidi="fa-IR"/>
        </w:rPr>
        <w:t>.</w:t>
      </w:r>
      <w:r w:rsidR="00DB63B2" w:rsidRPr="00FD084D">
        <w:rPr>
          <w:rFonts w:asciiTheme="majorBidi" w:hAnsiTheme="majorBidi" w:cstheme="majorBidi"/>
          <w:sz w:val="20"/>
          <w:szCs w:val="20"/>
          <w:lang w:bidi="fa-IR"/>
        </w:rPr>
        <w:t xml:space="preserve"> 56, 45-52.</w:t>
      </w:r>
    </w:p>
    <w:p w:rsidR="00DB63B2" w:rsidRPr="00FD084D" w:rsidRDefault="00283BE2" w:rsidP="0014773B">
      <w:pPr>
        <w:autoSpaceDE w:val="0"/>
        <w:autoSpaceDN w:val="0"/>
        <w:adjustRightInd w:val="0"/>
        <w:spacing w:after="0" w:line="240" w:lineRule="auto"/>
        <w:ind w:left="180" w:hanging="180"/>
        <w:jc w:val="both"/>
        <w:rPr>
          <w:rFonts w:asciiTheme="majorBidi" w:hAnsiTheme="majorBidi" w:cstheme="majorBidi"/>
          <w:sz w:val="20"/>
          <w:szCs w:val="20"/>
          <w:lang w:bidi="fa-IR"/>
        </w:rPr>
      </w:pPr>
      <w:r>
        <w:rPr>
          <w:rFonts w:asciiTheme="majorBidi" w:hAnsiTheme="majorBidi" w:cstheme="majorBidi"/>
          <w:sz w:val="20"/>
          <w:szCs w:val="20"/>
          <w:lang w:bidi="fa-IR"/>
        </w:rPr>
        <w:t>5</w:t>
      </w:r>
      <w:r w:rsidR="0014773B">
        <w:rPr>
          <w:rFonts w:asciiTheme="majorBidi" w:hAnsiTheme="majorBidi" w:cstheme="majorBidi"/>
          <w:sz w:val="20"/>
          <w:szCs w:val="20"/>
          <w:lang w:bidi="fa-IR"/>
        </w:rPr>
        <w:t>5</w:t>
      </w:r>
      <w:r>
        <w:rPr>
          <w:rFonts w:asciiTheme="majorBidi" w:hAnsiTheme="majorBidi" w:cstheme="majorBidi"/>
          <w:sz w:val="20"/>
          <w:szCs w:val="20"/>
          <w:lang w:bidi="fa-IR"/>
        </w:rPr>
        <w:t xml:space="preserve">. </w:t>
      </w:r>
      <w:r w:rsidR="00DB63B2" w:rsidRPr="00FD084D">
        <w:rPr>
          <w:rFonts w:asciiTheme="majorBidi" w:hAnsiTheme="majorBidi" w:cstheme="majorBidi"/>
          <w:sz w:val="20"/>
          <w:szCs w:val="20"/>
          <w:lang w:bidi="fa-IR"/>
        </w:rPr>
        <w:t>Wezel, A., Rajot, J.L., Herbrig, C.</w:t>
      </w:r>
      <w:r w:rsidR="00087EE0">
        <w:rPr>
          <w:rFonts w:asciiTheme="majorBidi" w:hAnsiTheme="majorBidi" w:cstheme="majorBidi"/>
          <w:sz w:val="20"/>
          <w:szCs w:val="20"/>
          <w:lang w:bidi="fa-IR"/>
        </w:rPr>
        <w:t>,</w:t>
      </w:r>
      <w:r w:rsidR="00DB63B2" w:rsidRPr="00FD084D">
        <w:rPr>
          <w:rFonts w:asciiTheme="majorBidi" w:hAnsiTheme="majorBidi" w:cstheme="majorBidi"/>
          <w:sz w:val="20"/>
          <w:szCs w:val="20"/>
          <w:lang w:bidi="fa-IR"/>
        </w:rPr>
        <w:t xml:space="preserve"> 2000. Influence of shrubs on soil characteristics and their function in Sahelian agro-ecosystems in semi-arid Niger. J. Arid Environ. 44, 383-398.</w:t>
      </w:r>
    </w:p>
    <w:p w:rsidR="00DB63B2" w:rsidRPr="00FD084D" w:rsidRDefault="00283BE2" w:rsidP="0014773B">
      <w:pPr>
        <w:autoSpaceDE w:val="0"/>
        <w:autoSpaceDN w:val="0"/>
        <w:adjustRightInd w:val="0"/>
        <w:spacing w:after="0" w:line="240" w:lineRule="auto"/>
        <w:ind w:left="180" w:hanging="180"/>
        <w:jc w:val="both"/>
        <w:rPr>
          <w:rFonts w:asciiTheme="majorBidi" w:hAnsiTheme="majorBidi" w:cstheme="majorBidi"/>
          <w:sz w:val="20"/>
          <w:szCs w:val="20"/>
          <w:rtl/>
          <w:lang w:bidi="fa-IR"/>
        </w:rPr>
      </w:pPr>
      <w:r>
        <w:rPr>
          <w:rFonts w:asciiTheme="majorBidi" w:hAnsiTheme="majorBidi" w:cstheme="majorBidi"/>
          <w:sz w:val="20"/>
          <w:szCs w:val="20"/>
          <w:lang w:bidi="fa-IR"/>
        </w:rPr>
        <w:lastRenderedPageBreak/>
        <w:t>5</w:t>
      </w:r>
      <w:r w:rsidR="0014773B">
        <w:rPr>
          <w:rFonts w:asciiTheme="majorBidi" w:hAnsiTheme="majorBidi" w:cstheme="majorBidi"/>
          <w:sz w:val="20"/>
          <w:szCs w:val="20"/>
          <w:lang w:bidi="fa-IR"/>
        </w:rPr>
        <w:t>6</w:t>
      </w:r>
      <w:r>
        <w:rPr>
          <w:rFonts w:asciiTheme="majorBidi" w:hAnsiTheme="majorBidi" w:cstheme="majorBidi"/>
          <w:sz w:val="20"/>
          <w:szCs w:val="20"/>
          <w:lang w:bidi="fa-IR"/>
        </w:rPr>
        <w:t xml:space="preserve">. </w:t>
      </w:r>
      <w:r w:rsidR="00DB63B2" w:rsidRPr="00FD084D">
        <w:rPr>
          <w:rFonts w:asciiTheme="majorBidi" w:hAnsiTheme="majorBidi" w:cstheme="majorBidi"/>
          <w:sz w:val="20"/>
          <w:szCs w:val="20"/>
          <w:lang w:bidi="fa-IR"/>
        </w:rPr>
        <w:t>Wilson, T. B. and Thompson, T. L., 2005. Soil nutrient distributions of mesquite-dominated desert grasslands: changes in time and space. Geoderma 126, 301-315.</w:t>
      </w:r>
    </w:p>
    <w:p w:rsidR="00A22679" w:rsidRPr="00FD084D" w:rsidRDefault="00283BE2" w:rsidP="0014773B">
      <w:pPr>
        <w:autoSpaceDE w:val="0"/>
        <w:autoSpaceDN w:val="0"/>
        <w:adjustRightInd w:val="0"/>
        <w:spacing w:after="0" w:line="240" w:lineRule="auto"/>
        <w:ind w:left="180" w:hanging="180"/>
        <w:jc w:val="both"/>
        <w:rPr>
          <w:rFonts w:asciiTheme="majorBidi" w:hAnsiTheme="majorBidi" w:cstheme="majorBidi"/>
          <w:sz w:val="20"/>
          <w:szCs w:val="20"/>
        </w:rPr>
      </w:pPr>
      <w:r>
        <w:rPr>
          <w:rFonts w:asciiTheme="majorBidi" w:hAnsiTheme="majorBidi" w:cstheme="majorBidi"/>
          <w:sz w:val="20"/>
          <w:szCs w:val="20"/>
        </w:rPr>
        <w:t>5</w:t>
      </w:r>
      <w:r w:rsidR="0014773B">
        <w:rPr>
          <w:rFonts w:asciiTheme="majorBidi" w:hAnsiTheme="majorBidi" w:cstheme="majorBidi"/>
          <w:sz w:val="20"/>
          <w:szCs w:val="20"/>
        </w:rPr>
        <w:t>7</w:t>
      </w:r>
      <w:r>
        <w:rPr>
          <w:rFonts w:asciiTheme="majorBidi" w:hAnsiTheme="majorBidi" w:cstheme="majorBidi"/>
          <w:sz w:val="20"/>
          <w:szCs w:val="20"/>
        </w:rPr>
        <w:t xml:space="preserve">. </w:t>
      </w:r>
      <w:r w:rsidR="00DB63B2" w:rsidRPr="00FD084D">
        <w:rPr>
          <w:rFonts w:asciiTheme="majorBidi" w:hAnsiTheme="majorBidi" w:cstheme="majorBidi"/>
          <w:sz w:val="20"/>
          <w:szCs w:val="20"/>
        </w:rPr>
        <w:t xml:space="preserve">Zheng, J., He, M., Li, X., Chen, Y., Li, X., Liu, L., 2008. Effects of </w:t>
      </w:r>
      <w:r w:rsidR="00DB63B2" w:rsidRPr="00FD084D">
        <w:rPr>
          <w:rFonts w:asciiTheme="majorBidi" w:hAnsiTheme="majorBidi" w:cstheme="majorBidi"/>
          <w:i/>
          <w:iCs/>
          <w:sz w:val="20"/>
          <w:szCs w:val="20"/>
        </w:rPr>
        <w:t xml:space="preserve">Salsola passerina </w:t>
      </w:r>
      <w:r w:rsidR="00DB63B2" w:rsidRPr="00FD084D">
        <w:rPr>
          <w:rFonts w:asciiTheme="majorBidi" w:hAnsiTheme="majorBidi" w:cstheme="majorBidi"/>
          <w:sz w:val="20"/>
          <w:szCs w:val="20"/>
        </w:rPr>
        <w:t>shrub patches on the microscale heterogeneity of soil in montane grassland China. J. Arid Environ. 72(3), 150-161.</w:t>
      </w:r>
      <w:r w:rsidR="007E35E0" w:rsidRPr="00FD084D">
        <w:rPr>
          <w:rFonts w:asciiTheme="majorBidi" w:hAnsiTheme="majorBidi" w:cstheme="majorBidi"/>
          <w:sz w:val="20"/>
          <w:szCs w:val="20"/>
        </w:rPr>
        <w:t xml:space="preserve"> </w:t>
      </w:r>
    </w:p>
    <w:p w:rsidR="007E35E0" w:rsidRPr="00FD084D" w:rsidRDefault="007E35E0" w:rsidP="009F6EE6">
      <w:pPr>
        <w:autoSpaceDE w:val="0"/>
        <w:autoSpaceDN w:val="0"/>
        <w:adjustRightInd w:val="0"/>
        <w:spacing w:after="0" w:line="240" w:lineRule="auto"/>
        <w:ind w:left="180" w:hanging="180"/>
        <w:jc w:val="both"/>
        <w:rPr>
          <w:rFonts w:asciiTheme="majorBidi" w:hAnsiTheme="majorBidi" w:cstheme="majorBidi"/>
          <w:sz w:val="20"/>
          <w:szCs w:val="20"/>
        </w:rPr>
      </w:pPr>
    </w:p>
    <w:p w:rsidR="00952424" w:rsidRDefault="00952424" w:rsidP="00A22679">
      <w:pPr>
        <w:bidi/>
        <w:jc w:val="center"/>
        <w:rPr>
          <w:rFonts w:asciiTheme="minorBidi" w:hAnsiTheme="minorBidi"/>
          <w:b/>
          <w:bCs/>
          <w:sz w:val="28"/>
          <w:szCs w:val="28"/>
          <w:lang w:bidi="fa-IR"/>
        </w:rPr>
      </w:pPr>
    </w:p>
    <w:p w:rsidR="00A22679" w:rsidRDefault="00A22679" w:rsidP="00952424">
      <w:pPr>
        <w:bidi/>
        <w:jc w:val="center"/>
        <w:rPr>
          <w:rFonts w:asciiTheme="minorBidi" w:hAnsiTheme="minorBidi"/>
          <w:b/>
          <w:bCs/>
          <w:sz w:val="28"/>
          <w:szCs w:val="28"/>
          <w:lang w:bidi="fa-IR"/>
        </w:rPr>
      </w:pPr>
      <w:r w:rsidRPr="0000641B">
        <w:rPr>
          <w:rFonts w:asciiTheme="minorBidi" w:hAnsiTheme="minorBidi"/>
          <w:b/>
          <w:bCs/>
          <w:sz w:val="28"/>
          <w:szCs w:val="28"/>
          <w:lang w:bidi="fa-IR"/>
        </w:rPr>
        <w:t>Influence of Wild Pistachio (</w:t>
      </w:r>
      <w:r w:rsidRPr="0000641B">
        <w:rPr>
          <w:rFonts w:asciiTheme="minorBidi" w:hAnsiTheme="minorBidi"/>
          <w:b/>
          <w:bCs/>
          <w:i/>
          <w:iCs/>
          <w:sz w:val="28"/>
          <w:szCs w:val="28"/>
          <w:lang w:bidi="fa-IR"/>
        </w:rPr>
        <w:t xml:space="preserve">Pistacia atlantica </w:t>
      </w:r>
      <w:r w:rsidRPr="0000641B">
        <w:rPr>
          <w:rFonts w:asciiTheme="minorBidi" w:hAnsiTheme="minorBidi"/>
          <w:b/>
          <w:bCs/>
          <w:sz w:val="28"/>
          <w:szCs w:val="28"/>
          <w:lang w:bidi="fa-IR"/>
        </w:rPr>
        <w:t>Desf.) and Wild Almond (</w:t>
      </w:r>
      <w:r w:rsidRPr="0000641B">
        <w:rPr>
          <w:rFonts w:asciiTheme="minorBidi" w:hAnsiTheme="minorBidi"/>
          <w:b/>
          <w:bCs/>
          <w:i/>
          <w:iCs/>
          <w:sz w:val="28"/>
          <w:szCs w:val="28"/>
          <w:lang w:bidi="fa-IR"/>
        </w:rPr>
        <w:t>Prunus orientalis</w:t>
      </w:r>
      <w:r w:rsidRPr="0000641B">
        <w:rPr>
          <w:rFonts w:asciiTheme="minorBidi" w:hAnsiTheme="minorBidi"/>
          <w:b/>
          <w:bCs/>
          <w:sz w:val="28"/>
          <w:szCs w:val="28"/>
          <w:lang w:bidi="fa-IR"/>
        </w:rPr>
        <w:t>) Canopy on Selected Soil Properties in the Vezg Forest (Kohgiluyeh and Boyer-Ahmad Province)</w:t>
      </w:r>
    </w:p>
    <w:p w:rsidR="0044790E" w:rsidRDefault="0044790E" w:rsidP="0044790E">
      <w:pPr>
        <w:bidi/>
        <w:jc w:val="center"/>
        <w:rPr>
          <w:rFonts w:asciiTheme="minorBidi" w:hAnsiTheme="minorBidi"/>
          <w:b/>
          <w:bCs/>
          <w:sz w:val="28"/>
          <w:szCs w:val="28"/>
          <w:lang w:bidi="fa-IR"/>
        </w:rPr>
      </w:pPr>
    </w:p>
    <w:p w:rsidR="003963D3" w:rsidRPr="00DF7CCC" w:rsidRDefault="003963D3" w:rsidP="003963D3">
      <w:pPr>
        <w:spacing w:line="240" w:lineRule="auto"/>
        <w:jc w:val="center"/>
        <w:rPr>
          <w:rFonts w:asciiTheme="minorBidi" w:hAnsiTheme="minorBidi"/>
          <w:b/>
          <w:bCs/>
          <w:sz w:val="24"/>
          <w:szCs w:val="24"/>
          <w:vertAlign w:val="superscript"/>
          <w:lang w:bidi="fa-IR"/>
        </w:rPr>
      </w:pPr>
      <w:r w:rsidRPr="00DF7CCC">
        <w:rPr>
          <w:rFonts w:asciiTheme="minorBidi" w:hAnsiTheme="minorBidi"/>
          <w:b/>
          <w:bCs/>
          <w:sz w:val="24"/>
          <w:szCs w:val="24"/>
          <w:lang w:bidi="fa-IR"/>
        </w:rPr>
        <w:t>Hamidreza Owliaie</w:t>
      </w:r>
      <w:r w:rsidRPr="0044790E">
        <w:rPr>
          <w:rFonts w:asciiTheme="minorBidi" w:hAnsiTheme="minorBidi"/>
          <w:b/>
          <w:bCs/>
          <w:sz w:val="24"/>
          <w:szCs w:val="24"/>
          <w:vertAlign w:val="superscript"/>
          <w:lang w:bidi="fa-IR"/>
        </w:rPr>
        <w:t>1</w:t>
      </w:r>
      <w:r w:rsidRPr="00DF7CCC">
        <w:rPr>
          <w:rFonts w:asciiTheme="minorBidi" w:hAnsiTheme="minorBidi"/>
          <w:b/>
          <w:bCs/>
          <w:sz w:val="24"/>
          <w:szCs w:val="24"/>
          <w:vertAlign w:val="superscript"/>
          <w:lang w:bidi="fa-IR"/>
        </w:rPr>
        <w:t>*</w:t>
      </w:r>
      <w:r w:rsidRPr="00DF7CCC">
        <w:rPr>
          <w:rFonts w:asciiTheme="minorBidi" w:hAnsiTheme="minorBidi"/>
          <w:b/>
          <w:bCs/>
          <w:sz w:val="24"/>
          <w:szCs w:val="24"/>
          <w:lang w:bidi="fa-IR"/>
        </w:rPr>
        <w:t>, Ebrahim Adhami</w:t>
      </w:r>
      <w:r w:rsidRPr="00DF7CCC">
        <w:rPr>
          <w:rFonts w:asciiTheme="minorBidi" w:hAnsiTheme="minorBidi"/>
          <w:b/>
          <w:bCs/>
          <w:sz w:val="24"/>
          <w:szCs w:val="24"/>
          <w:vertAlign w:val="superscript"/>
          <w:lang w:bidi="fa-IR"/>
        </w:rPr>
        <w:t>1</w:t>
      </w:r>
      <w:r w:rsidRPr="00DF7CCC">
        <w:rPr>
          <w:rFonts w:asciiTheme="minorBidi" w:hAnsiTheme="minorBidi"/>
          <w:b/>
          <w:bCs/>
          <w:sz w:val="24"/>
          <w:szCs w:val="24"/>
          <w:lang w:bidi="fa-IR"/>
        </w:rPr>
        <w:t xml:space="preserve"> and Sohrab Alvaninezhad</w:t>
      </w:r>
      <w:r w:rsidRPr="0044790E">
        <w:rPr>
          <w:rFonts w:asciiTheme="minorBidi" w:hAnsiTheme="minorBidi"/>
          <w:b/>
          <w:bCs/>
          <w:sz w:val="24"/>
          <w:szCs w:val="24"/>
          <w:vertAlign w:val="superscript"/>
          <w:lang w:bidi="fa-IR"/>
        </w:rPr>
        <w:t>2</w:t>
      </w:r>
    </w:p>
    <w:p w:rsidR="003963D3" w:rsidRPr="0044790E" w:rsidRDefault="003963D3" w:rsidP="003963D3">
      <w:pPr>
        <w:jc w:val="center"/>
        <w:rPr>
          <w:rFonts w:asciiTheme="majorBidi" w:hAnsiTheme="majorBidi" w:cs="B Lotus"/>
          <w:sz w:val="20"/>
          <w:szCs w:val="20"/>
          <w:lang w:bidi="fa-IR"/>
        </w:rPr>
      </w:pPr>
      <w:r w:rsidRPr="0044790E">
        <w:rPr>
          <w:rFonts w:asciiTheme="majorBidi" w:hAnsiTheme="majorBidi" w:cs="B Lotus"/>
          <w:sz w:val="20"/>
          <w:szCs w:val="20"/>
          <w:lang w:bidi="fa-IR"/>
        </w:rPr>
        <w:t xml:space="preserve">  </w:t>
      </w:r>
      <w:r w:rsidRPr="0044790E">
        <w:rPr>
          <w:rFonts w:asciiTheme="majorBidi" w:hAnsiTheme="majorBidi" w:cs="B Lotus"/>
          <w:sz w:val="20"/>
          <w:szCs w:val="20"/>
          <w:vertAlign w:val="superscript"/>
          <w:lang w:bidi="fa-IR"/>
        </w:rPr>
        <w:t>1</w:t>
      </w:r>
      <w:r w:rsidRPr="0044790E">
        <w:rPr>
          <w:rFonts w:asciiTheme="majorBidi" w:hAnsiTheme="majorBidi" w:cs="B Lotus"/>
          <w:sz w:val="20"/>
          <w:szCs w:val="20"/>
          <w:lang w:bidi="fa-IR"/>
        </w:rPr>
        <w:t xml:space="preserve">Department of Soil Science, Faculty of Agriculture, University of Yasouj, Iran. </w:t>
      </w:r>
    </w:p>
    <w:p w:rsidR="003963D3" w:rsidRPr="0044790E" w:rsidRDefault="003963D3" w:rsidP="003963D3">
      <w:pPr>
        <w:jc w:val="center"/>
        <w:rPr>
          <w:rFonts w:asciiTheme="majorBidi" w:hAnsiTheme="majorBidi" w:cs="B Lotus"/>
          <w:sz w:val="20"/>
          <w:szCs w:val="20"/>
          <w:lang w:bidi="fa-IR"/>
        </w:rPr>
      </w:pPr>
      <w:r w:rsidRPr="0044790E">
        <w:rPr>
          <w:rFonts w:asciiTheme="majorBidi" w:hAnsiTheme="majorBidi" w:cs="B Lotus"/>
          <w:sz w:val="20"/>
          <w:szCs w:val="20"/>
          <w:lang w:bidi="fa-IR"/>
        </w:rPr>
        <w:t xml:space="preserve">  </w:t>
      </w:r>
      <w:r w:rsidRPr="0044790E">
        <w:rPr>
          <w:rFonts w:asciiTheme="majorBidi" w:hAnsiTheme="majorBidi" w:cs="B Lotus"/>
          <w:sz w:val="20"/>
          <w:szCs w:val="20"/>
          <w:vertAlign w:val="superscript"/>
          <w:lang w:bidi="fa-IR"/>
        </w:rPr>
        <w:t>2</w:t>
      </w:r>
      <w:r w:rsidRPr="0044790E">
        <w:rPr>
          <w:rFonts w:asciiTheme="majorBidi" w:hAnsiTheme="majorBidi" w:cs="B Lotus"/>
          <w:sz w:val="20"/>
          <w:szCs w:val="20"/>
          <w:lang w:bidi="fa-IR"/>
        </w:rPr>
        <w:t xml:space="preserve">Department of Forestry, Faculty of Natural Resources, Yasouj University, Yasouj, Iran. </w:t>
      </w:r>
    </w:p>
    <w:p w:rsidR="003963D3" w:rsidRPr="0044790E" w:rsidRDefault="003963D3" w:rsidP="003963D3">
      <w:pPr>
        <w:jc w:val="center"/>
        <w:rPr>
          <w:rFonts w:asciiTheme="majorBidi" w:hAnsiTheme="majorBidi" w:cs="B Lotus"/>
          <w:sz w:val="20"/>
          <w:szCs w:val="20"/>
          <w:lang w:bidi="fa-IR"/>
        </w:rPr>
      </w:pPr>
      <w:r w:rsidRPr="0044790E">
        <w:rPr>
          <w:rFonts w:asciiTheme="majorBidi" w:hAnsiTheme="majorBidi" w:cs="B Lotus"/>
          <w:sz w:val="20"/>
          <w:szCs w:val="20"/>
          <w:lang w:bidi="fa-IR"/>
        </w:rPr>
        <w:t>* Corresponding author, Email: owliaie@gmail.com</w:t>
      </w:r>
    </w:p>
    <w:p w:rsidR="00A22679" w:rsidRPr="00FD084D" w:rsidRDefault="00A22679" w:rsidP="00A22679">
      <w:pPr>
        <w:rPr>
          <w:rFonts w:asciiTheme="majorBidi" w:hAnsiTheme="majorBidi" w:cs="B Lotus"/>
          <w:b/>
          <w:bCs/>
          <w:lang w:bidi="fa-IR"/>
        </w:rPr>
      </w:pPr>
      <w:r w:rsidRPr="00FD084D">
        <w:rPr>
          <w:rFonts w:asciiTheme="majorBidi" w:hAnsiTheme="majorBidi" w:cs="B Lotus"/>
          <w:b/>
          <w:bCs/>
          <w:lang w:bidi="fa-IR"/>
        </w:rPr>
        <w:t>Abstract</w:t>
      </w:r>
    </w:p>
    <w:p w:rsidR="00D67F39" w:rsidRPr="00D67F39" w:rsidRDefault="00060586" w:rsidP="00760A8D">
      <w:pPr>
        <w:jc w:val="both"/>
        <w:rPr>
          <w:rFonts w:asciiTheme="majorBidi" w:hAnsiTheme="majorBidi" w:cs="B Lotus"/>
          <w:lang w:bidi="fa-IR"/>
        </w:rPr>
      </w:pPr>
      <w:r w:rsidRPr="00060586">
        <w:rPr>
          <w:rFonts w:asciiTheme="majorBidi" w:hAnsiTheme="majorBidi" w:cs="B Lotus"/>
          <w:b/>
          <w:bCs/>
          <w:lang w:bidi="fa-IR"/>
        </w:rPr>
        <w:t>Introduction and Objectives:</w:t>
      </w:r>
      <w:r w:rsidR="00952424">
        <w:rPr>
          <w:rFonts w:asciiTheme="majorBidi" w:hAnsiTheme="majorBidi" w:cs="B Lotus"/>
          <w:b/>
          <w:bCs/>
          <w:lang w:bidi="fa-IR"/>
        </w:rPr>
        <w:t xml:space="preserve"> </w:t>
      </w:r>
      <w:r w:rsidR="00D67F39" w:rsidRPr="00D67F39">
        <w:rPr>
          <w:rFonts w:asciiTheme="majorBidi" w:hAnsiTheme="majorBidi" w:cs="B Lotus"/>
          <w:lang w:bidi="fa-IR"/>
        </w:rPr>
        <w:t xml:space="preserve">The Zagros ecosystem, as one of the most important forest ecosystems in Iran, plays a fundamental role in maintaining ecological balance, safeguarding water resources, and preventing soil erosion. Native tree species such as </w:t>
      </w:r>
      <w:r w:rsidR="00D67F39" w:rsidRPr="00D67F39">
        <w:rPr>
          <w:rFonts w:asciiTheme="majorBidi" w:hAnsiTheme="majorBidi" w:cs="B Lotus"/>
          <w:i/>
          <w:iCs/>
          <w:lang w:bidi="fa-IR"/>
        </w:rPr>
        <w:t>Pistacia atlantica</w:t>
      </w:r>
      <w:r w:rsidR="00D67F39" w:rsidRPr="00D67F39">
        <w:rPr>
          <w:rFonts w:asciiTheme="majorBidi" w:hAnsiTheme="majorBidi" w:cs="B Lotus"/>
          <w:lang w:bidi="fa-IR"/>
        </w:rPr>
        <w:t xml:space="preserve"> and </w:t>
      </w:r>
      <w:r w:rsidR="00760A8D" w:rsidRPr="00760A8D">
        <w:rPr>
          <w:rFonts w:asciiTheme="majorBidi" w:hAnsiTheme="majorBidi" w:cs="B Lotus"/>
          <w:i/>
          <w:iCs/>
          <w:lang w:bidi="fa-IR"/>
        </w:rPr>
        <w:t>Prunus orientalis</w:t>
      </w:r>
      <w:r w:rsidR="00D67F39" w:rsidRPr="00D67F39">
        <w:rPr>
          <w:rFonts w:asciiTheme="majorBidi" w:hAnsiTheme="majorBidi" w:cs="B Lotus"/>
          <w:lang w:bidi="fa-IR"/>
        </w:rPr>
        <w:t>, due to their specific biological traits, make substantial contributions to sustaining soil quality. This study was conducted to investigate the effects of the canopy cover of these species on selected physicochemical properties and soil nutrient elements beneath the canopy in the V</w:t>
      </w:r>
      <w:r w:rsidR="00D67F39">
        <w:rPr>
          <w:rFonts w:asciiTheme="majorBidi" w:hAnsiTheme="majorBidi" w:cs="B Lotus"/>
          <w:lang w:bidi="fa-IR"/>
        </w:rPr>
        <w:t>e</w:t>
      </w:r>
      <w:r w:rsidR="00D67F39" w:rsidRPr="00D67F39">
        <w:rPr>
          <w:rFonts w:asciiTheme="majorBidi" w:hAnsiTheme="majorBidi" w:cs="B Lotus"/>
          <w:lang w:bidi="fa-IR"/>
        </w:rPr>
        <w:t>zg forest area of Yasouj.</w:t>
      </w:r>
    </w:p>
    <w:p w:rsidR="007C646C" w:rsidRPr="007C646C" w:rsidRDefault="00060586" w:rsidP="00760A8D">
      <w:pPr>
        <w:jc w:val="both"/>
        <w:rPr>
          <w:rFonts w:asciiTheme="majorBidi" w:hAnsiTheme="majorBidi" w:cs="B Lotus"/>
          <w:lang w:bidi="fa-IR"/>
        </w:rPr>
      </w:pPr>
      <w:r w:rsidRPr="00060586">
        <w:rPr>
          <w:rFonts w:asciiTheme="majorBidi" w:hAnsiTheme="majorBidi" w:cs="B Lotus"/>
          <w:b/>
          <w:bCs/>
          <w:lang w:bidi="fa-IR"/>
        </w:rPr>
        <w:t>Materials and Methods:</w:t>
      </w:r>
      <w:r w:rsidR="00952424">
        <w:rPr>
          <w:rFonts w:asciiTheme="majorBidi" w:hAnsiTheme="majorBidi" w:cs="B Lotus"/>
          <w:b/>
          <w:bCs/>
          <w:lang w:bidi="fa-IR"/>
        </w:rPr>
        <w:t xml:space="preserve"> </w:t>
      </w:r>
      <w:r w:rsidR="007C646C" w:rsidRPr="007C646C">
        <w:rPr>
          <w:rFonts w:asciiTheme="majorBidi" w:hAnsiTheme="majorBidi" w:cs="B Lotus"/>
          <w:lang w:bidi="fa-IR"/>
        </w:rPr>
        <w:t>The study was conducted using a factorial design with three soil depths (0–20, 20–40, and 40–60 cm), two tree species (</w:t>
      </w:r>
      <w:r w:rsidR="007C646C" w:rsidRPr="007C646C">
        <w:rPr>
          <w:rFonts w:asciiTheme="majorBidi" w:hAnsiTheme="majorBidi" w:cs="B Lotus"/>
          <w:i/>
          <w:iCs/>
          <w:lang w:bidi="fa-IR"/>
        </w:rPr>
        <w:t>Pistacia atlantica</w:t>
      </w:r>
      <w:r w:rsidR="007C646C" w:rsidRPr="007C646C">
        <w:rPr>
          <w:rFonts w:asciiTheme="majorBidi" w:hAnsiTheme="majorBidi" w:cs="B Lotus"/>
          <w:lang w:bidi="fa-IR"/>
        </w:rPr>
        <w:t xml:space="preserve"> and </w:t>
      </w:r>
      <w:r w:rsidR="00760A8D" w:rsidRPr="00760A8D">
        <w:rPr>
          <w:rFonts w:asciiTheme="majorBidi" w:hAnsiTheme="majorBidi" w:cs="B Lotus"/>
          <w:i/>
          <w:iCs/>
          <w:lang w:bidi="fa-IR"/>
        </w:rPr>
        <w:t>Prunus orientalis</w:t>
      </w:r>
      <w:r w:rsidR="007C646C" w:rsidRPr="007C646C">
        <w:rPr>
          <w:rFonts w:asciiTheme="majorBidi" w:hAnsiTheme="majorBidi" w:cs="B Lotus"/>
          <w:lang w:bidi="fa-IR"/>
        </w:rPr>
        <w:t>), and two sampling positions relative to the tree trunk (beneath the canopy and outside the canopy). The experiment was arranged in a completely randomized design with four replications. Soil physicochemical properties and nutrient concentrations were measured using standard analytical procedures.</w:t>
      </w:r>
    </w:p>
    <w:p w:rsidR="009E0F4F" w:rsidRPr="009E0F4F" w:rsidRDefault="00952424" w:rsidP="009E0F4F">
      <w:pPr>
        <w:jc w:val="both"/>
        <w:rPr>
          <w:rFonts w:asciiTheme="majorBidi" w:hAnsiTheme="majorBidi" w:cs="B Lotus"/>
          <w:lang w:bidi="fa-IR"/>
        </w:rPr>
      </w:pPr>
      <w:r>
        <w:rPr>
          <w:rFonts w:asciiTheme="majorBidi" w:hAnsiTheme="majorBidi" w:cs="B Lotus"/>
          <w:b/>
          <w:bCs/>
          <w:lang w:bidi="fa-IR"/>
        </w:rPr>
        <w:t>Results</w:t>
      </w:r>
      <w:r w:rsidR="00060586" w:rsidRPr="00060586">
        <w:rPr>
          <w:rFonts w:asciiTheme="majorBidi" w:hAnsiTheme="majorBidi" w:cs="B Lotus"/>
          <w:b/>
          <w:bCs/>
          <w:lang w:bidi="fa-IR"/>
        </w:rPr>
        <w:t>:</w:t>
      </w:r>
      <w:r>
        <w:rPr>
          <w:rFonts w:asciiTheme="majorBidi" w:hAnsiTheme="majorBidi" w:cs="B Lotus"/>
          <w:b/>
          <w:bCs/>
          <w:lang w:bidi="fa-IR"/>
        </w:rPr>
        <w:t xml:space="preserve"> </w:t>
      </w:r>
      <w:r w:rsidR="007C646C" w:rsidRPr="007C646C">
        <w:rPr>
          <w:rFonts w:asciiTheme="majorBidi" w:hAnsiTheme="majorBidi" w:cs="B Lotus"/>
          <w:lang w:bidi="fa-IR"/>
        </w:rPr>
        <w:t xml:space="preserve">The results indicated that the canopy cover of </w:t>
      </w:r>
      <w:r w:rsidR="007C646C" w:rsidRPr="007C646C">
        <w:rPr>
          <w:rFonts w:asciiTheme="majorBidi" w:hAnsiTheme="majorBidi" w:cs="B Lotus"/>
          <w:i/>
          <w:iCs/>
          <w:lang w:bidi="fa-IR"/>
        </w:rPr>
        <w:t>Pistacia atlantica</w:t>
      </w:r>
      <w:r w:rsidR="007C646C" w:rsidRPr="007C646C">
        <w:rPr>
          <w:rFonts w:asciiTheme="majorBidi" w:hAnsiTheme="majorBidi" w:cs="B Lotus"/>
          <w:lang w:bidi="fa-IR"/>
        </w:rPr>
        <w:t xml:space="preserve"> and </w:t>
      </w:r>
      <w:r w:rsidR="00760A8D" w:rsidRPr="00760A8D">
        <w:rPr>
          <w:rFonts w:asciiTheme="majorBidi" w:hAnsiTheme="majorBidi" w:cs="B Lotus"/>
          <w:i/>
          <w:iCs/>
          <w:lang w:bidi="fa-IR"/>
        </w:rPr>
        <w:t xml:space="preserve">Prunus orientalis </w:t>
      </w:r>
      <w:r w:rsidR="007C646C" w:rsidRPr="007C646C">
        <w:rPr>
          <w:rFonts w:asciiTheme="majorBidi" w:hAnsiTheme="majorBidi" w:cs="B Lotus"/>
          <w:lang w:bidi="fa-IR"/>
        </w:rPr>
        <w:t>in the V</w:t>
      </w:r>
      <w:r w:rsidR="007C646C">
        <w:rPr>
          <w:rFonts w:asciiTheme="majorBidi" w:hAnsiTheme="majorBidi" w:cs="B Lotus"/>
          <w:lang w:bidi="fa-IR"/>
        </w:rPr>
        <w:t>e</w:t>
      </w:r>
      <w:r w:rsidR="007C646C" w:rsidRPr="007C646C">
        <w:rPr>
          <w:rFonts w:asciiTheme="majorBidi" w:hAnsiTheme="majorBidi" w:cs="B Lotus"/>
          <w:lang w:bidi="fa-IR"/>
        </w:rPr>
        <w:t xml:space="preserve">zg forest markedly altered most soil physical, chemical, and nutrient properties. Except for soil texture, all other attributes were significantly influenced by the canopy of both species. Specifically, equivalent calcium carbonate content, soil pH, and copper concentrations decreased, whereas organic carbon, electrical conductivity, nitrogen, phosphorus, potassium, iron, and manganese increased. Among the nutrients examined, manganese, nitrogen, and zinc exhibited the greatest variations, while phosphorus, copper, and potassium showed the least changes under canopy influence. </w:t>
      </w:r>
      <w:r w:rsidR="009E0F4F" w:rsidRPr="009E0F4F">
        <w:rPr>
          <w:rFonts w:asciiTheme="majorBidi" w:hAnsiTheme="majorBidi" w:cs="B Lotus"/>
          <w:lang w:bidi="fa-IR"/>
        </w:rPr>
        <w:t xml:space="preserve">The effect of </w:t>
      </w:r>
      <w:r w:rsidR="009E0F4F" w:rsidRPr="00760A8D">
        <w:rPr>
          <w:rFonts w:asciiTheme="majorBidi" w:hAnsiTheme="majorBidi" w:cs="B Lotus"/>
          <w:i/>
          <w:iCs/>
          <w:lang w:bidi="fa-IR"/>
        </w:rPr>
        <w:t xml:space="preserve">Prunus orientalis </w:t>
      </w:r>
      <w:r w:rsidR="009E0F4F" w:rsidRPr="009E0F4F">
        <w:rPr>
          <w:rFonts w:asciiTheme="majorBidi" w:hAnsiTheme="majorBidi" w:cs="B Lotus"/>
          <w:lang w:bidi="fa-IR"/>
        </w:rPr>
        <w:t xml:space="preserve">on enhancing soil nutrient was greater than that of </w:t>
      </w:r>
      <w:r w:rsidR="009E0F4F" w:rsidRPr="009E0F4F">
        <w:rPr>
          <w:rFonts w:asciiTheme="majorBidi" w:hAnsiTheme="majorBidi" w:cs="B Lotus"/>
          <w:i/>
          <w:iCs/>
          <w:lang w:bidi="fa-IR"/>
        </w:rPr>
        <w:t>Pistacia atlantica</w:t>
      </w:r>
      <w:r w:rsidR="009E0F4F" w:rsidRPr="009E0F4F">
        <w:rPr>
          <w:rFonts w:asciiTheme="majorBidi" w:hAnsiTheme="majorBidi" w:cs="B Lotus"/>
          <w:lang w:bidi="fa-IR"/>
        </w:rPr>
        <w:t>.</w:t>
      </w:r>
    </w:p>
    <w:p w:rsidR="00366B73" w:rsidRPr="00366B73" w:rsidRDefault="00060586" w:rsidP="00366B73">
      <w:pPr>
        <w:jc w:val="both"/>
        <w:rPr>
          <w:rFonts w:asciiTheme="majorBidi" w:hAnsiTheme="majorBidi" w:cs="B Lotus"/>
          <w:lang w:bidi="fa-IR"/>
        </w:rPr>
      </w:pPr>
      <w:r w:rsidRPr="00060586">
        <w:rPr>
          <w:rFonts w:asciiTheme="majorBidi" w:hAnsiTheme="majorBidi" w:cs="B Lotus"/>
          <w:b/>
          <w:bCs/>
          <w:lang w:bidi="fa-IR"/>
        </w:rPr>
        <w:t>Conclusion:</w:t>
      </w:r>
      <w:r w:rsidR="00952424">
        <w:rPr>
          <w:rFonts w:asciiTheme="majorBidi" w:hAnsiTheme="majorBidi" w:cs="B Lotus"/>
          <w:b/>
          <w:bCs/>
          <w:lang w:bidi="fa-IR"/>
        </w:rPr>
        <w:t xml:space="preserve"> </w:t>
      </w:r>
      <w:r w:rsidR="00366B73" w:rsidRPr="00366B73">
        <w:rPr>
          <w:rFonts w:asciiTheme="majorBidi" w:hAnsiTheme="majorBidi" w:cs="B Lotus"/>
          <w:lang w:bidi="fa-IR"/>
        </w:rPr>
        <w:t>Overall, the presence of these species contributes positively to key soil attributes, including organic carbon and nutrient availability. Their decline—particularly under land-use change—may substantially reduce soil quality and heighten the risk of erosion. Furthermore, tree species identity and canopy structure exert distinct and differential influences on specific soil properties.</w:t>
      </w:r>
    </w:p>
    <w:p w:rsidR="00A22679" w:rsidRPr="00FD084D" w:rsidRDefault="00A22679" w:rsidP="00E1063A">
      <w:pPr>
        <w:rPr>
          <w:rFonts w:asciiTheme="majorBidi" w:hAnsiTheme="majorBidi" w:cs="B Lotus"/>
          <w:rtl/>
          <w:lang w:bidi="fa-IR"/>
        </w:rPr>
      </w:pPr>
      <w:r w:rsidRPr="00FD084D">
        <w:rPr>
          <w:rFonts w:asciiTheme="majorBidi" w:hAnsiTheme="majorBidi" w:cs="B Lotus"/>
          <w:b/>
          <w:bCs/>
          <w:lang w:bidi="fa-IR"/>
        </w:rPr>
        <w:t>Keywords:</w:t>
      </w:r>
      <w:r w:rsidRPr="00FD084D">
        <w:rPr>
          <w:rFonts w:asciiTheme="majorBidi" w:hAnsiTheme="majorBidi" w:cs="B Lotus"/>
          <w:lang w:bidi="fa-IR"/>
        </w:rPr>
        <w:t xml:space="preserve"> Tree canopy cover, </w:t>
      </w:r>
      <w:r w:rsidR="004E708F" w:rsidRPr="004E708F">
        <w:rPr>
          <w:rFonts w:asciiTheme="majorBidi" w:hAnsiTheme="majorBidi" w:cs="B Lotus"/>
          <w:lang w:bidi="fa-IR"/>
        </w:rPr>
        <w:t xml:space="preserve">Forest degradation, Forest reserve, </w:t>
      </w:r>
      <w:r w:rsidRPr="00FD084D">
        <w:rPr>
          <w:rFonts w:asciiTheme="majorBidi" w:hAnsiTheme="majorBidi" w:cs="B Lotus"/>
          <w:lang w:bidi="fa-IR"/>
        </w:rPr>
        <w:t>Soil nutrients, Soil quality</w:t>
      </w:r>
      <w:bookmarkStart w:id="4" w:name="_GoBack"/>
      <w:bookmarkEnd w:id="4"/>
    </w:p>
    <w:sectPr w:rsidR="00A22679" w:rsidRPr="00FD084D" w:rsidSect="00676AF8">
      <w:footerReference w:type="even" r:id="rId16"/>
      <w:footerReference w:type="default" r:id="rId17"/>
      <w:footnotePr>
        <w:numRestart w:val="eachPage"/>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4E3" w:rsidRDefault="00E954E3" w:rsidP="00AD02ED">
      <w:pPr>
        <w:spacing w:after="0" w:line="240" w:lineRule="auto"/>
      </w:pPr>
      <w:r>
        <w:separator/>
      </w:r>
    </w:p>
  </w:endnote>
  <w:endnote w:type="continuationSeparator" w:id="0">
    <w:p w:rsidR="00E954E3" w:rsidRDefault="00E954E3" w:rsidP="00AD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CA" w:rsidRDefault="00DD7ECA" w:rsidP="00E73ABC">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DD7ECA" w:rsidRDefault="00DD7E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00723382"/>
      <w:docPartObj>
        <w:docPartGallery w:val="Page Numbers (Bottom of Page)"/>
        <w:docPartUnique/>
      </w:docPartObj>
    </w:sdtPr>
    <w:sdtEndPr>
      <w:rPr>
        <w:noProof/>
      </w:rPr>
    </w:sdtEndPr>
    <w:sdtContent>
      <w:p w:rsidR="00DD7ECA" w:rsidRDefault="00DD7ECA">
        <w:pPr>
          <w:pStyle w:val="Footer"/>
          <w:jc w:val="center"/>
        </w:pPr>
        <w:r>
          <w:fldChar w:fldCharType="begin"/>
        </w:r>
        <w:r>
          <w:instrText xml:space="preserve"> PAGE   \* MERGEFORMAT </w:instrText>
        </w:r>
        <w:r>
          <w:fldChar w:fldCharType="separate"/>
        </w:r>
        <w:r w:rsidR="00E1063A">
          <w:rPr>
            <w:noProof/>
            <w:rtl/>
          </w:rPr>
          <w:t>20</w:t>
        </w:r>
        <w:r>
          <w:rPr>
            <w:noProof/>
          </w:rPr>
          <w:fldChar w:fldCharType="end"/>
        </w:r>
      </w:p>
    </w:sdtContent>
  </w:sdt>
  <w:p w:rsidR="00DD7ECA" w:rsidRDefault="00DD7E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4E3" w:rsidRDefault="00E954E3" w:rsidP="00AD02ED">
      <w:pPr>
        <w:spacing w:after="0" w:line="240" w:lineRule="auto"/>
      </w:pPr>
      <w:r>
        <w:separator/>
      </w:r>
    </w:p>
  </w:footnote>
  <w:footnote w:type="continuationSeparator" w:id="0">
    <w:p w:rsidR="00E954E3" w:rsidRDefault="00E954E3" w:rsidP="00AD02ED">
      <w:pPr>
        <w:spacing w:after="0" w:line="240" w:lineRule="auto"/>
      </w:pPr>
      <w:r>
        <w:continuationSeparator/>
      </w:r>
    </w:p>
  </w:footnote>
  <w:footnote w:id="1">
    <w:p w:rsidR="00DD7ECA" w:rsidRPr="00B04B77" w:rsidRDefault="00DD7ECA" w:rsidP="00342A88">
      <w:pPr>
        <w:pStyle w:val="FootnoteText"/>
        <w:rPr>
          <w:rFonts w:ascii="Times New Roman" w:hAnsi="Times New Roman" w:cs="Times New Roman"/>
          <w:rtl/>
          <w:lang w:bidi="fa-IR"/>
        </w:rPr>
      </w:pPr>
      <w:r w:rsidRPr="00B04B77">
        <w:rPr>
          <w:rStyle w:val="FootnoteReference"/>
          <w:rFonts w:ascii="Times New Roman" w:hAnsi="Times New Roman" w:cs="Times New Roman"/>
          <w:lang w:val="es-ES"/>
        </w:rPr>
        <w:t>1-</w:t>
      </w:r>
      <w:r w:rsidRPr="00B04B77">
        <w:rPr>
          <w:rFonts w:ascii="Times New Roman" w:hAnsi="Times New Roman" w:cs="Times New Roman"/>
          <w:i/>
          <w:iCs/>
          <w:lang w:val="es-ES" w:bidi="fa-IR"/>
        </w:rPr>
        <w:t>Quercus turbinella- green</w:t>
      </w:r>
    </w:p>
  </w:footnote>
  <w:footnote w:id="2">
    <w:p w:rsidR="00DD7ECA" w:rsidRPr="00B04B77" w:rsidRDefault="00DD7ECA" w:rsidP="00342A88">
      <w:pPr>
        <w:pStyle w:val="FootnoteText"/>
        <w:rPr>
          <w:rFonts w:ascii="Times New Roman" w:hAnsi="Times New Roman" w:cs="Times New Roman"/>
          <w:i/>
          <w:iCs/>
          <w:lang w:val="it-IT" w:bidi="fa-IR"/>
        </w:rPr>
      </w:pPr>
      <w:r w:rsidRPr="00B04B77">
        <w:rPr>
          <w:rStyle w:val="FootnoteReference"/>
          <w:rFonts w:ascii="Times New Roman" w:hAnsi="Times New Roman" w:cs="Times New Roman"/>
        </w:rPr>
        <w:footnoteRef/>
      </w:r>
      <w:r w:rsidRPr="00B04B77">
        <w:rPr>
          <w:rFonts w:ascii="Times New Roman" w:hAnsi="Times New Roman" w:cs="Times New Roman"/>
          <w:i/>
          <w:iCs/>
          <w:lang w:val="it-IT"/>
        </w:rPr>
        <w:t xml:space="preserve"> </w:t>
      </w:r>
      <w:r w:rsidRPr="00B04B77">
        <w:rPr>
          <w:rFonts w:ascii="Times New Roman" w:hAnsi="Times New Roman" w:cs="Times New Roman"/>
          <w:i/>
          <w:iCs/>
          <w:rtl/>
          <w:lang w:bidi="fa-IR"/>
        </w:rPr>
        <w:t>-</w:t>
      </w:r>
      <w:r w:rsidRPr="00B04B77">
        <w:rPr>
          <w:rFonts w:ascii="Times New Roman" w:hAnsi="Times New Roman" w:cs="Times New Roman"/>
          <w:i/>
          <w:iCs/>
          <w:lang w:val="it-IT"/>
        </w:rPr>
        <w:t>Larrea tridentata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3096"/>
    <w:multiLevelType w:val="hybridMultilevel"/>
    <w:tmpl w:val="638C5C48"/>
    <w:lvl w:ilvl="0" w:tplc="88525A44">
      <w:start w:val="1"/>
      <w:numFmt w:val="bullet"/>
      <w:lvlText w:val="æ"/>
      <w:lvlJc w:val="left"/>
      <w:pPr>
        <w:tabs>
          <w:tab w:val="num" w:pos="720"/>
        </w:tabs>
        <w:ind w:left="720" w:hanging="360"/>
      </w:pPr>
    </w:lvl>
    <w:lvl w:ilvl="1" w:tplc="36B4FCF6">
      <w:numFmt w:val="decimal"/>
      <w:lvlText w:val=""/>
      <w:lvlJc w:val="left"/>
    </w:lvl>
    <w:lvl w:ilvl="2" w:tplc="EEEED744">
      <w:numFmt w:val="decimal"/>
      <w:lvlText w:val=""/>
      <w:lvlJc w:val="left"/>
    </w:lvl>
    <w:lvl w:ilvl="3" w:tplc="E14C9D24">
      <w:numFmt w:val="decimal"/>
      <w:lvlText w:val=""/>
      <w:lvlJc w:val="left"/>
    </w:lvl>
    <w:lvl w:ilvl="4" w:tplc="FF503364">
      <w:numFmt w:val="decimal"/>
      <w:lvlText w:val=""/>
      <w:lvlJc w:val="left"/>
    </w:lvl>
    <w:lvl w:ilvl="5" w:tplc="F5487B3A">
      <w:numFmt w:val="decimal"/>
      <w:lvlText w:val=""/>
      <w:lvlJc w:val="left"/>
    </w:lvl>
    <w:lvl w:ilvl="6" w:tplc="BDFAD0FA">
      <w:numFmt w:val="decimal"/>
      <w:lvlText w:val=""/>
      <w:lvlJc w:val="left"/>
    </w:lvl>
    <w:lvl w:ilvl="7" w:tplc="81DAE756">
      <w:numFmt w:val="decimal"/>
      <w:lvlText w:val=""/>
      <w:lvlJc w:val="left"/>
    </w:lvl>
    <w:lvl w:ilvl="8" w:tplc="4FC0DFCC">
      <w:numFmt w:val="decimal"/>
      <w:lvlText w:val=""/>
      <w:lvlJc w:val="left"/>
    </w:lvl>
  </w:abstractNum>
  <w:abstractNum w:abstractNumId="1" w15:restartNumberingAfterBreak="0">
    <w:nsid w:val="439E5281"/>
    <w:multiLevelType w:val="multilevel"/>
    <w:tmpl w:val="D88E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677DD"/>
    <w:multiLevelType w:val="multilevel"/>
    <w:tmpl w:val="583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86C25"/>
    <w:multiLevelType w:val="multilevel"/>
    <w:tmpl w:val="42A41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17"/>
    <w:rsid w:val="000012EA"/>
    <w:rsid w:val="000022CA"/>
    <w:rsid w:val="0000641B"/>
    <w:rsid w:val="00011F53"/>
    <w:rsid w:val="000120CF"/>
    <w:rsid w:val="00015C25"/>
    <w:rsid w:val="00021372"/>
    <w:rsid w:val="000229F1"/>
    <w:rsid w:val="00026D87"/>
    <w:rsid w:val="00027DB4"/>
    <w:rsid w:val="00031A49"/>
    <w:rsid w:val="00033930"/>
    <w:rsid w:val="00040320"/>
    <w:rsid w:val="00043774"/>
    <w:rsid w:val="00045C6F"/>
    <w:rsid w:val="0004621C"/>
    <w:rsid w:val="00047285"/>
    <w:rsid w:val="00060586"/>
    <w:rsid w:val="00062143"/>
    <w:rsid w:val="00067DB6"/>
    <w:rsid w:val="00070232"/>
    <w:rsid w:val="000744E0"/>
    <w:rsid w:val="00074CE3"/>
    <w:rsid w:val="00076856"/>
    <w:rsid w:val="00077E8E"/>
    <w:rsid w:val="000815E4"/>
    <w:rsid w:val="0008607C"/>
    <w:rsid w:val="00087EE0"/>
    <w:rsid w:val="0009179A"/>
    <w:rsid w:val="00092FC5"/>
    <w:rsid w:val="0009752F"/>
    <w:rsid w:val="00097AF6"/>
    <w:rsid w:val="000A6845"/>
    <w:rsid w:val="000B3135"/>
    <w:rsid w:val="000B424B"/>
    <w:rsid w:val="000B4734"/>
    <w:rsid w:val="000B5C1B"/>
    <w:rsid w:val="000B6BE2"/>
    <w:rsid w:val="000C42B0"/>
    <w:rsid w:val="000C4744"/>
    <w:rsid w:val="000D51D5"/>
    <w:rsid w:val="000E43F9"/>
    <w:rsid w:val="000E61DC"/>
    <w:rsid w:val="000F5162"/>
    <w:rsid w:val="000F56CF"/>
    <w:rsid w:val="000F6E2C"/>
    <w:rsid w:val="0010658C"/>
    <w:rsid w:val="00125949"/>
    <w:rsid w:val="00126CF2"/>
    <w:rsid w:val="0014773B"/>
    <w:rsid w:val="001523C5"/>
    <w:rsid w:val="00152E9E"/>
    <w:rsid w:val="00153770"/>
    <w:rsid w:val="00160B7B"/>
    <w:rsid w:val="00162946"/>
    <w:rsid w:val="001644AC"/>
    <w:rsid w:val="00164D67"/>
    <w:rsid w:val="00166C90"/>
    <w:rsid w:val="00171048"/>
    <w:rsid w:val="0017506D"/>
    <w:rsid w:val="00181ED3"/>
    <w:rsid w:val="00182A90"/>
    <w:rsid w:val="00184E2B"/>
    <w:rsid w:val="00192272"/>
    <w:rsid w:val="001A0A12"/>
    <w:rsid w:val="001A5341"/>
    <w:rsid w:val="001A7454"/>
    <w:rsid w:val="001B335C"/>
    <w:rsid w:val="001B68A6"/>
    <w:rsid w:val="001B7AF8"/>
    <w:rsid w:val="001C43EA"/>
    <w:rsid w:val="001D1052"/>
    <w:rsid w:val="001D321D"/>
    <w:rsid w:val="001D411B"/>
    <w:rsid w:val="001D5C13"/>
    <w:rsid w:val="001D6C85"/>
    <w:rsid w:val="001D6E88"/>
    <w:rsid w:val="001E0774"/>
    <w:rsid w:val="001E7E99"/>
    <w:rsid w:val="001F30EA"/>
    <w:rsid w:val="001F3D35"/>
    <w:rsid w:val="00201EE0"/>
    <w:rsid w:val="0020392C"/>
    <w:rsid w:val="00204CC6"/>
    <w:rsid w:val="002105C1"/>
    <w:rsid w:val="002119A1"/>
    <w:rsid w:val="00213BCD"/>
    <w:rsid w:val="002212B6"/>
    <w:rsid w:val="002236A7"/>
    <w:rsid w:val="0023785C"/>
    <w:rsid w:val="00237C8B"/>
    <w:rsid w:val="00247590"/>
    <w:rsid w:val="0024771E"/>
    <w:rsid w:val="00253608"/>
    <w:rsid w:val="0025494B"/>
    <w:rsid w:val="00255504"/>
    <w:rsid w:val="002566F4"/>
    <w:rsid w:val="0026342C"/>
    <w:rsid w:val="00265CA0"/>
    <w:rsid w:val="00274890"/>
    <w:rsid w:val="00283BE2"/>
    <w:rsid w:val="00284F57"/>
    <w:rsid w:val="00290288"/>
    <w:rsid w:val="0029133A"/>
    <w:rsid w:val="002930C1"/>
    <w:rsid w:val="002955B8"/>
    <w:rsid w:val="002965D6"/>
    <w:rsid w:val="00297BED"/>
    <w:rsid w:val="002A4DD0"/>
    <w:rsid w:val="002A6787"/>
    <w:rsid w:val="002B0649"/>
    <w:rsid w:val="002B18F8"/>
    <w:rsid w:val="002B5729"/>
    <w:rsid w:val="002B73B4"/>
    <w:rsid w:val="002C2FB8"/>
    <w:rsid w:val="002C39D6"/>
    <w:rsid w:val="002C6ACF"/>
    <w:rsid w:val="002D0BB3"/>
    <w:rsid w:val="002E0FD8"/>
    <w:rsid w:val="002E38D5"/>
    <w:rsid w:val="002E41B3"/>
    <w:rsid w:val="002E7C08"/>
    <w:rsid w:val="002F7C4C"/>
    <w:rsid w:val="00302C7B"/>
    <w:rsid w:val="00321F3B"/>
    <w:rsid w:val="00324596"/>
    <w:rsid w:val="00336E17"/>
    <w:rsid w:val="00342A88"/>
    <w:rsid w:val="00351258"/>
    <w:rsid w:val="00353139"/>
    <w:rsid w:val="00361AF5"/>
    <w:rsid w:val="00364BFB"/>
    <w:rsid w:val="00366B73"/>
    <w:rsid w:val="00367F1E"/>
    <w:rsid w:val="00371EC0"/>
    <w:rsid w:val="003835B5"/>
    <w:rsid w:val="00383816"/>
    <w:rsid w:val="00387B87"/>
    <w:rsid w:val="00390407"/>
    <w:rsid w:val="003907C3"/>
    <w:rsid w:val="00395275"/>
    <w:rsid w:val="003963D3"/>
    <w:rsid w:val="003A45E3"/>
    <w:rsid w:val="003B048A"/>
    <w:rsid w:val="003B1835"/>
    <w:rsid w:val="003C0123"/>
    <w:rsid w:val="003C1DBB"/>
    <w:rsid w:val="003C33FF"/>
    <w:rsid w:val="003C53CD"/>
    <w:rsid w:val="003C5DA6"/>
    <w:rsid w:val="003D33ED"/>
    <w:rsid w:val="003D5727"/>
    <w:rsid w:val="003D71DE"/>
    <w:rsid w:val="003E2D2F"/>
    <w:rsid w:val="003E75EC"/>
    <w:rsid w:val="003F68CE"/>
    <w:rsid w:val="00400732"/>
    <w:rsid w:val="00405605"/>
    <w:rsid w:val="004063C1"/>
    <w:rsid w:val="00407D7A"/>
    <w:rsid w:val="004105AB"/>
    <w:rsid w:val="00410658"/>
    <w:rsid w:val="0041076E"/>
    <w:rsid w:val="00413952"/>
    <w:rsid w:val="0042153D"/>
    <w:rsid w:val="00430C45"/>
    <w:rsid w:val="004444A8"/>
    <w:rsid w:val="004472F4"/>
    <w:rsid w:val="0044790E"/>
    <w:rsid w:val="00447A12"/>
    <w:rsid w:val="00453CF3"/>
    <w:rsid w:val="00457904"/>
    <w:rsid w:val="00457962"/>
    <w:rsid w:val="00460A73"/>
    <w:rsid w:val="00461522"/>
    <w:rsid w:val="00462E6C"/>
    <w:rsid w:val="0047045E"/>
    <w:rsid w:val="00474AE5"/>
    <w:rsid w:val="00476DE4"/>
    <w:rsid w:val="00477E3A"/>
    <w:rsid w:val="00477FA6"/>
    <w:rsid w:val="00480026"/>
    <w:rsid w:val="004835EA"/>
    <w:rsid w:val="00490D63"/>
    <w:rsid w:val="004A1F2F"/>
    <w:rsid w:val="004A5A30"/>
    <w:rsid w:val="004B1488"/>
    <w:rsid w:val="004B3764"/>
    <w:rsid w:val="004B3A4B"/>
    <w:rsid w:val="004C1726"/>
    <w:rsid w:val="004C50BF"/>
    <w:rsid w:val="004C5652"/>
    <w:rsid w:val="004C5DE2"/>
    <w:rsid w:val="004D1304"/>
    <w:rsid w:val="004D2AA1"/>
    <w:rsid w:val="004D7803"/>
    <w:rsid w:val="004E575B"/>
    <w:rsid w:val="004E5BA0"/>
    <w:rsid w:val="004E708F"/>
    <w:rsid w:val="004E7DB7"/>
    <w:rsid w:val="004F1732"/>
    <w:rsid w:val="004F69E7"/>
    <w:rsid w:val="004F7EB8"/>
    <w:rsid w:val="00500A19"/>
    <w:rsid w:val="00502A8A"/>
    <w:rsid w:val="00511288"/>
    <w:rsid w:val="005129E1"/>
    <w:rsid w:val="00513282"/>
    <w:rsid w:val="00513287"/>
    <w:rsid w:val="00515F07"/>
    <w:rsid w:val="005204BC"/>
    <w:rsid w:val="0052134B"/>
    <w:rsid w:val="00523D7B"/>
    <w:rsid w:val="00523EF7"/>
    <w:rsid w:val="00530E3B"/>
    <w:rsid w:val="005327D1"/>
    <w:rsid w:val="00543E1D"/>
    <w:rsid w:val="005479E1"/>
    <w:rsid w:val="005523D0"/>
    <w:rsid w:val="00554449"/>
    <w:rsid w:val="005555B9"/>
    <w:rsid w:val="00561A1D"/>
    <w:rsid w:val="005655D6"/>
    <w:rsid w:val="00573389"/>
    <w:rsid w:val="0057451D"/>
    <w:rsid w:val="00576403"/>
    <w:rsid w:val="00576E2A"/>
    <w:rsid w:val="00581CA4"/>
    <w:rsid w:val="005939E6"/>
    <w:rsid w:val="005A0F3A"/>
    <w:rsid w:val="005A3E00"/>
    <w:rsid w:val="005B0F48"/>
    <w:rsid w:val="005B1CED"/>
    <w:rsid w:val="005B3410"/>
    <w:rsid w:val="005B60DA"/>
    <w:rsid w:val="005C17C9"/>
    <w:rsid w:val="005C2C03"/>
    <w:rsid w:val="005C4356"/>
    <w:rsid w:val="005C4C5D"/>
    <w:rsid w:val="005D2C9B"/>
    <w:rsid w:val="005D2E59"/>
    <w:rsid w:val="005E2880"/>
    <w:rsid w:val="005E430A"/>
    <w:rsid w:val="005E4DAC"/>
    <w:rsid w:val="005E583D"/>
    <w:rsid w:val="005E5E2B"/>
    <w:rsid w:val="005F28F3"/>
    <w:rsid w:val="005F4B14"/>
    <w:rsid w:val="00600C21"/>
    <w:rsid w:val="006146BC"/>
    <w:rsid w:val="00617520"/>
    <w:rsid w:val="0062040E"/>
    <w:rsid w:val="006217D5"/>
    <w:rsid w:val="00625168"/>
    <w:rsid w:val="006258C5"/>
    <w:rsid w:val="00625951"/>
    <w:rsid w:val="00625DDD"/>
    <w:rsid w:val="00625E84"/>
    <w:rsid w:val="00626068"/>
    <w:rsid w:val="0062674C"/>
    <w:rsid w:val="0063407C"/>
    <w:rsid w:val="00634D5E"/>
    <w:rsid w:val="0063646E"/>
    <w:rsid w:val="006377BB"/>
    <w:rsid w:val="00640BB2"/>
    <w:rsid w:val="006452E7"/>
    <w:rsid w:val="00645C10"/>
    <w:rsid w:val="00647B9A"/>
    <w:rsid w:val="00653441"/>
    <w:rsid w:val="006664D5"/>
    <w:rsid w:val="00666A71"/>
    <w:rsid w:val="00675042"/>
    <w:rsid w:val="00676AF8"/>
    <w:rsid w:val="0068273D"/>
    <w:rsid w:val="0069008A"/>
    <w:rsid w:val="0069189C"/>
    <w:rsid w:val="00695717"/>
    <w:rsid w:val="00697651"/>
    <w:rsid w:val="006A790D"/>
    <w:rsid w:val="006B22C7"/>
    <w:rsid w:val="006C7DA2"/>
    <w:rsid w:val="006D59F1"/>
    <w:rsid w:val="006D7209"/>
    <w:rsid w:val="006E07DF"/>
    <w:rsid w:val="006E2FFD"/>
    <w:rsid w:val="006E3EBC"/>
    <w:rsid w:val="006E47DF"/>
    <w:rsid w:val="006F5B00"/>
    <w:rsid w:val="006F5B8E"/>
    <w:rsid w:val="006F7ED4"/>
    <w:rsid w:val="00712DBF"/>
    <w:rsid w:val="007140C2"/>
    <w:rsid w:val="00724F7D"/>
    <w:rsid w:val="00731859"/>
    <w:rsid w:val="007460C9"/>
    <w:rsid w:val="00752EF8"/>
    <w:rsid w:val="007530F5"/>
    <w:rsid w:val="00753A05"/>
    <w:rsid w:val="007553F1"/>
    <w:rsid w:val="0075746A"/>
    <w:rsid w:val="00760A8D"/>
    <w:rsid w:val="00770B35"/>
    <w:rsid w:val="00781259"/>
    <w:rsid w:val="007846CA"/>
    <w:rsid w:val="0078505B"/>
    <w:rsid w:val="007865EF"/>
    <w:rsid w:val="00786E2B"/>
    <w:rsid w:val="007877D5"/>
    <w:rsid w:val="00791211"/>
    <w:rsid w:val="00792405"/>
    <w:rsid w:val="007A01A4"/>
    <w:rsid w:val="007A2421"/>
    <w:rsid w:val="007A650B"/>
    <w:rsid w:val="007A71CA"/>
    <w:rsid w:val="007B09FA"/>
    <w:rsid w:val="007B1486"/>
    <w:rsid w:val="007B5941"/>
    <w:rsid w:val="007C4430"/>
    <w:rsid w:val="007C5DB4"/>
    <w:rsid w:val="007C646C"/>
    <w:rsid w:val="007C71CC"/>
    <w:rsid w:val="007D2A76"/>
    <w:rsid w:val="007D431B"/>
    <w:rsid w:val="007D4AC1"/>
    <w:rsid w:val="007D5B58"/>
    <w:rsid w:val="007E15B2"/>
    <w:rsid w:val="007E1D97"/>
    <w:rsid w:val="007E235F"/>
    <w:rsid w:val="007E2379"/>
    <w:rsid w:val="007E35E0"/>
    <w:rsid w:val="007E65CE"/>
    <w:rsid w:val="007F246A"/>
    <w:rsid w:val="007F3264"/>
    <w:rsid w:val="007F5CF3"/>
    <w:rsid w:val="007F625F"/>
    <w:rsid w:val="00800406"/>
    <w:rsid w:val="0080076E"/>
    <w:rsid w:val="00804A15"/>
    <w:rsid w:val="008053D7"/>
    <w:rsid w:val="008106F1"/>
    <w:rsid w:val="00811365"/>
    <w:rsid w:val="008235C7"/>
    <w:rsid w:val="00836B02"/>
    <w:rsid w:val="00837FB5"/>
    <w:rsid w:val="0084010A"/>
    <w:rsid w:val="008500CD"/>
    <w:rsid w:val="0085243D"/>
    <w:rsid w:val="00856EDA"/>
    <w:rsid w:val="008631B8"/>
    <w:rsid w:val="008645EC"/>
    <w:rsid w:val="008674D1"/>
    <w:rsid w:val="00867911"/>
    <w:rsid w:val="00882DDE"/>
    <w:rsid w:val="0089090B"/>
    <w:rsid w:val="00890A4E"/>
    <w:rsid w:val="008956EF"/>
    <w:rsid w:val="0089586C"/>
    <w:rsid w:val="00897146"/>
    <w:rsid w:val="008A4314"/>
    <w:rsid w:val="008A62BC"/>
    <w:rsid w:val="008B1AD2"/>
    <w:rsid w:val="008B7E92"/>
    <w:rsid w:val="008C092A"/>
    <w:rsid w:val="008C3A2B"/>
    <w:rsid w:val="008C79F5"/>
    <w:rsid w:val="008D0A5A"/>
    <w:rsid w:val="008D3C1D"/>
    <w:rsid w:val="008E0482"/>
    <w:rsid w:val="008E0CFC"/>
    <w:rsid w:val="008F5340"/>
    <w:rsid w:val="00900A35"/>
    <w:rsid w:val="00916FB0"/>
    <w:rsid w:val="0091772A"/>
    <w:rsid w:val="009211DE"/>
    <w:rsid w:val="00921A2A"/>
    <w:rsid w:val="00931B68"/>
    <w:rsid w:val="00945B5B"/>
    <w:rsid w:val="0094637C"/>
    <w:rsid w:val="009473DF"/>
    <w:rsid w:val="00952424"/>
    <w:rsid w:val="00952E8E"/>
    <w:rsid w:val="0095589C"/>
    <w:rsid w:val="0096336A"/>
    <w:rsid w:val="00965494"/>
    <w:rsid w:val="0096613D"/>
    <w:rsid w:val="009733A3"/>
    <w:rsid w:val="00980287"/>
    <w:rsid w:val="00982857"/>
    <w:rsid w:val="009841D0"/>
    <w:rsid w:val="00987290"/>
    <w:rsid w:val="009A483C"/>
    <w:rsid w:val="009A6E9E"/>
    <w:rsid w:val="009B0C54"/>
    <w:rsid w:val="009B6F8D"/>
    <w:rsid w:val="009C0ADB"/>
    <w:rsid w:val="009E0F4F"/>
    <w:rsid w:val="009E15D6"/>
    <w:rsid w:val="009E33F9"/>
    <w:rsid w:val="009F6EE6"/>
    <w:rsid w:val="00A05D7D"/>
    <w:rsid w:val="00A06481"/>
    <w:rsid w:val="00A07B64"/>
    <w:rsid w:val="00A15A12"/>
    <w:rsid w:val="00A20C80"/>
    <w:rsid w:val="00A20EEC"/>
    <w:rsid w:val="00A22679"/>
    <w:rsid w:val="00A22953"/>
    <w:rsid w:val="00A25676"/>
    <w:rsid w:val="00A33E93"/>
    <w:rsid w:val="00A44141"/>
    <w:rsid w:val="00A44B24"/>
    <w:rsid w:val="00A521ED"/>
    <w:rsid w:val="00A531EB"/>
    <w:rsid w:val="00A53421"/>
    <w:rsid w:val="00A64776"/>
    <w:rsid w:val="00A6638D"/>
    <w:rsid w:val="00A66A26"/>
    <w:rsid w:val="00A94CC6"/>
    <w:rsid w:val="00A96ECD"/>
    <w:rsid w:val="00AA0EC9"/>
    <w:rsid w:val="00AA0FE0"/>
    <w:rsid w:val="00AA1CA9"/>
    <w:rsid w:val="00AA4133"/>
    <w:rsid w:val="00AA5163"/>
    <w:rsid w:val="00AB005E"/>
    <w:rsid w:val="00AB237E"/>
    <w:rsid w:val="00AB2A0C"/>
    <w:rsid w:val="00AC1C4B"/>
    <w:rsid w:val="00AD02ED"/>
    <w:rsid w:val="00AD7A45"/>
    <w:rsid w:val="00AE62E0"/>
    <w:rsid w:val="00AF0A6F"/>
    <w:rsid w:val="00AF1147"/>
    <w:rsid w:val="00AF4380"/>
    <w:rsid w:val="00AF5F39"/>
    <w:rsid w:val="00B01614"/>
    <w:rsid w:val="00B04B77"/>
    <w:rsid w:val="00B06869"/>
    <w:rsid w:val="00B07010"/>
    <w:rsid w:val="00B10761"/>
    <w:rsid w:val="00B118A5"/>
    <w:rsid w:val="00B13060"/>
    <w:rsid w:val="00B22FB0"/>
    <w:rsid w:val="00B23F05"/>
    <w:rsid w:val="00B24E41"/>
    <w:rsid w:val="00B27FA5"/>
    <w:rsid w:val="00B33836"/>
    <w:rsid w:val="00B37E88"/>
    <w:rsid w:val="00B40839"/>
    <w:rsid w:val="00B563D8"/>
    <w:rsid w:val="00B56D97"/>
    <w:rsid w:val="00B63A1B"/>
    <w:rsid w:val="00B678CA"/>
    <w:rsid w:val="00B70F39"/>
    <w:rsid w:val="00B75D67"/>
    <w:rsid w:val="00B870DE"/>
    <w:rsid w:val="00B96739"/>
    <w:rsid w:val="00B96E34"/>
    <w:rsid w:val="00B978F9"/>
    <w:rsid w:val="00B97B8D"/>
    <w:rsid w:val="00BA5118"/>
    <w:rsid w:val="00BA549B"/>
    <w:rsid w:val="00BB2BFF"/>
    <w:rsid w:val="00BB4CEE"/>
    <w:rsid w:val="00BB69A9"/>
    <w:rsid w:val="00BB6CF0"/>
    <w:rsid w:val="00BC3176"/>
    <w:rsid w:val="00BC3AE3"/>
    <w:rsid w:val="00BC42CF"/>
    <w:rsid w:val="00BC44EE"/>
    <w:rsid w:val="00BC51C6"/>
    <w:rsid w:val="00BC6693"/>
    <w:rsid w:val="00BD0D99"/>
    <w:rsid w:val="00BD2FB4"/>
    <w:rsid w:val="00BD32FC"/>
    <w:rsid w:val="00BE4DBF"/>
    <w:rsid w:val="00BE6ABB"/>
    <w:rsid w:val="00BE7426"/>
    <w:rsid w:val="00BF0D27"/>
    <w:rsid w:val="00C07915"/>
    <w:rsid w:val="00C1150B"/>
    <w:rsid w:val="00C12694"/>
    <w:rsid w:val="00C20D1C"/>
    <w:rsid w:val="00C22ABA"/>
    <w:rsid w:val="00C26162"/>
    <w:rsid w:val="00C26B47"/>
    <w:rsid w:val="00C301C6"/>
    <w:rsid w:val="00C30E46"/>
    <w:rsid w:val="00C400E9"/>
    <w:rsid w:val="00C50F18"/>
    <w:rsid w:val="00C52586"/>
    <w:rsid w:val="00C52D4C"/>
    <w:rsid w:val="00C56900"/>
    <w:rsid w:val="00C64631"/>
    <w:rsid w:val="00C71FCB"/>
    <w:rsid w:val="00C73EEF"/>
    <w:rsid w:val="00C75179"/>
    <w:rsid w:val="00C76DE0"/>
    <w:rsid w:val="00C775AB"/>
    <w:rsid w:val="00C81E2C"/>
    <w:rsid w:val="00C8208F"/>
    <w:rsid w:val="00C87943"/>
    <w:rsid w:val="00C9020D"/>
    <w:rsid w:val="00C923F7"/>
    <w:rsid w:val="00CA0823"/>
    <w:rsid w:val="00CB7BB1"/>
    <w:rsid w:val="00CC05E9"/>
    <w:rsid w:val="00CC282F"/>
    <w:rsid w:val="00CC4DA9"/>
    <w:rsid w:val="00CC4F5D"/>
    <w:rsid w:val="00CC5817"/>
    <w:rsid w:val="00CD1A6F"/>
    <w:rsid w:val="00CD72CB"/>
    <w:rsid w:val="00CD7342"/>
    <w:rsid w:val="00CD7780"/>
    <w:rsid w:val="00CE0510"/>
    <w:rsid w:val="00CE2B53"/>
    <w:rsid w:val="00CE2DC0"/>
    <w:rsid w:val="00CE6BF8"/>
    <w:rsid w:val="00CE7EED"/>
    <w:rsid w:val="00CF1FB7"/>
    <w:rsid w:val="00CF2132"/>
    <w:rsid w:val="00CF23DB"/>
    <w:rsid w:val="00CF57DC"/>
    <w:rsid w:val="00CF6F7D"/>
    <w:rsid w:val="00D0073C"/>
    <w:rsid w:val="00D01AE5"/>
    <w:rsid w:val="00D0659D"/>
    <w:rsid w:val="00D12D08"/>
    <w:rsid w:val="00D23C0A"/>
    <w:rsid w:val="00D279AC"/>
    <w:rsid w:val="00D37BD8"/>
    <w:rsid w:val="00D50272"/>
    <w:rsid w:val="00D5133E"/>
    <w:rsid w:val="00D57C6F"/>
    <w:rsid w:val="00D60A37"/>
    <w:rsid w:val="00D6503D"/>
    <w:rsid w:val="00D67F39"/>
    <w:rsid w:val="00D70201"/>
    <w:rsid w:val="00D726AD"/>
    <w:rsid w:val="00D818AC"/>
    <w:rsid w:val="00D85F85"/>
    <w:rsid w:val="00D94D70"/>
    <w:rsid w:val="00D9702F"/>
    <w:rsid w:val="00D97D61"/>
    <w:rsid w:val="00DA021A"/>
    <w:rsid w:val="00DA4100"/>
    <w:rsid w:val="00DA7C6F"/>
    <w:rsid w:val="00DB466C"/>
    <w:rsid w:val="00DB60B2"/>
    <w:rsid w:val="00DB63B2"/>
    <w:rsid w:val="00DC2597"/>
    <w:rsid w:val="00DD2683"/>
    <w:rsid w:val="00DD3A3E"/>
    <w:rsid w:val="00DD7ECA"/>
    <w:rsid w:val="00DE07A0"/>
    <w:rsid w:val="00DE1501"/>
    <w:rsid w:val="00DE50AF"/>
    <w:rsid w:val="00DF5575"/>
    <w:rsid w:val="00DF579E"/>
    <w:rsid w:val="00DF7CCC"/>
    <w:rsid w:val="00E06471"/>
    <w:rsid w:val="00E1063A"/>
    <w:rsid w:val="00E14744"/>
    <w:rsid w:val="00E20F4B"/>
    <w:rsid w:val="00E2369C"/>
    <w:rsid w:val="00E24327"/>
    <w:rsid w:val="00E27A7C"/>
    <w:rsid w:val="00E27EAF"/>
    <w:rsid w:val="00E31E6F"/>
    <w:rsid w:val="00E34392"/>
    <w:rsid w:val="00E350F6"/>
    <w:rsid w:val="00E41121"/>
    <w:rsid w:val="00E41EBD"/>
    <w:rsid w:val="00E6110B"/>
    <w:rsid w:val="00E659D0"/>
    <w:rsid w:val="00E71CC0"/>
    <w:rsid w:val="00E73ABC"/>
    <w:rsid w:val="00E80163"/>
    <w:rsid w:val="00E83E38"/>
    <w:rsid w:val="00E83FEC"/>
    <w:rsid w:val="00E85D2F"/>
    <w:rsid w:val="00E901C4"/>
    <w:rsid w:val="00E93B84"/>
    <w:rsid w:val="00E954E3"/>
    <w:rsid w:val="00EA7B3B"/>
    <w:rsid w:val="00EB2908"/>
    <w:rsid w:val="00EB705B"/>
    <w:rsid w:val="00EB7FA3"/>
    <w:rsid w:val="00EC432F"/>
    <w:rsid w:val="00EC67FD"/>
    <w:rsid w:val="00EC704A"/>
    <w:rsid w:val="00EC7260"/>
    <w:rsid w:val="00ED5096"/>
    <w:rsid w:val="00EF6049"/>
    <w:rsid w:val="00F02036"/>
    <w:rsid w:val="00F02385"/>
    <w:rsid w:val="00F07ED5"/>
    <w:rsid w:val="00F13200"/>
    <w:rsid w:val="00F161D7"/>
    <w:rsid w:val="00F17F75"/>
    <w:rsid w:val="00F21D6D"/>
    <w:rsid w:val="00F226C0"/>
    <w:rsid w:val="00F2271C"/>
    <w:rsid w:val="00F27F57"/>
    <w:rsid w:val="00F335EE"/>
    <w:rsid w:val="00F3424F"/>
    <w:rsid w:val="00F34845"/>
    <w:rsid w:val="00F35C84"/>
    <w:rsid w:val="00F35C8C"/>
    <w:rsid w:val="00F405B5"/>
    <w:rsid w:val="00F40C88"/>
    <w:rsid w:val="00F44A6C"/>
    <w:rsid w:val="00F455C4"/>
    <w:rsid w:val="00F470C8"/>
    <w:rsid w:val="00F47699"/>
    <w:rsid w:val="00F50F96"/>
    <w:rsid w:val="00F5130D"/>
    <w:rsid w:val="00F515B1"/>
    <w:rsid w:val="00F53C2A"/>
    <w:rsid w:val="00F547B5"/>
    <w:rsid w:val="00F5787B"/>
    <w:rsid w:val="00F737FA"/>
    <w:rsid w:val="00F74FD4"/>
    <w:rsid w:val="00F87F77"/>
    <w:rsid w:val="00F95C62"/>
    <w:rsid w:val="00F96169"/>
    <w:rsid w:val="00F96D34"/>
    <w:rsid w:val="00FA17DB"/>
    <w:rsid w:val="00FA1D86"/>
    <w:rsid w:val="00FA461E"/>
    <w:rsid w:val="00FA4BBF"/>
    <w:rsid w:val="00FA7CFE"/>
    <w:rsid w:val="00FA7DA8"/>
    <w:rsid w:val="00FB096D"/>
    <w:rsid w:val="00FB34EF"/>
    <w:rsid w:val="00FB5E12"/>
    <w:rsid w:val="00FC0264"/>
    <w:rsid w:val="00FC41EE"/>
    <w:rsid w:val="00FC4FBB"/>
    <w:rsid w:val="00FC6058"/>
    <w:rsid w:val="00FD084D"/>
    <w:rsid w:val="00FE2EF3"/>
    <w:rsid w:val="00FE387E"/>
    <w:rsid w:val="00FE4B3B"/>
    <w:rsid w:val="00FE69F4"/>
    <w:rsid w:val="00FE7006"/>
    <w:rsid w:val="00FF3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5764E"/>
  <w15:chartTrackingRefBased/>
  <w15:docId w15:val="{2567EDB3-5796-480D-A379-C0F70B30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7C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AE3"/>
    <w:rPr>
      <w:color w:val="0563C1" w:themeColor="hyperlink"/>
      <w:u w:val="single"/>
    </w:rPr>
  </w:style>
  <w:style w:type="paragraph" w:styleId="FootnoteText">
    <w:name w:val="footnote text"/>
    <w:basedOn w:val="Normal"/>
    <w:link w:val="FootnoteTextChar"/>
    <w:uiPriority w:val="99"/>
    <w:semiHidden/>
    <w:unhideWhenUsed/>
    <w:rsid w:val="00AD02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02ED"/>
    <w:rPr>
      <w:sz w:val="20"/>
      <w:szCs w:val="20"/>
    </w:rPr>
  </w:style>
  <w:style w:type="character" w:styleId="FootnoteReference">
    <w:name w:val="footnote reference"/>
    <w:basedOn w:val="DefaultParagraphFont"/>
    <w:semiHidden/>
    <w:rsid w:val="00AD02ED"/>
    <w:rPr>
      <w:vertAlign w:val="superscript"/>
    </w:rPr>
  </w:style>
  <w:style w:type="paragraph" w:styleId="Footer">
    <w:name w:val="footer"/>
    <w:basedOn w:val="Normal"/>
    <w:link w:val="FooterChar"/>
    <w:uiPriority w:val="99"/>
    <w:unhideWhenUsed/>
    <w:rsid w:val="00AD02ED"/>
    <w:pPr>
      <w:tabs>
        <w:tab w:val="center" w:pos="4680"/>
        <w:tab w:val="right" w:pos="9360"/>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D02ED"/>
    <w:rPr>
      <w:rFonts w:ascii="Times New Roman" w:eastAsia="Times New Roman" w:hAnsi="Times New Roman" w:cs="Times New Roman"/>
      <w:sz w:val="24"/>
      <w:szCs w:val="24"/>
    </w:rPr>
  </w:style>
  <w:style w:type="character" w:styleId="PageNumber">
    <w:name w:val="page number"/>
    <w:basedOn w:val="DefaultParagraphFont"/>
    <w:rsid w:val="00AD02ED"/>
  </w:style>
  <w:style w:type="table" w:styleId="TableGrid">
    <w:name w:val="Table Grid"/>
    <w:basedOn w:val="TableNormal"/>
    <w:uiPriority w:val="39"/>
    <w:rsid w:val="00520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3EB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33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5EE"/>
    <w:rPr>
      <w:rFonts w:ascii="Segoe UI" w:hAnsi="Segoe UI" w:cs="Segoe UI"/>
      <w:sz w:val="18"/>
      <w:szCs w:val="18"/>
    </w:rPr>
  </w:style>
  <w:style w:type="paragraph" w:styleId="Header">
    <w:name w:val="header"/>
    <w:basedOn w:val="Normal"/>
    <w:link w:val="HeaderChar"/>
    <w:uiPriority w:val="99"/>
    <w:unhideWhenUsed/>
    <w:rsid w:val="008F5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340"/>
  </w:style>
  <w:style w:type="character" w:styleId="CommentReference">
    <w:name w:val="annotation reference"/>
    <w:basedOn w:val="DefaultParagraphFont"/>
    <w:uiPriority w:val="99"/>
    <w:semiHidden/>
    <w:unhideWhenUsed/>
    <w:rsid w:val="00EB7FA3"/>
    <w:rPr>
      <w:sz w:val="16"/>
      <w:szCs w:val="16"/>
    </w:rPr>
  </w:style>
  <w:style w:type="paragraph" w:styleId="CommentText">
    <w:name w:val="annotation text"/>
    <w:basedOn w:val="Normal"/>
    <w:link w:val="CommentTextChar"/>
    <w:uiPriority w:val="99"/>
    <w:semiHidden/>
    <w:unhideWhenUsed/>
    <w:rsid w:val="00EB7FA3"/>
    <w:pPr>
      <w:spacing w:line="240" w:lineRule="auto"/>
    </w:pPr>
    <w:rPr>
      <w:sz w:val="20"/>
      <w:szCs w:val="20"/>
    </w:rPr>
  </w:style>
  <w:style w:type="character" w:customStyle="1" w:styleId="CommentTextChar">
    <w:name w:val="Comment Text Char"/>
    <w:basedOn w:val="DefaultParagraphFont"/>
    <w:link w:val="CommentText"/>
    <w:uiPriority w:val="99"/>
    <w:semiHidden/>
    <w:rsid w:val="00EB7FA3"/>
    <w:rPr>
      <w:sz w:val="20"/>
      <w:szCs w:val="20"/>
    </w:rPr>
  </w:style>
  <w:style w:type="character" w:styleId="Strong">
    <w:name w:val="Strong"/>
    <w:basedOn w:val="DefaultParagraphFont"/>
    <w:uiPriority w:val="22"/>
    <w:qFormat/>
    <w:rsid w:val="00515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025">
      <w:bodyDiv w:val="1"/>
      <w:marLeft w:val="0"/>
      <w:marRight w:val="0"/>
      <w:marTop w:val="0"/>
      <w:marBottom w:val="0"/>
      <w:divBdr>
        <w:top w:val="none" w:sz="0" w:space="0" w:color="auto"/>
        <w:left w:val="none" w:sz="0" w:space="0" w:color="auto"/>
        <w:bottom w:val="none" w:sz="0" w:space="0" w:color="auto"/>
        <w:right w:val="none" w:sz="0" w:space="0" w:color="auto"/>
      </w:divBdr>
    </w:div>
    <w:div w:id="93282135">
      <w:bodyDiv w:val="1"/>
      <w:marLeft w:val="0"/>
      <w:marRight w:val="0"/>
      <w:marTop w:val="0"/>
      <w:marBottom w:val="0"/>
      <w:divBdr>
        <w:top w:val="none" w:sz="0" w:space="0" w:color="auto"/>
        <w:left w:val="none" w:sz="0" w:space="0" w:color="auto"/>
        <w:bottom w:val="none" w:sz="0" w:space="0" w:color="auto"/>
        <w:right w:val="none" w:sz="0" w:space="0" w:color="auto"/>
      </w:divBdr>
    </w:div>
    <w:div w:id="127214005">
      <w:bodyDiv w:val="1"/>
      <w:marLeft w:val="0"/>
      <w:marRight w:val="0"/>
      <w:marTop w:val="0"/>
      <w:marBottom w:val="0"/>
      <w:divBdr>
        <w:top w:val="none" w:sz="0" w:space="0" w:color="auto"/>
        <w:left w:val="none" w:sz="0" w:space="0" w:color="auto"/>
        <w:bottom w:val="none" w:sz="0" w:space="0" w:color="auto"/>
        <w:right w:val="none" w:sz="0" w:space="0" w:color="auto"/>
      </w:divBdr>
    </w:div>
    <w:div w:id="157427051">
      <w:bodyDiv w:val="1"/>
      <w:marLeft w:val="0"/>
      <w:marRight w:val="0"/>
      <w:marTop w:val="0"/>
      <w:marBottom w:val="0"/>
      <w:divBdr>
        <w:top w:val="none" w:sz="0" w:space="0" w:color="auto"/>
        <w:left w:val="none" w:sz="0" w:space="0" w:color="auto"/>
        <w:bottom w:val="none" w:sz="0" w:space="0" w:color="auto"/>
        <w:right w:val="none" w:sz="0" w:space="0" w:color="auto"/>
      </w:divBdr>
    </w:div>
    <w:div w:id="161704331">
      <w:bodyDiv w:val="1"/>
      <w:marLeft w:val="0"/>
      <w:marRight w:val="0"/>
      <w:marTop w:val="0"/>
      <w:marBottom w:val="0"/>
      <w:divBdr>
        <w:top w:val="none" w:sz="0" w:space="0" w:color="auto"/>
        <w:left w:val="none" w:sz="0" w:space="0" w:color="auto"/>
        <w:bottom w:val="none" w:sz="0" w:space="0" w:color="auto"/>
        <w:right w:val="none" w:sz="0" w:space="0" w:color="auto"/>
      </w:divBdr>
    </w:div>
    <w:div w:id="182938696">
      <w:bodyDiv w:val="1"/>
      <w:marLeft w:val="0"/>
      <w:marRight w:val="0"/>
      <w:marTop w:val="0"/>
      <w:marBottom w:val="0"/>
      <w:divBdr>
        <w:top w:val="none" w:sz="0" w:space="0" w:color="auto"/>
        <w:left w:val="none" w:sz="0" w:space="0" w:color="auto"/>
        <w:bottom w:val="none" w:sz="0" w:space="0" w:color="auto"/>
        <w:right w:val="none" w:sz="0" w:space="0" w:color="auto"/>
      </w:divBdr>
    </w:div>
    <w:div w:id="199170809">
      <w:bodyDiv w:val="1"/>
      <w:marLeft w:val="0"/>
      <w:marRight w:val="0"/>
      <w:marTop w:val="0"/>
      <w:marBottom w:val="0"/>
      <w:divBdr>
        <w:top w:val="none" w:sz="0" w:space="0" w:color="auto"/>
        <w:left w:val="none" w:sz="0" w:space="0" w:color="auto"/>
        <w:bottom w:val="none" w:sz="0" w:space="0" w:color="auto"/>
        <w:right w:val="none" w:sz="0" w:space="0" w:color="auto"/>
      </w:divBdr>
      <w:divsChild>
        <w:div w:id="13962079">
          <w:marLeft w:val="0"/>
          <w:marRight w:val="0"/>
          <w:marTop w:val="0"/>
          <w:marBottom w:val="0"/>
          <w:divBdr>
            <w:top w:val="none" w:sz="0" w:space="0" w:color="auto"/>
            <w:left w:val="none" w:sz="0" w:space="0" w:color="auto"/>
            <w:bottom w:val="none" w:sz="0" w:space="0" w:color="auto"/>
            <w:right w:val="none" w:sz="0" w:space="0" w:color="auto"/>
          </w:divBdr>
          <w:divsChild>
            <w:div w:id="812061927">
              <w:marLeft w:val="0"/>
              <w:marRight w:val="0"/>
              <w:marTop w:val="0"/>
              <w:marBottom w:val="0"/>
              <w:divBdr>
                <w:top w:val="none" w:sz="0" w:space="0" w:color="auto"/>
                <w:left w:val="none" w:sz="0" w:space="0" w:color="auto"/>
                <w:bottom w:val="none" w:sz="0" w:space="0" w:color="auto"/>
                <w:right w:val="none" w:sz="0" w:space="0" w:color="auto"/>
              </w:divBdr>
              <w:divsChild>
                <w:div w:id="431381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05049952">
          <w:marLeft w:val="0"/>
          <w:marRight w:val="0"/>
          <w:marTop w:val="0"/>
          <w:marBottom w:val="0"/>
          <w:divBdr>
            <w:top w:val="none" w:sz="0" w:space="0" w:color="auto"/>
            <w:left w:val="none" w:sz="0" w:space="0" w:color="auto"/>
            <w:bottom w:val="none" w:sz="0" w:space="0" w:color="auto"/>
            <w:right w:val="none" w:sz="0" w:space="0" w:color="auto"/>
          </w:divBdr>
          <w:divsChild>
            <w:div w:id="106389333">
              <w:marLeft w:val="0"/>
              <w:marRight w:val="0"/>
              <w:marTop w:val="0"/>
              <w:marBottom w:val="0"/>
              <w:divBdr>
                <w:top w:val="none" w:sz="0" w:space="0" w:color="auto"/>
                <w:left w:val="none" w:sz="0" w:space="0" w:color="auto"/>
                <w:bottom w:val="none" w:sz="0" w:space="0" w:color="auto"/>
                <w:right w:val="none" w:sz="0" w:space="0" w:color="auto"/>
              </w:divBdr>
              <w:divsChild>
                <w:div w:id="1806190667">
                  <w:marLeft w:val="-420"/>
                  <w:marRight w:val="0"/>
                  <w:marTop w:val="0"/>
                  <w:marBottom w:val="0"/>
                  <w:divBdr>
                    <w:top w:val="none" w:sz="0" w:space="0" w:color="auto"/>
                    <w:left w:val="none" w:sz="0" w:space="0" w:color="auto"/>
                    <w:bottom w:val="none" w:sz="0" w:space="0" w:color="auto"/>
                    <w:right w:val="none" w:sz="0" w:space="0" w:color="auto"/>
                  </w:divBdr>
                  <w:divsChild>
                    <w:div w:id="426388282">
                      <w:marLeft w:val="0"/>
                      <w:marRight w:val="0"/>
                      <w:marTop w:val="0"/>
                      <w:marBottom w:val="0"/>
                      <w:divBdr>
                        <w:top w:val="none" w:sz="0" w:space="0" w:color="auto"/>
                        <w:left w:val="none" w:sz="0" w:space="0" w:color="auto"/>
                        <w:bottom w:val="none" w:sz="0" w:space="0" w:color="auto"/>
                        <w:right w:val="none" w:sz="0" w:space="0" w:color="auto"/>
                      </w:divBdr>
                      <w:divsChild>
                        <w:div w:id="17052349">
                          <w:marLeft w:val="0"/>
                          <w:marRight w:val="0"/>
                          <w:marTop w:val="0"/>
                          <w:marBottom w:val="0"/>
                          <w:divBdr>
                            <w:top w:val="none" w:sz="0" w:space="0" w:color="auto"/>
                            <w:left w:val="none" w:sz="0" w:space="0" w:color="auto"/>
                            <w:bottom w:val="none" w:sz="0" w:space="0" w:color="auto"/>
                            <w:right w:val="none" w:sz="0" w:space="0" w:color="auto"/>
                          </w:divBdr>
                          <w:divsChild>
                            <w:div w:id="1782600808">
                              <w:marLeft w:val="0"/>
                              <w:marRight w:val="0"/>
                              <w:marTop w:val="0"/>
                              <w:marBottom w:val="0"/>
                              <w:divBdr>
                                <w:top w:val="none" w:sz="0" w:space="0" w:color="auto"/>
                                <w:left w:val="none" w:sz="0" w:space="0" w:color="auto"/>
                                <w:bottom w:val="none" w:sz="0" w:space="0" w:color="auto"/>
                                <w:right w:val="none" w:sz="0" w:space="0" w:color="auto"/>
                              </w:divBdr>
                            </w:div>
                            <w:div w:id="12859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3595">
                  <w:marLeft w:val="-420"/>
                  <w:marRight w:val="0"/>
                  <w:marTop w:val="0"/>
                  <w:marBottom w:val="0"/>
                  <w:divBdr>
                    <w:top w:val="none" w:sz="0" w:space="0" w:color="auto"/>
                    <w:left w:val="none" w:sz="0" w:space="0" w:color="auto"/>
                    <w:bottom w:val="none" w:sz="0" w:space="0" w:color="auto"/>
                    <w:right w:val="none" w:sz="0" w:space="0" w:color="auto"/>
                  </w:divBdr>
                  <w:divsChild>
                    <w:div w:id="1144195733">
                      <w:marLeft w:val="0"/>
                      <w:marRight w:val="0"/>
                      <w:marTop w:val="0"/>
                      <w:marBottom w:val="0"/>
                      <w:divBdr>
                        <w:top w:val="none" w:sz="0" w:space="0" w:color="auto"/>
                        <w:left w:val="none" w:sz="0" w:space="0" w:color="auto"/>
                        <w:bottom w:val="none" w:sz="0" w:space="0" w:color="auto"/>
                        <w:right w:val="none" w:sz="0" w:space="0" w:color="auto"/>
                      </w:divBdr>
                      <w:divsChild>
                        <w:div w:id="2031754621">
                          <w:marLeft w:val="0"/>
                          <w:marRight w:val="0"/>
                          <w:marTop w:val="0"/>
                          <w:marBottom w:val="0"/>
                          <w:divBdr>
                            <w:top w:val="none" w:sz="0" w:space="0" w:color="auto"/>
                            <w:left w:val="none" w:sz="0" w:space="0" w:color="auto"/>
                            <w:bottom w:val="none" w:sz="0" w:space="0" w:color="auto"/>
                            <w:right w:val="none" w:sz="0" w:space="0" w:color="auto"/>
                          </w:divBdr>
                          <w:divsChild>
                            <w:div w:id="307322530">
                              <w:marLeft w:val="0"/>
                              <w:marRight w:val="0"/>
                              <w:marTop w:val="0"/>
                              <w:marBottom w:val="0"/>
                              <w:divBdr>
                                <w:top w:val="none" w:sz="0" w:space="0" w:color="auto"/>
                                <w:left w:val="none" w:sz="0" w:space="0" w:color="auto"/>
                                <w:bottom w:val="none" w:sz="0" w:space="0" w:color="auto"/>
                                <w:right w:val="none" w:sz="0" w:space="0" w:color="auto"/>
                              </w:divBdr>
                            </w:div>
                            <w:div w:id="1967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5288">
                  <w:marLeft w:val="-420"/>
                  <w:marRight w:val="0"/>
                  <w:marTop w:val="0"/>
                  <w:marBottom w:val="0"/>
                  <w:divBdr>
                    <w:top w:val="none" w:sz="0" w:space="0" w:color="auto"/>
                    <w:left w:val="none" w:sz="0" w:space="0" w:color="auto"/>
                    <w:bottom w:val="none" w:sz="0" w:space="0" w:color="auto"/>
                    <w:right w:val="none" w:sz="0" w:space="0" w:color="auto"/>
                  </w:divBdr>
                  <w:divsChild>
                    <w:div w:id="1566799508">
                      <w:marLeft w:val="0"/>
                      <w:marRight w:val="0"/>
                      <w:marTop w:val="0"/>
                      <w:marBottom w:val="0"/>
                      <w:divBdr>
                        <w:top w:val="none" w:sz="0" w:space="0" w:color="auto"/>
                        <w:left w:val="none" w:sz="0" w:space="0" w:color="auto"/>
                        <w:bottom w:val="none" w:sz="0" w:space="0" w:color="auto"/>
                        <w:right w:val="none" w:sz="0" w:space="0" w:color="auto"/>
                      </w:divBdr>
                      <w:divsChild>
                        <w:div w:id="1715156911">
                          <w:marLeft w:val="0"/>
                          <w:marRight w:val="0"/>
                          <w:marTop w:val="0"/>
                          <w:marBottom w:val="0"/>
                          <w:divBdr>
                            <w:top w:val="none" w:sz="0" w:space="0" w:color="auto"/>
                            <w:left w:val="none" w:sz="0" w:space="0" w:color="auto"/>
                            <w:bottom w:val="none" w:sz="0" w:space="0" w:color="auto"/>
                            <w:right w:val="none" w:sz="0" w:space="0" w:color="auto"/>
                          </w:divBdr>
                          <w:divsChild>
                            <w:div w:id="145173165">
                              <w:marLeft w:val="0"/>
                              <w:marRight w:val="0"/>
                              <w:marTop w:val="0"/>
                              <w:marBottom w:val="0"/>
                              <w:divBdr>
                                <w:top w:val="none" w:sz="0" w:space="0" w:color="auto"/>
                                <w:left w:val="none" w:sz="0" w:space="0" w:color="auto"/>
                                <w:bottom w:val="none" w:sz="0" w:space="0" w:color="auto"/>
                                <w:right w:val="none" w:sz="0" w:space="0" w:color="auto"/>
                              </w:divBdr>
                            </w:div>
                            <w:div w:id="10469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4242">
                  <w:marLeft w:val="-420"/>
                  <w:marRight w:val="0"/>
                  <w:marTop w:val="0"/>
                  <w:marBottom w:val="0"/>
                  <w:divBdr>
                    <w:top w:val="none" w:sz="0" w:space="0" w:color="auto"/>
                    <w:left w:val="none" w:sz="0" w:space="0" w:color="auto"/>
                    <w:bottom w:val="none" w:sz="0" w:space="0" w:color="auto"/>
                    <w:right w:val="none" w:sz="0" w:space="0" w:color="auto"/>
                  </w:divBdr>
                  <w:divsChild>
                    <w:div w:id="1247686636">
                      <w:marLeft w:val="0"/>
                      <w:marRight w:val="0"/>
                      <w:marTop w:val="0"/>
                      <w:marBottom w:val="0"/>
                      <w:divBdr>
                        <w:top w:val="none" w:sz="0" w:space="0" w:color="auto"/>
                        <w:left w:val="none" w:sz="0" w:space="0" w:color="auto"/>
                        <w:bottom w:val="none" w:sz="0" w:space="0" w:color="auto"/>
                        <w:right w:val="none" w:sz="0" w:space="0" w:color="auto"/>
                      </w:divBdr>
                      <w:divsChild>
                        <w:div w:id="1410037073">
                          <w:marLeft w:val="0"/>
                          <w:marRight w:val="0"/>
                          <w:marTop w:val="0"/>
                          <w:marBottom w:val="0"/>
                          <w:divBdr>
                            <w:top w:val="none" w:sz="0" w:space="0" w:color="auto"/>
                            <w:left w:val="none" w:sz="0" w:space="0" w:color="auto"/>
                            <w:bottom w:val="none" w:sz="0" w:space="0" w:color="auto"/>
                            <w:right w:val="none" w:sz="0" w:space="0" w:color="auto"/>
                          </w:divBdr>
                          <w:divsChild>
                            <w:div w:id="1280142848">
                              <w:marLeft w:val="0"/>
                              <w:marRight w:val="0"/>
                              <w:marTop w:val="0"/>
                              <w:marBottom w:val="0"/>
                              <w:divBdr>
                                <w:top w:val="none" w:sz="0" w:space="0" w:color="auto"/>
                                <w:left w:val="none" w:sz="0" w:space="0" w:color="auto"/>
                                <w:bottom w:val="none" w:sz="0" w:space="0" w:color="auto"/>
                                <w:right w:val="none" w:sz="0" w:space="0" w:color="auto"/>
                              </w:divBdr>
                            </w:div>
                            <w:div w:id="5012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655618">
          <w:marLeft w:val="0"/>
          <w:marRight w:val="0"/>
          <w:marTop w:val="0"/>
          <w:marBottom w:val="0"/>
          <w:divBdr>
            <w:top w:val="none" w:sz="0" w:space="0" w:color="auto"/>
            <w:left w:val="none" w:sz="0" w:space="0" w:color="auto"/>
            <w:bottom w:val="none" w:sz="0" w:space="0" w:color="auto"/>
            <w:right w:val="none" w:sz="0" w:space="0" w:color="auto"/>
          </w:divBdr>
          <w:divsChild>
            <w:div w:id="481850410">
              <w:marLeft w:val="0"/>
              <w:marRight w:val="0"/>
              <w:marTop w:val="0"/>
              <w:marBottom w:val="0"/>
              <w:divBdr>
                <w:top w:val="none" w:sz="0" w:space="0" w:color="auto"/>
                <w:left w:val="none" w:sz="0" w:space="0" w:color="auto"/>
                <w:bottom w:val="none" w:sz="0" w:space="0" w:color="auto"/>
                <w:right w:val="none" w:sz="0" w:space="0" w:color="auto"/>
              </w:divBdr>
              <w:divsChild>
                <w:div w:id="8455565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06069921">
      <w:bodyDiv w:val="1"/>
      <w:marLeft w:val="0"/>
      <w:marRight w:val="0"/>
      <w:marTop w:val="0"/>
      <w:marBottom w:val="0"/>
      <w:divBdr>
        <w:top w:val="none" w:sz="0" w:space="0" w:color="auto"/>
        <w:left w:val="none" w:sz="0" w:space="0" w:color="auto"/>
        <w:bottom w:val="none" w:sz="0" w:space="0" w:color="auto"/>
        <w:right w:val="none" w:sz="0" w:space="0" w:color="auto"/>
      </w:divBdr>
    </w:div>
    <w:div w:id="211888712">
      <w:bodyDiv w:val="1"/>
      <w:marLeft w:val="0"/>
      <w:marRight w:val="0"/>
      <w:marTop w:val="0"/>
      <w:marBottom w:val="0"/>
      <w:divBdr>
        <w:top w:val="none" w:sz="0" w:space="0" w:color="auto"/>
        <w:left w:val="none" w:sz="0" w:space="0" w:color="auto"/>
        <w:bottom w:val="none" w:sz="0" w:space="0" w:color="auto"/>
        <w:right w:val="none" w:sz="0" w:space="0" w:color="auto"/>
      </w:divBdr>
      <w:divsChild>
        <w:div w:id="449016734">
          <w:marLeft w:val="0"/>
          <w:marRight w:val="0"/>
          <w:marTop w:val="0"/>
          <w:marBottom w:val="0"/>
          <w:divBdr>
            <w:top w:val="none" w:sz="0" w:space="0" w:color="auto"/>
            <w:left w:val="none" w:sz="0" w:space="0" w:color="auto"/>
            <w:bottom w:val="none" w:sz="0" w:space="0" w:color="auto"/>
            <w:right w:val="none" w:sz="0" w:space="0" w:color="auto"/>
          </w:divBdr>
          <w:divsChild>
            <w:div w:id="1081104945">
              <w:marLeft w:val="0"/>
              <w:marRight w:val="0"/>
              <w:marTop w:val="0"/>
              <w:marBottom w:val="0"/>
              <w:divBdr>
                <w:top w:val="none" w:sz="0" w:space="0" w:color="auto"/>
                <w:left w:val="none" w:sz="0" w:space="0" w:color="auto"/>
                <w:bottom w:val="none" w:sz="0" w:space="0" w:color="auto"/>
                <w:right w:val="none" w:sz="0" w:space="0" w:color="auto"/>
              </w:divBdr>
              <w:divsChild>
                <w:div w:id="292633706">
                  <w:marLeft w:val="0"/>
                  <w:marRight w:val="0"/>
                  <w:marTop w:val="0"/>
                  <w:marBottom w:val="0"/>
                  <w:divBdr>
                    <w:top w:val="none" w:sz="0" w:space="0" w:color="auto"/>
                    <w:left w:val="none" w:sz="0" w:space="0" w:color="auto"/>
                    <w:bottom w:val="none" w:sz="0" w:space="0" w:color="auto"/>
                    <w:right w:val="none" w:sz="0" w:space="0" w:color="auto"/>
                  </w:divBdr>
                  <w:divsChild>
                    <w:div w:id="1527140825">
                      <w:marLeft w:val="0"/>
                      <w:marRight w:val="0"/>
                      <w:marTop w:val="0"/>
                      <w:marBottom w:val="0"/>
                      <w:divBdr>
                        <w:top w:val="none" w:sz="0" w:space="0" w:color="auto"/>
                        <w:left w:val="none" w:sz="0" w:space="0" w:color="auto"/>
                        <w:bottom w:val="none" w:sz="0" w:space="0" w:color="auto"/>
                        <w:right w:val="none" w:sz="0" w:space="0" w:color="auto"/>
                      </w:divBdr>
                      <w:divsChild>
                        <w:div w:id="95636648">
                          <w:marLeft w:val="0"/>
                          <w:marRight w:val="0"/>
                          <w:marTop w:val="0"/>
                          <w:marBottom w:val="0"/>
                          <w:divBdr>
                            <w:top w:val="none" w:sz="0" w:space="0" w:color="auto"/>
                            <w:left w:val="none" w:sz="0" w:space="0" w:color="auto"/>
                            <w:bottom w:val="none" w:sz="0" w:space="0" w:color="auto"/>
                            <w:right w:val="none" w:sz="0" w:space="0" w:color="auto"/>
                          </w:divBdr>
                          <w:divsChild>
                            <w:div w:id="1325552656">
                              <w:marLeft w:val="0"/>
                              <w:marRight w:val="0"/>
                              <w:marTop w:val="0"/>
                              <w:marBottom w:val="0"/>
                              <w:divBdr>
                                <w:top w:val="none" w:sz="0" w:space="0" w:color="auto"/>
                                <w:left w:val="none" w:sz="0" w:space="0" w:color="auto"/>
                                <w:bottom w:val="none" w:sz="0" w:space="0" w:color="auto"/>
                                <w:right w:val="none" w:sz="0" w:space="0" w:color="auto"/>
                              </w:divBdr>
                              <w:divsChild>
                                <w:div w:id="1420981328">
                                  <w:marLeft w:val="0"/>
                                  <w:marRight w:val="0"/>
                                  <w:marTop w:val="0"/>
                                  <w:marBottom w:val="0"/>
                                  <w:divBdr>
                                    <w:top w:val="none" w:sz="0" w:space="0" w:color="auto"/>
                                    <w:left w:val="none" w:sz="0" w:space="0" w:color="auto"/>
                                    <w:bottom w:val="none" w:sz="0" w:space="0" w:color="auto"/>
                                    <w:right w:val="none" w:sz="0" w:space="0" w:color="auto"/>
                                  </w:divBdr>
                                  <w:divsChild>
                                    <w:div w:id="545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946475">
      <w:bodyDiv w:val="1"/>
      <w:marLeft w:val="0"/>
      <w:marRight w:val="0"/>
      <w:marTop w:val="0"/>
      <w:marBottom w:val="0"/>
      <w:divBdr>
        <w:top w:val="none" w:sz="0" w:space="0" w:color="auto"/>
        <w:left w:val="none" w:sz="0" w:space="0" w:color="auto"/>
        <w:bottom w:val="none" w:sz="0" w:space="0" w:color="auto"/>
        <w:right w:val="none" w:sz="0" w:space="0" w:color="auto"/>
      </w:divBdr>
      <w:divsChild>
        <w:div w:id="1834105294">
          <w:marLeft w:val="0"/>
          <w:marRight w:val="0"/>
          <w:marTop w:val="0"/>
          <w:marBottom w:val="0"/>
          <w:divBdr>
            <w:top w:val="none" w:sz="0" w:space="0" w:color="auto"/>
            <w:left w:val="none" w:sz="0" w:space="0" w:color="auto"/>
            <w:bottom w:val="none" w:sz="0" w:space="0" w:color="auto"/>
            <w:right w:val="none" w:sz="0" w:space="0" w:color="auto"/>
          </w:divBdr>
          <w:divsChild>
            <w:div w:id="1081147892">
              <w:marLeft w:val="0"/>
              <w:marRight w:val="0"/>
              <w:marTop w:val="0"/>
              <w:marBottom w:val="0"/>
              <w:divBdr>
                <w:top w:val="none" w:sz="0" w:space="0" w:color="auto"/>
                <w:left w:val="none" w:sz="0" w:space="0" w:color="auto"/>
                <w:bottom w:val="none" w:sz="0" w:space="0" w:color="auto"/>
                <w:right w:val="none" w:sz="0" w:space="0" w:color="auto"/>
              </w:divBdr>
              <w:divsChild>
                <w:div w:id="2006755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94724182">
          <w:marLeft w:val="0"/>
          <w:marRight w:val="0"/>
          <w:marTop w:val="0"/>
          <w:marBottom w:val="0"/>
          <w:divBdr>
            <w:top w:val="none" w:sz="0" w:space="0" w:color="auto"/>
            <w:left w:val="none" w:sz="0" w:space="0" w:color="auto"/>
            <w:bottom w:val="none" w:sz="0" w:space="0" w:color="auto"/>
            <w:right w:val="none" w:sz="0" w:space="0" w:color="auto"/>
          </w:divBdr>
          <w:divsChild>
            <w:div w:id="2056393636">
              <w:marLeft w:val="0"/>
              <w:marRight w:val="0"/>
              <w:marTop w:val="0"/>
              <w:marBottom w:val="0"/>
              <w:divBdr>
                <w:top w:val="none" w:sz="0" w:space="0" w:color="auto"/>
                <w:left w:val="none" w:sz="0" w:space="0" w:color="auto"/>
                <w:bottom w:val="none" w:sz="0" w:space="0" w:color="auto"/>
                <w:right w:val="none" w:sz="0" w:space="0" w:color="auto"/>
              </w:divBdr>
              <w:divsChild>
                <w:div w:id="5222808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4979281">
          <w:marLeft w:val="0"/>
          <w:marRight w:val="0"/>
          <w:marTop w:val="0"/>
          <w:marBottom w:val="0"/>
          <w:divBdr>
            <w:top w:val="none" w:sz="0" w:space="0" w:color="auto"/>
            <w:left w:val="none" w:sz="0" w:space="0" w:color="auto"/>
            <w:bottom w:val="none" w:sz="0" w:space="0" w:color="auto"/>
            <w:right w:val="none" w:sz="0" w:space="0" w:color="auto"/>
          </w:divBdr>
          <w:divsChild>
            <w:div w:id="477891125">
              <w:marLeft w:val="0"/>
              <w:marRight w:val="0"/>
              <w:marTop w:val="0"/>
              <w:marBottom w:val="0"/>
              <w:divBdr>
                <w:top w:val="none" w:sz="0" w:space="0" w:color="auto"/>
                <w:left w:val="none" w:sz="0" w:space="0" w:color="auto"/>
                <w:bottom w:val="none" w:sz="0" w:space="0" w:color="auto"/>
                <w:right w:val="none" w:sz="0" w:space="0" w:color="auto"/>
              </w:divBdr>
              <w:divsChild>
                <w:div w:id="1374116928">
                  <w:marLeft w:val="-420"/>
                  <w:marRight w:val="0"/>
                  <w:marTop w:val="0"/>
                  <w:marBottom w:val="0"/>
                  <w:divBdr>
                    <w:top w:val="none" w:sz="0" w:space="0" w:color="auto"/>
                    <w:left w:val="none" w:sz="0" w:space="0" w:color="auto"/>
                    <w:bottom w:val="none" w:sz="0" w:space="0" w:color="auto"/>
                    <w:right w:val="none" w:sz="0" w:space="0" w:color="auto"/>
                  </w:divBdr>
                  <w:divsChild>
                    <w:div w:id="1503471401">
                      <w:marLeft w:val="0"/>
                      <w:marRight w:val="0"/>
                      <w:marTop w:val="0"/>
                      <w:marBottom w:val="0"/>
                      <w:divBdr>
                        <w:top w:val="none" w:sz="0" w:space="0" w:color="auto"/>
                        <w:left w:val="none" w:sz="0" w:space="0" w:color="auto"/>
                        <w:bottom w:val="none" w:sz="0" w:space="0" w:color="auto"/>
                        <w:right w:val="none" w:sz="0" w:space="0" w:color="auto"/>
                      </w:divBdr>
                      <w:divsChild>
                        <w:div w:id="730929843">
                          <w:marLeft w:val="0"/>
                          <w:marRight w:val="0"/>
                          <w:marTop w:val="0"/>
                          <w:marBottom w:val="0"/>
                          <w:divBdr>
                            <w:top w:val="none" w:sz="0" w:space="0" w:color="auto"/>
                            <w:left w:val="none" w:sz="0" w:space="0" w:color="auto"/>
                            <w:bottom w:val="none" w:sz="0" w:space="0" w:color="auto"/>
                            <w:right w:val="none" w:sz="0" w:space="0" w:color="auto"/>
                          </w:divBdr>
                          <w:divsChild>
                            <w:div w:id="983004409">
                              <w:marLeft w:val="0"/>
                              <w:marRight w:val="0"/>
                              <w:marTop w:val="0"/>
                              <w:marBottom w:val="0"/>
                              <w:divBdr>
                                <w:top w:val="none" w:sz="0" w:space="0" w:color="auto"/>
                                <w:left w:val="none" w:sz="0" w:space="0" w:color="auto"/>
                                <w:bottom w:val="none" w:sz="0" w:space="0" w:color="auto"/>
                                <w:right w:val="none" w:sz="0" w:space="0" w:color="auto"/>
                              </w:divBdr>
                            </w:div>
                            <w:div w:id="4147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9630">
                  <w:marLeft w:val="-420"/>
                  <w:marRight w:val="0"/>
                  <w:marTop w:val="0"/>
                  <w:marBottom w:val="0"/>
                  <w:divBdr>
                    <w:top w:val="none" w:sz="0" w:space="0" w:color="auto"/>
                    <w:left w:val="none" w:sz="0" w:space="0" w:color="auto"/>
                    <w:bottom w:val="none" w:sz="0" w:space="0" w:color="auto"/>
                    <w:right w:val="none" w:sz="0" w:space="0" w:color="auto"/>
                  </w:divBdr>
                  <w:divsChild>
                    <w:div w:id="879897236">
                      <w:marLeft w:val="0"/>
                      <w:marRight w:val="0"/>
                      <w:marTop w:val="0"/>
                      <w:marBottom w:val="0"/>
                      <w:divBdr>
                        <w:top w:val="none" w:sz="0" w:space="0" w:color="auto"/>
                        <w:left w:val="none" w:sz="0" w:space="0" w:color="auto"/>
                        <w:bottom w:val="none" w:sz="0" w:space="0" w:color="auto"/>
                        <w:right w:val="none" w:sz="0" w:space="0" w:color="auto"/>
                      </w:divBdr>
                      <w:divsChild>
                        <w:div w:id="570237469">
                          <w:marLeft w:val="0"/>
                          <w:marRight w:val="0"/>
                          <w:marTop w:val="0"/>
                          <w:marBottom w:val="0"/>
                          <w:divBdr>
                            <w:top w:val="none" w:sz="0" w:space="0" w:color="auto"/>
                            <w:left w:val="none" w:sz="0" w:space="0" w:color="auto"/>
                            <w:bottom w:val="none" w:sz="0" w:space="0" w:color="auto"/>
                            <w:right w:val="none" w:sz="0" w:space="0" w:color="auto"/>
                          </w:divBdr>
                          <w:divsChild>
                            <w:div w:id="927663476">
                              <w:marLeft w:val="0"/>
                              <w:marRight w:val="0"/>
                              <w:marTop w:val="0"/>
                              <w:marBottom w:val="0"/>
                              <w:divBdr>
                                <w:top w:val="none" w:sz="0" w:space="0" w:color="auto"/>
                                <w:left w:val="none" w:sz="0" w:space="0" w:color="auto"/>
                                <w:bottom w:val="none" w:sz="0" w:space="0" w:color="auto"/>
                                <w:right w:val="none" w:sz="0" w:space="0" w:color="auto"/>
                              </w:divBdr>
                            </w:div>
                            <w:div w:id="8698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58612">
                  <w:marLeft w:val="-420"/>
                  <w:marRight w:val="0"/>
                  <w:marTop w:val="0"/>
                  <w:marBottom w:val="0"/>
                  <w:divBdr>
                    <w:top w:val="none" w:sz="0" w:space="0" w:color="auto"/>
                    <w:left w:val="none" w:sz="0" w:space="0" w:color="auto"/>
                    <w:bottom w:val="none" w:sz="0" w:space="0" w:color="auto"/>
                    <w:right w:val="none" w:sz="0" w:space="0" w:color="auto"/>
                  </w:divBdr>
                  <w:divsChild>
                    <w:div w:id="693505191">
                      <w:marLeft w:val="0"/>
                      <w:marRight w:val="0"/>
                      <w:marTop w:val="0"/>
                      <w:marBottom w:val="0"/>
                      <w:divBdr>
                        <w:top w:val="none" w:sz="0" w:space="0" w:color="auto"/>
                        <w:left w:val="none" w:sz="0" w:space="0" w:color="auto"/>
                        <w:bottom w:val="none" w:sz="0" w:space="0" w:color="auto"/>
                        <w:right w:val="none" w:sz="0" w:space="0" w:color="auto"/>
                      </w:divBdr>
                      <w:divsChild>
                        <w:div w:id="682630077">
                          <w:marLeft w:val="0"/>
                          <w:marRight w:val="0"/>
                          <w:marTop w:val="0"/>
                          <w:marBottom w:val="0"/>
                          <w:divBdr>
                            <w:top w:val="none" w:sz="0" w:space="0" w:color="auto"/>
                            <w:left w:val="none" w:sz="0" w:space="0" w:color="auto"/>
                            <w:bottom w:val="none" w:sz="0" w:space="0" w:color="auto"/>
                            <w:right w:val="none" w:sz="0" w:space="0" w:color="auto"/>
                          </w:divBdr>
                          <w:divsChild>
                            <w:div w:id="2124418965">
                              <w:marLeft w:val="0"/>
                              <w:marRight w:val="0"/>
                              <w:marTop w:val="0"/>
                              <w:marBottom w:val="0"/>
                              <w:divBdr>
                                <w:top w:val="none" w:sz="0" w:space="0" w:color="auto"/>
                                <w:left w:val="none" w:sz="0" w:space="0" w:color="auto"/>
                                <w:bottom w:val="none" w:sz="0" w:space="0" w:color="auto"/>
                                <w:right w:val="none" w:sz="0" w:space="0" w:color="auto"/>
                              </w:divBdr>
                            </w:div>
                            <w:div w:id="12128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7624">
                  <w:marLeft w:val="-420"/>
                  <w:marRight w:val="0"/>
                  <w:marTop w:val="0"/>
                  <w:marBottom w:val="0"/>
                  <w:divBdr>
                    <w:top w:val="none" w:sz="0" w:space="0" w:color="auto"/>
                    <w:left w:val="none" w:sz="0" w:space="0" w:color="auto"/>
                    <w:bottom w:val="none" w:sz="0" w:space="0" w:color="auto"/>
                    <w:right w:val="none" w:sz="0" w:space="0" w:color="auto"/>
                  </w:divBdr>
                  <w:divsChild>
                    <w:div w:id="1350180257">
                      <w:marLeft w:val="0"/>
                      <w:marRight w:val="0"/>
                      <w:marTop w:val="0"/>
                      <w:marBottom w:val="0"/>
                      <w:divBdr>
                        <w:top w:val="none" w:sz="0" w:space="0" w:color="auto"/>
                        <w:left w:val="none" w:sz="0" w:space="0" w:color="auto"/>
                        <w:bottom w:val="none" w:sz="0" w:space="0" w:color="auto"/>
                        <w:right w:val="none" w:sz="0" w:space="0" w:color="auto"/>
                      </w:divBdr>
                      <w:divsChild>
                        <w:div w:id="104346840">
                          <w:marLeft w:val="0"/>
                          <w:marRight w:val="0"/>
                          <w:marTop w:val="0"/>
                          <w:marBottom w:val="0"/>
                          <w:divBdr>
                            <w:top w:val="none" w:sz="0" w:space="0" w:color="auto"/>
                            <w:left w:val="none" w:sz="0" w:space="0" w:color="auto"/>
                            <w:bottom w:val="none" w:sz="0" w:space="0" w:color="auto"/>
                            <w:right w:val="none" w:sz="0" w:space="0" w:color="auto"/>
                          </w:divBdr>
                          <w:divsChild>
                            <w:div w:id="2126002818">
                              <w:marLeft w:val="0"/>
                              <w:marRight w:val="0"/>
                              <w:marTop w:val="0"/>
                              <w:marBottom w:val="0"/>
                              <w:divBdr>
                                <w:top w:val="none" w:sz="0" w:space="0" w:color="auto"/>
                                <w:left w:val="none" w:sz="0" w:space="0" w:color="auto"/>
                                <w:bottom w:val="none" w:sz="0" w:space="0" w:color="auto"/>
                                <w:right w:val="none" w:sz="0" w:space="0" w:color="auto"/>
                              </w:divBdr>
                            </w:div>
                            <w:div w:id="7776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574159">
      <w:bodyDiv w:val="1"/>
      <w:marLeft w:val="0"/>
      <w:marRight w:val="0"/>
      <w:marTop w:val="0"/>
      <w:marBottom w:val="0"/>
      <w:divBdr>
        <w:top w:val="none" w:sz="0" w:space="0" w:color="auto"/>
        <w:left w:val="none" w:sz="0" w:space="0" w:color="auto"/>
        <w:bottom w:val="none" w:sz="0" w:space="0" w:color="auto"/>
        <w:right w:val="none" w:sz="0" w:space="0" w:color="auto"/>
      </w:divBdr>
    </w:div>
    <w:div w:id="430008799">
      <w:bodyDiv w:val="1"/>
      <w:marLeft w:val="0"/>
      <w:marRight w:val="0"/>
      <w:marTop w:val="0"/>
      <w:marBottom w:val="0"/>
      <w:divBdr>
        <w:top w:val="none" w:sz="0" w:space="0" w:color="auto"/>
        <w:left w:val="none" w:sz="0" w:space="0" w:color="auto"/>
        <w:bottom w:val="none" w:sz="0" w:space="0" w:color="auto"/>
        <w:right w:val="none" w:sz="0" w:space="0" w:color="auto"/>
      </w:divBdr>
    </w:div>
    <w:div w:id="460147484">
      <w:bodyDiv w:val="1"/>
      <w:marLeft w:val="0"/>
      <w:marRight w:val="0"/>
      <w:marTop w:val="0"/>
      <w:marBottom w:val="0"/>
      <w:divBdr>
        <w:top w:val="none" w:sz="0" w:space="0" w:color="auto"/>
        <w:left w:val="none" w:sz="0" w:space="0" w:color="auto"/>
        <w:bottom w:val="none" w:sz="0" w:space="0" w:color="auto"/>
        <w:right w:val="none" w:sz="0" w:space="0" w:color="auto"/>
      </w:divBdr>
    </w:div>
    <w:div w:id="470683300">
      <w:bodyDiv w:val="1"/>
      <w:marLeft w:val="0"/>
      <w:marRight w:val="0"/>
      <w:marTop w:val="0"/>
      <w:marBottom w:val="0"/>
      <w:divBdr>
        <w:top w:val="none" w:sz="0" w:space="0" w:color="auto"/>
        <w:left w:val="none" w:sz="0" w:space="0" w:color="auto"/>
        <w:bottom w:val="none" w:sz="0" w:space="0" w:color="auto"/>
        <w:right w:val="none" w:sz="0" w:space="0" w:color="auto"/>
      </w:divBdr>
    </w:div>
    <w:div w:id="480079143">
      <w:bodyDiv w:val="1"/>
      <w:marLeft w:val="0"/>
      <w:marRight w:val="0"/>
      <w:marTop w:val="0"/>
      <w:marBottom w:val="0"/>
      <w:divBdr>
        <w:top w:val="none" w:sz="0" w:space="0" w:color="auto"/>
        <w:left w:val="none" w:sz="0" w:space="0" w:color="auto"/>
        <w:bottom w:val="none" w:sz="0" w:space="0" w:color="auto"/>
        <w:right w:val="none" w:sz="0" w:space="0" w:color="auto"/>
      </w:divBdr>
    </w:div>
    <w:div w:id="570697444">
      <w:bodyDiv w:val="1"/>
      <w:marLeft w:val="0"/>
      <w:marRight w:val="0"/>
      <w:marTop w:val="0"/>
      <w:marBottom w:val="0"/>
      <w:divBdr>
        <w:top w:val="none" w:sz="0" w:space="0" w:color="auto"/>
        <w:left w:val="none" w:sz="0" w:space="0" w:color="auto"/>
        <w:bottom w:val="none" w:sz="0" w:space="0" w:color="auto"/>
        <w:right w:val="none" w:sz="0" w:space="0" w:color="auto"/>
      </w:divBdr>
    </w:div>
    <w:div w:id="572201537">
      <w:bodyDiv w:val="1"/>
      <w:marLeft w:val="0"/>
      <w:marRight w:val="0"/>
      <w:marTop w:val="0"/>
      <w:marBottom w:val="0"/>
      <w:divBdr>
        <w:top w:val="none" w:sz="0" w:space="0" w:color="auto"/>
        <w:left w:val="none" w:sz="0" w:space="0" w:color="auto"/>
        <w:bottom w:val="none" w:sz="0" w:space="0" w:color="auto"/>
        <w:right w:val="none" w:sz="0" w:space="0" w:color="auto"/>
      </w:divBdr>
    </w:div>
    <w:div w:id="588657264">
      <w:bodyDiv w:val="1"/>
      <w:marLeft w:val="0"/>
      <w:marRight w:val="0"/>
      <w:marTop w:val="0"/>
      <w:marBottom w:val="0"/>
      <w:divBdr>
        <w:top w:val="none" w:sz="0" w:space="0" w:color="auto"/>
        <w:left w:val="none" w:sz="0" w:space="0" w:color="auto"/>
        <w:bottom w:val="none" w:sz="0" w:space="0" w:color="auto"/>
        <w:right w:val="none" w:sz="0" w:space="0" w:color="auto"/>
      </w:divBdr>
      <w:divsChild>
        <w:div w:id="766123831">
          <w:marLeft w:val="0"/>
          <w:marRight w:val="0"/>
          <w:marTop w:val="0"/>
          <w:marBottom w:val="0"/>
          <w:divBdr>
            <w:top w:val="none" w:sz="0" w:space="0" w:color="auto"/>
            <w:left w:val="none" w:sz="0" w:space="0" w:color="auto"/>
            <w:bottom w:val="none" w:sz="0" w:space="0" w:color="auto"/>
            <w:right w:val="none" w:sz="0" w:space="0" w:color="auto"/>
          </w:divBdr>
          <w:divsChild>
            <w:div w:id="1793204314">
              <w:marLeft w:val="0"/>
              <w:marRight w:val="0"/>
              <w:marTop w:val="0"/>
              <w:marBottom w:val="0"/>
              <w:divBdr>
                <w:top w:val="none" w:sz="0" w:space="0" w:color="auto"/>
                <w:left w:val="none" w:sz="0" w:space="0" w:color="auto"/>
                <w:bottom w:val="none" w:sz="0" w:space="0" w:color="auto"/>
                <w:right w:val="none" w:sz="0" w:space="0" w:color="auto"/>
              </w:divBdr>
              <w:divsChild>
                <w:div w:id="1046178442">
                  <w:marLeft w:val="0"/>
                  <w:marRight w:val="0"/>
                  <w:marTop w:val="0"/>
                  <w:marBottom w:val="0"/>
                  <w:divBdr>
                    <w:top w:val="none" w:sz="0" w:space="0" w:color="auto"/>
                    <w:left w:val="none" w:sz="0" w:space="0" w:color="auto"/>
                    <w:bottom w:val="none" w:sz="0" w:space="0" w:color="auto"/>
                    <w:right w:val="none" w:sz="0" w:space="0" w:color="auto"/>
                  </w:divBdr>
                  <w:divsChild>
                    <w:div w:id="1801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44532">
      <w:bodyDiv w:val="1"/>
      <w:marLeft w:val="0"/>
      <w:marRight w:val="0"/>
      <w:marTop w:val="0"/>
      <w:marBottom w:val="0"/>
      <w:divBdr>
        <w:top w:val="none" w:sz="0" w:space="0" w:color="auto"/>
        <w:left w:val="none" w:sz="0" w:space="0" w:color="auto"/>
        <w:bottom w:val="none" w:sz="0" w:space="0" w:color="auto"/>
        <w:right w:val="none" w:sz="0" w:space="0" w:color="auto"/>
      </w:divBdr>
    </w:div>
    <w:div w:id="658849239">
      <w:bodyDiv w:val="1"/>
      <w:marLeft w:val="0"/>
      <w:marRight w:val="0"/>
      <w:marTop w:val="0"/>
      <w:marBottom w:val="0"/>
      <w:divBdr>
        <w:top w:val="none" w:sz="0" w:space="0" w:color="auto"/>
        <w:left w:val="none" w:sz="0" w:space="0" w:color="auto"/>
        <w:bottom w:val="none" w:sz="0" w:space="0" w:color="auto"/>
        <w:right w:val="none" w:sz="0" w:space="0" w:color="auto"/>
      </w:divBdr>
    </w:div>
    <w:div w:id="712461072">
      <w:bodyDiv w:val="1"/>
      <w:marLeft w:val="0"/>
      <w:marRight w:val="0"/>
      <w:marTop w:val="0"/>
      <w:marBottom w:val="0"/>
      <w:divBdr>
        <w:top w:val="none" w:sz="0" w:space="0" w:color="auto"/>
        <w:left w:val="none" w:sz="0" w:space="0" w:color="auto"/>
        <w:bottom w:val="none" w:sz="0" w:space="0" w:color="auto"/>
        <w:right w:val="none" w:sz="0" w:space="0" w:color="auto"/>
      </w:divBdr>
    </w:div>
    <w:div w:id="774862791">
      <w:bodyDiv w:val="1"/>
      <w:marLeft w:val="0"/>
      <w:marRight w:val="0"/>
      <w:marTop w:val="0"/>
      <w:marBottom w:val="0"/>
      <w:divBdr>
        <w:top w:val="none" w:sz="0" w:space="0" w:color="auto"/>
        <w:left w:val="none" w:sz="0" w:space="0" w:color="auto"/>
        <w:bottom w:val="none" w:sz="0" w:space="0" w:color="auto"/>
        <w:right w:val="none" w:sz="0" w:space="0" w:color="auto"/>
      </w:divBdr>
    </w:div>
    <w:div w:id="778720211">
      <w:bodyDiv w:val="1"/>
      <w:marLeft w:val="0"/>
      <w:marRight w:val="0"/>
      <w:marTop w:val="0"/>
      <w:marBottom w:val="0"/>
      <w:divBdr>
        <w:top w:val="none" w:sz="0" w:space="0" w:color="auto"/>
        <w:left w:val="none" w:sz="0" w:space="0" w:color="auto"/>
        <w:bottom w:val="none" w:sz="0" w:space="0" w:color="auto"/>
        <w:right w:val="none" w:sz="0" w:space="0" w:color="auto"/>
      </w:divBdr>
    </w:div>
    <w:div w:id="833298779">
      <w:bodyDiv w:val="1"/>
      <w:marLeft w:val="0"/>
      <w:marRight w:val="0"/>
      <w:marTop w:val="0"/>
      <w:marBottom w:val="0"/>
      <w:divBdr>
        <w:top w:val="none" w:sz="0" w:space="0" w:color="auto"/>
        <w:left w:val="none" w:sz="0" w:space="0" w:color="auto"/>
        <w:bottom w:val="none" w:sz="0" w:space="0" w:color="auto"/>
        <w:right w:val="none" w:sz="0" w:space="0" w:color="auto"/>
      </w:divBdr>
    </w:div>
    <w:div w:id="893465988">
      <w:bodyDiv w:val="1"/>
      <w:marLeft w:val="0"/>
      <w:marRight w:val="0"/>
      <w:marTop w:val="0"/>
      <w:marBottom w:val="0"/>
      <w:divBdr>
        <w:top w:val="none" w:sz="0" w:space="0" w:color="auto"/>
        <w:left w:val="none" w:sz="0" w:space="0" w:color="auto"/>
        <w:bottom w:val="none" w:sz="0" w:space="0" w:color="auto"/>
        <w:right w:val="none" w:sz="0" w:space="0" w:color="auto"/>
      </w:divBdr>
    </w:div>
    <w:div w:id="900754935">
      <w:bodyDiv w:val="1"/>
      <w:marLeft w:val="0"/>
      <w:marRight w:val="0"/>
      <w:marTop w:val="0"/>
      <w:marBottom w:val="0"/>
      <w:divBdr>
        <w:top w:val="none" w:sz="0" w:space="0" w:color="auto"/>
        <w:left w:val="none" w:sz="0" w:space="0" w:color="auto"/>
        <w:bottom w:val="none" w:sz="0" w:space="0" w:color="auto"/>
        <w:right w:val="none" w:sz="0" w:space="0" w:color="auto"/>
      </w:divBdr>
    </w:div>
    <w:div w:id="945815555">
      <w:bodyDiv w:val="1"/>
      <w:marLeft w:val="0"/>
      <w:marRight w:val="0"/>
      <w:marTop w:val="0"/>
      <w:marBottom w:val="0"/>
      <w:divBdr>
        <w:top w:val="none" w:sz="0" w:space="0" w:color="auto"/>
        <w:left w:val="none" w:sz="0" w:space="0" w:color="auto"/>
        <w:bottom w:val="none" w:sz="0" w:space="0" w:color="auto"/>
        <w:right w:val="none" w:sz="0" w:space="0" w:color="auto"/>
      </w:divBdr>
    </w:div>
    <w:div w:id="952833355">
      <w:bodyDiv w:val="1"/>
      <w:marLeft w:val="0"/>
      <w:marRight w:val="0"/>
      <w:marTop w:val="0"/>
      <w:marBottom w:val="0"/>
      <w:divBdr>
        <w:top w:val="none" w:sz="0" w:space="0" w:color="auto"/>
        <w:left w:val="none" w:sz="0" w:space="0" w:color="auto"/>
        <w:bottom w:val="none" w:sz="0" w:space="0" w:color="auto"/>
        <w:right w:val="none" w:sz="0" w:space="0" w:color="auto"/>
      </w:divBdr>
    </w:div>
    <w:div w:id="971322804">
      <w:bodyDiv w:val="1"/>
      <w:marLeft w:val="0"/>
      <w:marRight w:val="0"/>
      <w:marTop w:val="0"/>
      <w:marBottom w:val="0"/>
      <w:divBdr>
        <w:top w:val="none" w:sz="0" w:space="0" w:color="auto"/>
        <w:left w:val="none" w:sz="0" w:space="0" w:color="auto"/>
        <w:bottom w:val="none" w:sz="0" w:space="0" w:color="auto"/>
        <w:right w:val="none" w:sz="0" w:space="0" w:color="auto"/>
      </w:divBdr>
    </w:div>
    <w:div w:id="1033582297">
      <w:bodyDiv w:val="1"/>
      <w:marLeft w:val="0"/>
      <w:marRight w:val="0"/>
      <w:marTop w:val="0"/>
      <w:marBottom w:val="0"/>
      <w:divBdr>
        <w:top w:val="none" w:sz="0" w:space="0" w:color="auto"/>
        <w:left w:val="none" w:sz="0" w:space="0" w:color="auto"/>
        <w:bottom w:val="none" w:sz="0" w:space="0" w:color="auto"/>
        <w:right w:val="none" w:sz="0" w:space="0" w:color="auto"/>
      </w:divBdr>
    </w:div>
    <w:div w:id="1083261753">
      <w:bodyDiv w:val="1"/>
      <w:marLeft w:val="0"/>
      <w:marRight w:val="0"/>
      <w:marTop w:val="0"/>
      <w:marBottom w:val="0"/>
      <w:divBdr>
        <w:top w:val="none" w:sz="0" w:space="0" w:color="auto"/>
        <w:left w:val="none" w:sz="0" w:space="0" w:color="auto"/>
        <w:bottom w:val="none" w:sz="0" w:space="0" w:color="auto"/>
        <w:right w:val="none" w:sz="0" w:space="0" w:color="auto"/>
      </w:divBdr>
    </w:div>
    <w:div w:id="1109741715">
      <w:bodyDiv w:val="1"/>
      <w:marLeft w:val="0"/>
      <w:marRight w:val="0"/>
      <w:marTop w:val="0"/>
      <w:marBottom w:val="0"/>
      <w:divBdr>
        <w:top w:val="none" w:sz="0" w:space="0" w:color="auto"/>
        <w:left w:val="none" w:sz="0" w:space="0" w:color="auto"/>
        <w:bottom w:val="none" w:sz="0" w:space="0" w:color="auto"/>
        <w:right w:val="none" w:sz="0" w:space="0" w:color="auto"/>
      </w:divBdr>
    </w:div>
    <w:div w:id="1167786549">
      <w:bodyDiv w:val="1"/>
      <w:marLeft w:val="0"/>
      <w:marRight w:val="0"/>
      <w:marTop w:val="0"/>
      <w:marBottom w:val="0"/>
      <w:divBdr>
        <w:top w:val="none" w:sz="0" w:space="0" w:color="auto"/>
        <w:left w:val="none" w:sz="0" w:space="0" w:color="auto"/>
        <w:bottom w:val="none" w:sz="0" w:space="0" w:color="auto"/>
        <w:right w:val="none" w:sz="0" w:space="0" w:color="auto"/>
      </w:divBdr>
    </w:div>
    <w:div w:id="1183278831">
      <w:bodyDiv w:val="1"/>
      <w:marLeft w:val="0"/>
      <w:marRight w:val="0"/>
      <w:marTop w:val="0"/>
      <w:marBottom w:val="0"/>
      <w:divBdr>
        <w:top w:val="none" w:sz="0" w:space="0" w:color="auto"/>
        <w:left w:val="none" w:sz="0" w:space="0" w:color="auto"/>
        <w:bottom w:val="none" w:sz="0" w:space="0" w:color="auto"/>
        <w:right w:val="none" w:sz="0" w:space="0" w:color="auto"/>
      </w:divBdr>
    </w:div>
    <w:div w:id="1195339890">
      <w:bodyDiv w:val="1"/>
      <w:marLeft w:val="0"/>
      <w:marRight w:val="0"/>
      <w:marTop w:val="0"/>
      <w:marBottom w:val="0"/>
      <w:divBdr>
        <w:top w:val="none" w:sz="0" w:space="0" w:color="auto"/>
        <w:left w:val="none" w:sz="0" w:space="0" w:color="auto"/>
        <w:bottom w:val="none" w:sz="0" w:space="0" w:color="auto"/>
        <w:right w:val="none" w:sz="0" w:space="0" w:color="auto"/>
      </w:divBdr>
    </w:div>
    <w:div w:id="1250625469">
      <w:bodyDiv w:val="1"/>
      <w:marLeft w:val="0"/>
      <w:marRight w:val="0"/>
      <w:marTop w:val="0"/>
      <w:marBottom w:val="0"/>
      <w:divBdr>
        <w:top w:val="none" w:sz="0" w:space="0" w:color="auto"/>
        <w:left w:val="none" w:sz="0" w:space="0" w:color="auto"/>
        <w:bottom w:val="none" w:sz="0" w:space="0" w:color="auto"/>
        <w:right w:val="none" w:sz="0" w:space="0" w:color="auto"/>
      </w:divBdr>
    </w:div>
    <w:div w:id="1262370262">
      <w:bodyDiv w:val="1"/>
      <w:marLeft w:val="0"/>
      <w:marRight w:val="0"/>
      <w:marTop w:val="0"/>
      <w:marBottom w:val="0"/>
      <w:divBdr>
        <w:top w:val="none" w:sz="0" w:space="0" w:color="auto"/>
        <w:left w:val="none" w:sz="0" w:space="0" w:color="auto"/>
        <w:bottom w:val="none" w:sz="0" w:space="0" w:color="auto"/>
        <w:right w:val="none" w:sz="0" w:space="0" w:color="auto"/>
      </w:divBdr>
      <w:divsChild>
        <w:div w:id="1743218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444149">
      <w:bodyDiv w:val="1"/>
      <w:marLeft w:val="0"/>
      <w:marRight w:val="0"/>
      <w:marTop w:val="0"/>
      <w:marBottom w:val="0"/>
      <w:divBdr>
        <w:top w:val="none" w:sz="0" w:space="0" w:color="auto"/>
        <w:left w:val="none" w:sz="0" w:space="0" w:color="auto"/>
        <w:bottom w:val="none" w:sz="0" w:space="0" w:color="auto"/>
        <w:right w:val="none" w:sz="0" w:space="0" w:color="auto"/>
      </w:divBdr>
    </w:div>
    <w:div w:id="1378313431">
      <w:bodyDiv w:val="1"/>
      <w:marLeft w:val="0"/>
      <w:marRight w:val="0"/>
      <w:marTop w:val="0"/>
      <w:marBottom w:val="0"/>
      <w:divBdr>
        <w:top w:val="none" w:sz="0" w:space="0" w:color="auto"/>
        <w:left w:val="none" w:sz="0" w:space="0" w:color="auto"/>
        <w:bottom w:val="none" w:sz="0" w:space="0" w:color="auto"/>
        <w:right w:val="none" w:sz="0" w:space="0" w:color="auto"/>
      </w:divBdr>
    </w:div>
    <w:div w:id="1389643348">
      <w:bodyDiv w:val="1"/>
      <w:marLeft w:val="0"/>
      <w:marRight w:val="0"/>
      <w:marTop w:val="0"/>
      <w:marBottom w:val="0"/>
      <w:divBdr>
        <w:top w:val="none" w:sz="0" w:space="0" w:color="auto"/>
        <w:left w:val="none" w:sz="0" w:space="0" w:color="auto"/>
        <w:bottom w:val="none" w:sz="0" w:space="0" w:color="auto"/>
        <w:right w:val="none" w:sz="0" w:space="0" w:color="auto"/>
      </w:divBdr>
    </w:div>
    <w:div w:id="1443963907">
      <w:bodyDiv w:val="1"/>
      <w:marLeft w:val="0"/>
      <w:marRight w:val="0"/>
      <w:marTop w:val="0"/>
      <w:marBottom w:val="0"/>
      <w:divBdr>
        <w:top w:val="none" w:sz="0" w:space="0" w:color="auto"/>
        <w:left w:val="none" w:sz="0" w:space="0" w:color="auto"/>
        <w:bottom w:val="none" w:sz="0" w:space="0" w:color="auto"/>
        <w:right w:val="none" w:sz="0" w:space="0" w:color="auto"/>
      </w:divBdr>
      <w:divsChild>
        <w:div w:id="544802275">
          <w:marLeft w:val="0"/>
          <w:marRight w:val="0"/>
          <w:marTop w:val="0"/>
          <w:marBottom w:val="0"/>
          <w:divBdr>
            <w:top w:val="none" w:sz="0" w:space="0" w:color="auto"/>
            <w:left w:val="none" w:sz="0" w:space="0" w:color="auto"/>
            <w:bottom w:val="none" w:sz="0" w:space="0" w:color="auto"/>
            <w:right w:val="none" w:sz="0" w:space="0" w:color="auto"/>
          </w:divBdr>
          <w:divsChild>
            <w:div w:id="1764643139">
              <w:marLeft w:val="0"/>
              <w:marRight w:val="0"/>
              <w:marTop w:val="0"/>
              <w:marBottom w:val="0"/>
              <w:divBdr>
                <w:top w:val="none" w:sz="0" w:space="0" w:color="auto"/>
                <w:left w:val="none" w:sz="0" w:space="0" w:color="auto"/>
                <w:bottom w:val="none" w:sz="0" w:space="0" w:color="auto"/>
                <w:right w:val="none" w:sz="0" w:space="0" w:color="auto"/>
              </w:divBdr>
              <w:divsChild>
                <w:div w:id="235825556">
                  <w:marLeft w:val="0"/>
                  <w:marRight w:val="0"/>
                  <w:marTop w:val="0"/>
                  <w:marBottom w:val="0"/>
                  <w:divBdr>
                    <w:top w:val="none" w:sz="0" w:space="0" w:color="auto"/>
                    <w:left w:val="none" w:sz="0" w:space="0" w:color="auto"/>
                    <w:bottom w:val="none" w:sz="0" w:space="0" w:color="auto"/>
                    <w:right w:val="none" w:sz="0" w:space="0" w:color="auto"/>
                  </w:divBdr>
                  <w:divsChild>
                    <w:div w:id="2059284177">
                      <w:marLeft w:val="0"/>
                      <w:marRight w:val="0"/>
                      <w:marTop w:val="0"/>
                      <w:marBottom w:val="0"/>
                      <w:divBdr>
                        <w:top w:val="none" w:sz="0" w:space="0" w:color="auto"/>
                        <w:left w:val="none" w:sz="0" w:space="0" w:color="auto"/>
                        <w:bottom w:val="none" w:sz="0" w:space="0" w:color="auto"/>
                        <w:right w:val="none" w:sz="0" w:space="0" w:color="auto"/>
                      </w:divBdr>
                      <w:divsChild>
                        <w:div w:id="763380474">
                          <w:marLeft w:val="0"/>
                          <w:marRight w:val="0"/>
                          <w:marTop w:val="0"/>
                          <w:marBottom w:val="0"/>
                          <w:divBdr>
                            <w:top w:val="none" w:sz="0" w:space="0" w:color="auto"/>
                            <w:left w:val="none" w:sz="0" w:space="0" w:color="auto"/>
                            <w:bottom w:val="none" w:sz="0" w:space="0" w:color="auto"/>
                            <w:right w:val="none" w:sz="0" w:space="0" w:color="auto"/>
                          </w:divBdr>
                          <w:divsChild>
                            <w:div w:id="723024082">
                              <w:marLeft w:val="0"/>
                              <w:marRight w:val="0"/>
                              <w:marTop w:val="0"/>
                              <w:marBottom w:val="0"/>
                              <w:divBdr>
                                <w:top w:val="none" w:sz="0" w:space="0" w:color="auto"/>
                                <w:left w:val="none" w:sz="0" w:space="0" w:color="auto"/>
                                <w:bottom w:val="none" w:sz="0" w:space="0" w:color="auto"/>
                                <w:right w:val="none" w:sz="0" w:space="0" w:color="auto"/>
                              </w:divBdr>
                              <w:divsChild>
                                <w:div w:id="1385133125">
                                  <w:marLeft w:val="0"/>
                                  <w:marRight w:val="0"/>
                                  <w:marTop w:val="0"/>
                                  <w:marBottom w:val="0"/>
                                  <w:divBdr>
                                    <w:top w:val="none" w:sz="0" w:space="0" w:color="auto"/>
                                    <w:left w:val="none" w:sz="0" w:space="0" w:color="auto"/>
                                    <w:bottom w:val="none" w:sz="0" w:space="0" w:color="auto"/>
                                    <w:right w:val="none" w:sz="0" w:space="0" w:color="auto"/>
                                  </w:divBdr>
                                  <w:divsChild>
                                    <w:div w:id="20910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469669">
      <w:bodyDiv w:val="1"/>
      <w:marLeft w:val="0"/>
      <w:marRight w:val="0"/>
      <w:marTop w:val="0"/>
      <w:marBottom w:val="0"/>
      <w:divBdr>
        <w:top w:val="none" w:sz="0" w:space="0" w:color="auto"/>
        <w:left w:val="none" w:sz="0" w:space="0" w:color="auto"/>
        <w:bottom w:val="none" w:sz="0" w:space="0" w:color="auto"/>
        <w:right w:val="none" w:sz="0" w:space="0" w:color="auto"/>
      </w:divBdr>
    </w:div>
    <w:div w:id="1650865755">
      <w:bodyDiv w:val="1"/>
      <w:marLeft w:val="0"/>
      <w:marRight w:val="0"/>
      <w:marTop w:val="0"/>
      <w:marBottom w:val="0"/>
      <w:divBdr>
        <w:top w:val="none" w:sz="0" w:space="0" w:color="auto"/>
        <w:left w:val="none" w:sz="0" w:space="0" w:color="auto"/>
        <w:bottom w:val="none" w:sz="0" w:space="0" w:color="auto"/>
        <w:right w:val="none" w:sz="0" w:space="0" w:color="auto"/>
      </w:divBdr>
      <w:divsChild>
        <w:div w:id="9312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864653">
      <w:bodyDiv w:val="1"/>
      <w:marLeft w:val="0"/>
      <w:marRight w:val="0"/>
      <w:marTop w:val="0"/>
      <w:marBottom w:val="0"/>
      <w:divBdr>
        <w:top w:val="none" w:sz="0" w:space="0" w:color="auto"/>
        <w:left w:val="none" w:sz="0" w:space="0" w:color="auto"/>
        <w:bottom w:val="none" w:sz="0" w:space="0" w:color="auto"/>
        <w:right w:val="none" w:sz="0" w:space="0" w:color="auto"/>
      </w:divBdr>
      <w:divsChild>
        <w:div w:id="6129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4031712">
      <w:bodyDiv w:val="1"/>
      <w:marLeft w:val="0"/>
      <w:marRight w:val="0"/>
      <w:marTop w:val="0"/>
      <w:marBottom w:val="0"/>
      <w:divBdr>
        <w:top w:val="none" w:sz="0" w:space="0" w:color="auto"/>
        <w:left w:val="none" w:sz="0" w:space="0" w:color="auto"/>
        <w:bottom w:val="none" w:sz="0" w:space="0" w:color="auto"/>
        <w:right w:val="none" w:sz="0" w:space="0" w:color="auto"/>
      </w:divBdr>
    </w:div>
    <w:div w:id="1842157124">
      <w:bodyDiv w:val="1"/>
      <w:marLeft w:val="0"/>
      <w:marRight w:val="0"/>
      <w:marTop w:val="0"/>
      <w:marBottom w:val="0"/>
      <w:divBdr>
        <w:top w:val="none" w:sz="0" w:space="0" w:color="auto"/>
        <w:left w:val="none" w:sz="0" w:space="0" w:color="auto"/>
        <w:bottom w:val="none" w:sz="0" w:space="0" w:color="auto"/>
        <w:right w:val="none" w:sz="0" w:space="0" w:color="auto"/>
      </w:divBdr>
    </w:div>
    <w:div w:id="1855458755">
      <w:bodyDiv w:val="1"/>
      <w:marLeft w:val="0"/>
      <w:marRight w:val="0"/>
      <w:marTop w:val="0"/>
      <w:marBottom w:val="0"/>
      <w:divBdr>
        <w:top w:val="none" w:sz="0" w:space="0" w:color="auto"/>
        <w:left w:val="none" w:sz="0" w:space="0" w:color="auto"/>
        <w:bottom w:val="none" w:sz="0" w:space="0" w:color="auto"/>
        <w:right w:val="none" w:sz="0" w:space="0" w:color="auto"/>
      </w:divBdr>
    </w:div>
    <w:div w:id="1961566195">
      <w:bodyDiv w:val="1"/>
      <w:marLeft w:val="0"/>
      <w:marRight w:val="0"/>
      <w:marTop w:val="0"/>
      <w:marBottom w:val="0"/>
      <w:divBdr>
        <w:top w:val="none" w:sz="0" w:space="0" w:color="auto"/>
        <w:left w:val="none" w:sz="0" w:space="0" w:color="auto"/>
        <w:bottom w:val="none" w:sz="0" w:space="0" w:color="auto"/>
        <w:right w:val="none" w:sz="0" w:space="0" w:color="auto"/>
      </w:divBdr>
    </w:div>
    <w:div w:id="2048293970">
      <w:bodyDiv w:val="1"/>
      <w:marLeft w:val="0"/>
      <w:marRight w:val="0"/>
      <w:marTop w:val="0"/>
      <w:marBottom w:val="0"/>
      <w:divBdr>
        <w:top w:val="none" w:sz="0" w:space="0" w:color="auto"/>
        <w:left w:val="none" w:sz="0" w:space="0" w:color="auto"/>
        <w:bottom w:val="none" w:sz="0" w:space="0" w:color="auto"/>
        <w:right w:val="none" w:sz="0" w:space="0" w:color="auto"/>
      </w:divBdr>
    </w:div>
    <w:div w:id="2066296936">
      <w:bodyDiv w:val="1"/>
      <w:marLeft w:val="0"/>
      <w:marRight w:val="0"/>
      <w:marTop w:val="0"/>
      <w:marBottom w:val="0"/>
      <w:divBdr>
        <w:top w:val="none" w:sz="0" w:space="0" w:color="auto"/>
        <w:left w:val="none" w:sz="0" w:space="0" w:color="auto"/>
        <w:bottom w:val="none" w:sz="0" w:space="0" w:color="auto"/>
        <w:right w:val="none" w:sz="0" w:space="0" w:color="auto"/>
      </w:divBdr>
      <w:divsChild>
        <w:div w:id="839080366">
          <w:marLeft w:val="0"/>
          <w:marRight w:val="0"/>
          <w:marTop w:val="0"/>
          <w:marBottom w:val="0"/>
          <w:divBdr>
            <w:top w:val="none" w:sz="0" w:space="0" w:color="auto"/>
            <w:left w:val="none" w:sz="0" w:space="0" w:color="auto"/>
            <w:bottom w:val="none" w:sz="0" w:space="0" w:color="auto"/>
            <w:right w:val="none" w:sz="0" w:space="0" w:color="auto"/>
          </w:divBdr>
          <w:divsChild>
            <w:div w:id="394937036">
              <w:marLeft w:val="0"/>
              <w:marRight w:val="0"/>
              <w:marTop w:val="0"/>
              <w:marBottom w:val="0"/>
              <w:divBdr>
                <w:top w:val="none" w:sz="0" w:space="0" w:color="auto"/>
                <w:left w:val="none" w:sz="0" w:space="0" w:color="auto"/>
                <w:bottom w:val="none" w:sz="0" w:space="0" w:color="auto"/>
                <w:right w:val="none" w:sz="0" w:space="0" w:color="auto"/>
              </w:divBdr>
              <w:divsChild>
                <w:div w:id="2003317080">
                  <w:marLeft w:val="0"/>
                  <w:marRight w:val="0"/>
                  <w:marTop w:val="0"/>
                  <w:marBottom w:val="0"/>
                  <w:divBdr>
                    <w:top w:val="none" w:sz="0" w:space="0" w:color="auto"/>
                    <w:left w:val="none" w:sz="0" w:space="0" w:color="auto"/>
                    <w:bottom w:val="none" w:sz="0" w:space="0" w:color="auto"/>
                    <w:right w:val="none" w:sz="0" w:space="0" w:color="auto"/>
                  </w:divBdr>
                  <w:divsChild>
                    <w:div w:id="1441949756">
                      <w:marLeft w:val="0"/>
                      <w:marRight w:val="0"/>
                      <w:marTop w:val="0"/>
                      <w:marBottom w:val="0"/>
                      <w:divBdr>
                        <w:top w:val="none" w:sz="0" w:space="0" w:color="auto"/>
                        <w:left w:val="none" w:sz="0" w:space="0" w:color="auto"/>
                        <w:bottom w:val="none" w:sz="0" w:space="0" w:color="auto"/>
                        <w:right w:val="none" w:sz="0" w:space="0" w:color="auto"/>
                      </w:divBdr>
                      <w:divsChild>
                        <w:div w:id="5556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55/2015/1069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oi.org/10.47176/jspi.14.2.20462"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155/2021/6681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8FC8C-0950-4259-B7B7-5638A39E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9906</Words>
  <Characters>47453</Characters>
  <Application>Microsoft Office Word</Application>
  <DocSecurity>0</DocSecurity>
  <Lines>1216</Lines>
  <Paragraphs>856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cp:revision>
  <cp:lastPrinted>2025-07-13T09:06:00Z</cp:lastPrinted>
  <dcterms:created xsi:type="dcterms:W3CDTF">2025-08-19T09:07:00Z</dcterms:created>
  <dcterms:modified xsi:type="dcterms:W3CDTF">2025-08-19T09:08:00Z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8121d18e-07d3-4ed0-9e35-cc42363f2767</vt:lpwstr>
  </property>
</Properties>
</file>